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946B2" w14:textId="77777777" w:rsidR="0069750E" w:rsidRPr="00FE35C9" w:rsidRDefault="0069750E" w:rsidP="00281DA4">
      <w:pPr>
        <w:spacing w:after="0" w:line="240" w:lineRule="auto"/>
        <w:rPr>
          <w:b/>
          <w:bCs/>
          <w:sz w:val="20"/>
          <w:szCs w:val="20"/>
        </w:rPr>
        <w:sectPr w:rsidR="0069750E" w:rsidRPr="00FE35C9" w:rsidSect="002B575B">
          <w:headerReference w:type="default" r:id="rId8"/>
          <w:type w:val="continuous"/>
          <w:pgSz w:w="11907" w:h="16840" w:code="9"/>
          <w:pgMar w:top="2835" w:right="851" w:bottom="709" w:left="851" w:header="567" w:footer="215" w:gutter="0"/>
          <w:cols w:space="708"/>
          <w:docGrid w:linePitch="360"/>
        </w:sectPr>
      </w:pPr>
    </w:p>
    <w:tbl>
      <w:tblPr>
        <w:tblW w:w="10425" w:type="dxa"/>
        <w:tblInd w:w="-252" w:type="dxa"/>
        <w:tblBorders>
          <w:top w:val="double" w:sz="6" w:space="0" w:color="auto"/>
          <w:left w:val="double" w:sz="6" w:space="0" w:color="auto"/>
          <w:bottom w:val="double" w:sz="6" w:space="0" w:color="auto"/>
          <w:right w:val="double" w:sz="6" w:space="0" w:color="auto"/>
          <w:insideV w:val="single" w:sz="4" w:space="0" w:color="auto"/>
        </w:tblBorders>
        <w:tblLayout w:type="fixed"/>
        <w:tblLook w:val="0000" w:firstRow="0" w:lastRow="0" w:firstColumn="0" w:lastColumn="0" w:noHBand="0" w:noVBand="0"/>
      </w:tblPr>
      <w:tblGrid>
        <w:gridCol w:w="10425"/>
      </w:tblGrid>
      <w:tr w:rsidR="00073304" w:rsidRPr="00FE35C9" w14:paraId="45FEE0EB" w14:textId="77777777" w:rsidTr="00086A6B">
        <w:trPr>
          <w:trHeight w:val="9779"/>
        </w:trPr>
        <w:tc>
          <w:tcPr>
            <w:tcW w:w="10425" w:type="dxa"/>
            <w:tcBorders>
              <w:bottom w:val="double" w:sz="6" w:space="0" w:color="auto"/>
            </w:tcBorders>
            <w:vAlign w:val="center"/>
          </w:tcPr>
          <w:p w14:paraId="6DE9E720" w14:textId="77777777" w:rsidR="00073304" w:rsidRPr="00FE35C9" w:rsidRDefault="00073304" w:rsidP="00106EE6">
            <w:pPr>
              <w:bidi/>
              <w:jc w:val="center"/>
              <w:rPr>
                <w:rFonts w:asciiTheme="majorBidi" w:hAnsiTheme="majorBidi" w:cstheme="majorBidi"/>
                <w:b/>
                <w:bCs/>
                <w:sz w:val="36"/>
                <w:szCs w:val="36"/>
              </w:rPr>
            </w:pPr>
          </w:p>
          <w:p w14:paraId="4154B1A8" w14:textId="6727F826" w:rsidR="00073304" w:rsidRPr="00FE35C9" w:rsidRDefault="00911B65" w:rsidP="00106EE6">
            <w:pPr>
              <w:bidi/>
              <w:jc w:val="center"/>
              <w:rPr>
                <w:rFonts w:asciiTheme="majorBidi" w:hAnsiTheme="majorBidi" w:cstheme="majorBidi"/>
                <w:b/>
                <w:bCs/>
                <w:sz w:val="44"/>
                <w:szCs w:val="24"/>
              </w:rPr>
            </w:pPr>
            <w:r w:rsidRPr="00FE35C9">
              <w:rPr>
                <w:noProof/>
              </w:rPr>
              <mc:AlternateContent>
                <mc:Choice Requires="wps">
                  <w:drawing>
                    <wp:anchor distT="4294967293" distB="4294967293" distL="114300" distR="114300" simplePos="0" relativeHeight="251657216" behindDoc="0" locked="0" layoutInCell="1" allowOverlap="1" wp14:anchorId="10F2B179" wp14:editId="57005433">
                      <wp:simplePos x="0" y="0"/>
                      <wp:positionH relativeFrom="column">
                        <wp:posOffset>499745</wp:posOffset>
                      </wp:positionH>
                      <wp:positionV relativeFrom="paragraph">
                        <wp:posOffset>410845</wp:posOffset>
                      </wp:positionV>
                      <wp:extent cx="5248275" cy="0"/>
                      <wp:effectExtent l="0" t="0" r="9525" b="19050"/>
                      <wp:wrapNone/>
                      <wp:docPr id="6" name="AutoShape 4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DEAAD1" id="_x0000_t32" coordsize="21600,21600" o:spt="32" o:oned="t" path="m,l21600,21600e" filled="f">
                      <v:path arrowok="t" fillok="f" o:connecttype="none"/>
                      <o:lock v:ext="edit" shapetype="t"/>
                    </v:shapetype>
                    <v:shape id="AutoShape 4068" o:spid="_x0000_s1026" type="#_x0000_t32" style="position:absolute;margin-left:39.35pt;margin-top:32.35pt;width:413.25pt;height:0;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kNzwEAAH8DAAAOAAAAZHJzL2Uyb0RvYy54bWysU02P0zAQvSPxHyzfadJoW0rUdIW6LJcF&#10;Ku3yA6a2k1g4HmvsNum/x3Y/WOCGyMHyeOa9mXkzWd9Pg2FHRV6jbfh8VnKmrECpbdfw7y+P71ac&#10;+QBWgkGrGn5Snt9v3r5Zj65WFfZopCIWSayvR9fwPgRXF4UXvRrAz9ApG50t0gAhmtQVkmCM7IMp&#10;qrJcFiOSdIRCeR9fH85Ovsn8batE+Na2XgVmGh5rC/mkfO7TWWzWUHcErtfiUgb8QxUDaBuT3qge&#10;IAA7kP6LatCC0GMbZgKHAttWC5V7iN3Myz+6ee7BqdxLFMe7m0z+/9GKr8cdMS0bvuTMwhBH9PEQ&#10;MGdmd+VylRQana9j4NbuKPUoJvvsnlD88MzitgfbqRz/cnIRPk+I4jdIMryLefbjF5QxBmKKLNfU&#10;0pAooxBsylM53aaipsBEfFxUd6vq/YIzcfUVUF+Bjnz4rHBg6dJwHwh014ctWhtnjzTPaeD45EMq&#10;C+orIGW1+KiNyStgLBsb/mFRLTLAo9EyOVOYp26/NcSOkJYof7nH6HkdRniwMpP1CuSnyz2ANud7&#10;TG7sRZqkxlnXPcrTjq6SxSnnKi8bmdbotZ3Rv/6bzU8AAAD//wMAUEsDBBQABgAIAAAAIQBBtcpe&#10;3gAAAAgBAAAPAAAAZHJzL2Rvd25yZXYueG1sTI/NTsMwEITvSH0HaytxQdRuRP9CnKpC4sCRthJX&#10;N16SQLyOYqcJfXq26gFOq90ZzX6TbUfXiDN2ofakYT5TIJAKb2sqNRwPr49rECEasqbxhBp+MMA2&#10;n9xlJrV+oHc872MpOIRCajRUMbaplKGo0Jkw8y0Sa5++cyby2pXSdmbgcNfIRKmldKYm/lCZFl8q&#10;LL73vdOAoV/M1W7jyuPbZXj4SC5fQ3vQ+n467p5BRBzjnxmu+IwOOTOdfE82iEbDar1ip4blE0/W&#10;N2qRgDjdDjLP5P8C+S8AAAD//wMAUEsBAi0AFAAGAAgAAAAhALaDOJL+AAAA4QEAABMAAAAAAAAA&#10;AAAAAAAAAAAAAFtDb250ZW50X1R5cGVzXS54bWxQSwECLQAUAAYACAAAACEAOP0h/9YAAACUAQAA&#10;CwAAAAAAAAAAAAAAAAAvAQAAX3JlbHMvLnJlbHNQSwECLQAUAAYACAAAACEAz42ZDc8BAAB/AwAA&#10;DgAAAAAAAAAAAAAAAAAuAgAAZHJzL2Uyb0RvYy54bWxQSwECLQAUAAYACAAAACEAQbXKXt4AAAAI&#10;AQAADwAAAAAAAAAAAAAAAAApBAAAZHJzL2Rvd25yZXYueG1sUEsFBgAAAAAEAAQA8wAAADQFAAAA&#10;AA==&#10;"/>
                  </w:pict>
                </mc:Fallback>
              </mc:AlternateContent>
            </w:r>
            <w:r w:rsidR="00073304" w:rsidRPr="00FE35C9">
              <w:rPr>
                <w:rFonts w:asciiTheme="majorBidi" w:hAnsiTheme="majorBidi" w:cstheme="majorBidi"/>
                <w:b/>
                <w:bCs/>
                <w:sz w:val="44"/>
                <w:szCs w:val="24"/>
              </w:rPr>
              <w:t>STYRENE PARK OFFSITE</w:t>
            </w:r>
          </w:p>
          <w:p w14:paraId="69305DC2" w14:textId="6D04AB2E" w:rsidR="00073304" w:rsidRPr="00FE35C9" w:rsidRDefault="00073304" w:rsidP="00106EE6">
            <w:pPr>
              <w:bidi/>
              <w:jc w:val="center"/>
              <w:rPr>
                <w:rFonts w:asciiTheme="majorBidi" w:hAnsiTheme="majorBidi" w:cstheme="majorBidi"/>
                <w:b/>
                <w:bCs/>
                <w:sz w:val="40"/>
                <w:szCs w:val="40"/>
              </w:rPr>
            </w:pPr>
          </w:p>
          <w:p w14:paraId="7F89D29C" w14:textId="77777777" w:rsidR="00073304" w:rsidRPr="00FE35C9" w:rsidRDefault="00073304" w:rsidP="00106EE6">
            <w:pPr>
              <w:jc w:val="center"/>
              <w:rPr>
                <w:rFonts w:asciiTheme="majorBidi" w:hAnsiTheme="majorBidi" w:cstheme="majorBidi"/>
                <w:b/>
                <w:bCs/>
                <w:sz w:val="44"/>
                <w:szCs w:val="24"/>
              </w:rPr>
            </w:pPr>
          </w:p>
          <w:p w14:paraId="6561A387" w14:textId="77777777" w:rsidR="00AF475C" w:rsidRPr="00FE35C9" w:rsidRDefault="00AF475C" w:rsidP="00106EE6">
            <w:pPr>
              <w:jc w:val="center"/>
              <w:rPr>
                <w:rFonts w:asciiTheme="majorBidi" w:hAnsiTheme="majorBidi" w:cstheme="majorBidi"/>
                <w:b/>
                <w:bCs/>
                <w:sz w:val="44"/>
                <w:szCs w:val="24"/>
                <w:rtl/>
              </w:rPr>
            </w:pPr>
          </w:p>
          <w:p w14:paraId="6DCB71CB" w14:textId="77777777" w:rsidR="00073304" w:rsidRPr="00FE35C9" w:rsidRDefault="00073304" w:rsidP="00106EE6">
            <w:pPr>
              <w:jc w:val="center"/>
              <w:rPr>
                <w:rFonts w:asciiTheme="majorBidi" w:hAnsiTheme="majorBidi" w:cstheme="majorBidi"/>
                <w:b/>
                <w:bCs/>
                <w:sz w:val="40"/>
                <w:szCs w:val="40"/>
              </w:rPr>
            </w:pPr>
            <w:r w:rsidRPr="00FE35C9">
              <w:rPr>
                <w:rFonts w:asciiTheme="majorBidi" w:hAnsiTheme="majorBidi" w:cstheme="majorBidi"/>
                <w:b/>
                <w:bCs/>
                <w:sz w:val="40"/>
                <w:szCs w:val="40"/>
              </w:rPr>
              <w:t>Document Title:</w:t>
            </w:r>
          </w:p>
          <w:p w14:paraId="768ACD9C" w14:textId="5469EC4B" w:rsidR="00073304" w:rsidRPr="00FE35C9" w:rsidRDefault="00DB67CD" w:rsidP="009848F3">
            <w:pPr>
              <w:bidi/>
              <w:jc w:val="center"/>
              <w:rPr>
                <w:rFonts w:asciiTheme="majorBidi" w:hAnsiTheme="majorBidi" w:cstheme="majorBidi"/>
                <w:sz w:val="40"/>
              </w:rPr>
            </w:pPr>
            <w:r w:rsidRPr="00DB67CD">
              <w:rPr>
                <w:rFonts w:asciiTheme="majorBidi" w:hAnsiTheme="majorBidi" w:cstheme="majorBidi"/>
                <w:b/>
                <w:bCs/>
                <w:sz w:val="44"/>
                <w:szCs w:val="24"/>
              </w:rPr>
              <w:t>Packing, Marking &amp; Shipping Procedure</w:t>
            </w:r>
          </w:p>
        </w:tc>
      </w:tr>
    </w:tbl>
    <w:p w14:paraId="5E076BF7" w14:textId="77777777" w:rsidR="002B575B" w:rsidRPr="00FE35C9" w:rsidRDefault="002B575B" w:rsidP="009371EF">
      <w:pPr>
        <w:spacing w:after="0" w:line="240" w:lineRule="auto"/>
        <w:rPr>
          <w:b/>
          <w:bCs/>
          <w:sz w:val="20"/>
          <w:szCs w:val="20"/>
        </w:rPr>
      </w:pPr>
    </w:p>
    <w:tbl>
      <w:tblPr>
        <w:tblStyle w:val="TableGrid"/>
        <w:tblpPr w:leftFromText="180" w:rightFromText="180" w:vertAnchor="text" w:horzAnchor="margin" w:tblpXSpec="center" w:tblpY="88"/>
        <w:tblW w:w="10453" w:type="dxa"/>
        <w:tblLook w:val="01E0" w:firstRow="1" w:lastRow="1" w:firstColumn="1" w:lastColumn="1" w:noHBand="0" w:noVBand="0"/>
      </w:tblPr>
      <w:tblGrid>
        <w:gridCol w:w="816"/>
        <w:gridCol w:w="1448"/>
        <w:gridCol w:w="3861"/>
        <w:gridCol w:w="1455"/>
        <w:gridCol w:w="1439"/>
        <w:gridCol w:w="1434"/>
      </w:tblGrid>
      <w:tr w:rsidR="00FE35C9" w:rsidRPr="00FE35C9" w14:paraId="0579421D" w14:textId="77777777" w:rsidTr="000C6FCB">
        <w:trPr>
          <w:trHeight w:val="340"/>
        </w:trPr>
        <w:tc>
          <w:tcPr>
            <w:tcW w:w="816" w:type="dxa"/>
            <w:tcBorders>
              <w:left w:val="single" w:sz="12" w:space="0" w:color="auto"/>
            </w:tcBorders>
            <w:vAlign w:val="center"/>
          </w:tcPr>
          <w:p w14:paraId="5DC5BF57" w14:textId="77777777" w:rsidR="00073304" w:rsidRPr="00FE35C9" w:rsidRDefault="00073304" w:rsidP="007024B1">
            <w:pPr>
              <w:bidi/>
              <w:jc w:val="center"/>
              <w:rPr>
                <w:rFonts w:asciiTheme="majorBidi" w:hAnsiTheme="majorBidi" w:cstheme="majorBidi"/>
                <w:sz w:val="18"/>
                <w:szCs w:val="18"/>
              </w:rPr>
            </w:pPr>
          </w:p>
        </w:tc>
        <w:tc>
          <w:tcPr>
            <w:tcW w:w="1448" w:type="dxa"/>
            <w:vAlign w:val="center"/>
          </w:tcPr>
          <w:p w14:paraId="064A59EE" w14:textId="77777777" w:rsidR="00073304" w:rsidRPr="00FE35C9" w:rsidRDefault="00073304" w:rsidP="007024B1">
            <w:pPr>
              <w:bidi/>
              <w:jc w:val="center"/>
              <w:rPr>
                <w:rFonts w:asciiTheme="majorBidi" w:hAnsiTheme="majorBidi" w:cstheme="majorBidi"/>
                <w:sz w:val="18"/>
                <w:szCs w:val="18"/>
              </w:rPr>
            </w:pPr>
          </w:p>
        </w:tc>
        <w:tc>
          <w:tcPr>
            <w:tcW w:w="3861" w:type="dxa"/>
            <w:vAlign w:val="center"/>
          </w:tcPr>
          <w:p w14:paraId="6D68B375" w14:textId="77777777" w:rsidR="00073304" w:rsidRPr="00FE35C9" w:rsidRDefault="00073304" w:rsidP="007024B1">
            <w:pPr>
              <w:bidi/>
              <w:jc w:val="center"/>
              <w:rPr>
                <w:rFonts w:asciiTheme="majorBidi" w:hAnsiTheme="majorBidi" w:cstheme="majorBidi"/>
                <w:sz w:val="18"/>
                <w:szCs w:val="18"/>
              </w:rPr>
            </w:pPr>
          </w:p>
        </w:tc>
        <w:tc>
          <w:tcPr>
            <w:tcW w:w="1455" w:type="dxa"/>
            <w:vAlign w:val="center"/>
          </w:tcPr>
          <w:p w14:paraId="64B991F4" w14:textId="77777777" w:rsidR="00073304" w:rsidRPr="00FE35C9" w:rsidRDefault="00073304" w:rsidP="007024B1">
            <w:pPr>
              <w:bidi/>
              <w:jc w:val="center"/>
              <w:rPr>
                <w:rFonts w:asciiTheme="majorBidi" w:hAnsiTheme="majorBidi" w:cstheme="majorBidi"/>
                <w:sz w:val="18"/>
                <w:szCs w:val="18"/>
              </w:rPr>
            </w:pPr>
          </w:p>
        </w:tc>
        <w:tc>
          <w:tcPr>
            <w:tcW w:w="1439" w:type="dxa"/>
          </w:tcPr>
          <w:p w14:paraId="3E21209F" w14:textId="77777777" w:rsidR="00073304" w:rsidRPr="00FE35C9" w:rsidRDefault="00073304" w:rsidP="007024B1">
            <w:pPr>
              <w:bidi/>
              <w:jc w:val="center"/>
              <w:rPr>
                <w:rFonts w:asciiTheme="majorBidi" w:hAnsiTheme="majorBidi" w:cstheme="majorBidi"/>
                <w:sz w:val="18"/>
                <w:szCs w:val="18"/>
              </w:rPr>
            </w:pPr>
          </w:p>
        </w:tc>
        <w:tc>
          <w:tcPr>
            <w:tcW w:w="1434" w:type="dxa"/>
            <w:tcBorders>
              <w:right w:val="single" w:sz="12" w:space="0" w:color="auto"/>
            </w:tcBorders>
            <w:vAlign w:val="center"/>
          </w:tcPr>
          <w:p w14:paraId="17ED4B95" w14:textId="77777777" w:rsidR="00073304" w:rsidRPr="00FE35C9" w:rsidRDefault="00073304" w:rsidP="007024B1">
            <w:pPr>
              <w:bidi/>
              <w:jc w:val="center"/>
              <w:rPr>
                <w:rFonts w:asciiTheme="majorBidi" w:hAnsiTheme="majorBidi" w:cstheme="majorBidi"/>
                <w:sz w:val="18"/>
                <w:szCs w:val="18"/>
              </w:rPr>
            </w:pPr>
          </w:p>
        </w:tc>
      </w:tr>
      <w:tr w:rsidR="007944AA" w:rsidRPr="00FE35C9" w14:paraId="4286057A" w14:textId="77777777" w:rsidTr="000C6FCB">
        <w:trPr>
          <w:trHeight w:val="340"/>
        </w:trPr>
        <w:tc>
          <w:tcPr>
            <w:tcW w:w="816" w:type="dxa"/>
            <w:tcBorders>
              <w:left w:val="single" w:sz="12" w:space="0" w:color="auto"/>
            </w:tcBorders>
            <w:vAlign w:val="center"/>
          </w:tcPr>
          <w:p w14:paraId="17EA01BE" w14:textId="2EE00D01" w:rsidR="007944AA" w:rsidRPr="00FE35C9" w:rsidRDefault="007944AA" w:rsidP="007944AA">
            <w:pPr>
              <w:bidi/>
              <w:jc w:val="center"/>
              <w:rPr>
                <w:rFonts w:asciiTheme="majorBidi" w:hAnsiTheme="majorBidi" w:cstheme="majorBidi"/>
                <w:sz w:val="20"/>
                <w:szCs w:val="20"/>
              </w:rPr>
            </w:pPr>
          </w:p>
        </w:tc>
        <w:tc>
          <w:tcPr>
            <w:tcW w:w="1448" w:type="dxa"/>
            <w:vAlign w:val="center"/>
          </w:tcPr>
          <w:p w14:paraId="07519A23" w14:textId="3ACB9356" w:rsidR="007944AA" w:rsidRPr="00FE35C9" w:rsidRDefault="007944AA" w:rsidP="007944AA">
            <w:pPr>
              <w:bidi/>
              <w:jc w:val="center"/>
              <w:rPr>
                <w:rFonts w:asciiTheme="majorBidi" w:hAnsiTheme="majorBidi" w:cstheme="majorBidi"/>
                <w:sz w:val="20"/>
                <w:szCs w:val="20"/>
              </w:rPr>
            </w:pPr>
          </w:p>
        </w:tc>
        <w:tc>
          <w:tcPr>
            <w:tcW w:w="3861" w:type="dxa"/>
            <w:vAlign w:val="center"/>
          </w:tcPr>
          <w:p w14:paraId="6092E876" w14:textId="3C62F130" w:rsidR="007944AA" w:rsidRPr="00FE35C9" w:rsidRDefault="007944AA" w:rsidP="007944AA">
            <w:pPr>
              <w:bidi/>
              <w:jc w:val="center"/>
              <w:rPr>
                <w:rFonts w:asciiTheme="majorBidi" w:hAnsiTheme="majorBidi" w:cstheme="majorBidi"/>
                <w:sz w:val="20"/>
                <w:szCs w:val="20"/>
                <w:lang w:bidi="fa-IR"/>
              </w:rPr>
            </w:pPr>
          </w:p>
        </w:tc>
        <w:tc>
          <w:tcPr>
            <w:tcW w:w="1455" w:type="dxa"/>
            <w:vAlign w:val="center"/>
          </w:tcPr>
          <w:p w14:paraId="7EECD619" w14:textId="01D0A552" w:rsidR="007944AA" w:rsidRPr="00FE35C9" w:rsidRDefault="007944AA" w:rsidP="007944AA">
            <w:pPr>
              <w:bidi/>
              <w:jc w:val="center"/>
              <w:rPr>
                <w:rFonts w:asciiTheme="majorBidi" w:hAnsiTheme="majorBidi" w:cstheme="majorBidi"/>
                <w:sz w:val="20"/>
                <w:szCs w:val="20"/>
              </w:rPr>
            </w:pPr>
          </w:p>
        </w:tc>
        <w:tc>
          <w:tcPr>
            <w:tcW w:w="1439" w:type="dxa"/>
            <w:vAlign w:val="center"/>
          </w:tcPr>
          <w:p w14:paraId="5EDE781D" w14:textId="188357EC" w:rsidR="007944AA" w:rsidRPr="00FE35C9" w:rsidRDefault="007944AA" w:rsidP="007944AA">
            <w:pPr>
              <w:bidi/>
              <w:jc w:val="center"/>
              <w:rPr>
                <w:rFonts w:asciiTheme="majorBidi" w:hAnsiTheme="majorBidi" w:cstheme="majorBidi"/>
                <w:sz w:val="20"/>
                <w:szCs w:val="20"/>
              </w:rPr>
            </w:pPr>
          </w:p>
        </w:tc>
        <w:tc>
          <w:tcPr>
            <w:tcW w:w="1434" w:type="dxa"/>
            <w:tcBorders>
              <w:right w:val="single" w:sz="12" w:space="0" w:color="auto"/>
            </w:tcBorders>
            <w:vAlign w:val="center"/>
          </w:tcPr>
          <w:p w14:paraId="17B2D444" w14:textId="7E9AED02" w:rsidR="007944AA" w:rsidRPr="00FE35C9" w:rsidRDefault="007944AA" w:rsidP="007944AA">
            <w:pPr>
              <w:bidi/>
              <w:jc w:val="center"/>
              <w:rPr>
                <w:rFonts w:asciiTheme="majorBidi" w:hAnsiTheme="majorBidi" w:cstheme="majorBidi"/>
                <w:sz w:val="20"/>
                <w:szCs w:val="20"/>
              </w:rPr>
            </w:pPr>
          </w:p>
        </w:tc>
      </w:tr>
      <w:tr w:rsidR="007944AA" w:rsidRPr="00FE35C9" w14:paraId="3ECFD851" w14:textId="77777777" w:rsidTr="000C6FCB">
        <w:trPr>
          <w:trHeight w:val="340"/>
        </w:trPr>
        <w:tc>
          <w:tcPr>
            <w:tcW w:w="816" w:type="dxa"/>
            <w:tcBorders>
              <w:left w:val="single" w:sz="12" w:space="0" w:color="auto"/>
            </w:tcBorders>
            <w:vAlign w:val="center"/>
          </w:tcPr>
          <w:p w14:paraId="2A8CEBD1" w14:textId="42F96EB9" w:rsidR="007944AA" w:rsidRPr="00FE35C9" w:rsidRDefault="007944AA" w:rsidP="007944AA">
            <w:pPr>
              <w:bidi/>
              <w:jc w:val="center"/>
              <w:rPr>
                <w:rFonts w:asciiTheme="majorBidi" w:hAnsiTheme="majorBidi" w:cstheme="majorBidi"/>
                <w:sz w:val="20"/>
                <w:szCs w:val="20"/>
              </w:rPr>
            </w:pPr>
          </w:p>
        </w:tc>
        <w:tc>
          <w:tcPr>
            <w:tcW w:w="1448" w:type="dxa"/>
            <w:vAlign w:val="center"/>
          </w:tcPr>
          <w:p w14:paraId="7B3F8A3D" w14:textId="1D9A4944" w:rsidR="007944AA" w:rsidRPr="00FE35C9" w:rsidRDefault="007944AA" w:rsidP="007944AA">
            <w:pPr>
              <w:bidi/>
              <w:jc w:val="center"/>
              <w:rPr>
                <w:rFonts w:asciiTheme="majorBidi" w:hAnsiTheme="majorBidi" w:cstheme="majorBidi"/>
                <w:sz w:val="20"/>
                <w:szCs w:val="20"/>
                <w:rtl/>
                <w:lang w:bidi="fa-IR"/>
              </w:rPr>
            </w:pPr>
          </w:p>
        </w:tc>
        <w:tc>
          <w:tcPr>
            <w:tcW w:w="3861" w:type="dxa"/>
            <w:vAlign w:val="center"/>
          </w:tcPr>
          <w:p w14:paraId="4FA733C8" w14:textId="1F731932" w:rsidR="007944AA" w:rsidRPr="00FE35C9" w:rsidRDefault="007944AA" w:rsidP="007944AA">
            <w:pPr>
              <w:bidi/>
              <w:jc w:val="center"/>
              <w:rPr>
                <w:rFonts w:asciiTheme="majorBidi" w:hAnsiTheme="majorBidi" w:cstheme="majorBidi"/>
                <w:sz w:val="20"/>
                <w:szCs w:val="20"/>
              </w:rPr>
            </w:pPr>
          </w:p>
        </w:tc>
        <w:tc>
          <w:tcPr>
            <w:tcW w:w="1455" w:type="dxa"/>
            <w:vAlign w:val="center"/>
          </w:tcPr>
          <w:p w14:paraId="5C7A4F9A" w14:textId="1E3CD990" w:rsidR="007944AA" w:rsidRPr="00FE35C9" w:rsidRDefault="007944AA" w:rsidP="007944AA">
            <w:pPr>
              <w:bidi/>
              <w:jc w:val="center"/>
              <w:rPr>
                <w:rFonts w:asciiTheme="majorBidi" w:hAnsiTheme="majorBidi" w:cstheme="majorBidi"/>
                <w:sz w:val="20"/>
                <w:szCs w:val="20"/>
              </w:rPr>
            </w:pPr>
          </w:p>
        </w:tc>
        <w:tc>
          <w:tcPr>
            <w:tcW w:w="1439" w:type="dxa"/>
            <w:vAlign w:val="center"/>
          </w:tcPr>
          <w:p w14:paraId="5B4CBFE1" w14:textId="4667FC0A" w:rsidR="007944AA" w:rsidRPr="00FE35C9" w:rsidRDefault="007944AA" w:rsidP="007944AA">
            <w:pPr>
              <w:bidi/>
              <w:jc w:val="center"/>
              <w:rPr>
                <w:rFonts w:asciiTheme="majorBidi" w:hAnsiTheme="majorBidi" w:cstheme="majorBidi"/>
                <w:sz w:val="20"/>
                <w:szCs w:val="20"/>
              </w:rPr>
            </w:pPr>
          </w:p>
        </w:tc>
        <w:tc>
          <w:tcPr>
            <w:tcW w:w="1434" w:type="dxa"/>
            <w:tcBorders>
              <w:right w:val="single" w:sz="12" w:space="0" w:color="auto"/>
            </w:tcBorders>
            <w:vAlign w:val="center"/>
          </w:tcPr>
          <w:p w14:paraId="2A69FB06" w14:textId="645FB322" w:rsidR="007944AA" w:rsidRPr="00FE35C9" w:rsidRDefault="007944AA" w:rsidP="007944AA">
            <w:pPr>
              <w:bidi/>
              <w:jc w:val="center"/>
              <w:rPr>
                <w:rFonts w:asciiTheme="majorBidi" w:hAnsiTheme="majorBidi" w:cstheme="majorBidi"/>
                <w:sz w:val="20"/>
                <w:szCs w:val="20"/>
              </w:rPr>
            </w:pPr>
          </w:p>
        </w:tc>
      </w:tr>
      <w:tr w:rsidR="007944AA" w:rsidRPr="00FE35C9" w14:paraId="23B3A81E" w14:textId="77777777" w:rsidTr="000C6FCB">
        <w:trPr>
          <w:trHeight w:val="340"/>
        </w:trPr>
        <w:tc>
          <w:tcPr>
            <w:tcW w:w="816" w:type="dxa"/>
            <w:tcBorders>
              <w:left w:val="single" w:sz="12" w:space="0" w:color="auto"/>
            </w:tcBorders>
            <w:vAlign w:val="center"/>
          </w:tcPr>
          <w:p w14:paraId="46AA6BAD" w14:textId="628A1D93" w:rsidR="007944AA" w:rsidRPr="00FE35C9" w:rsidRDefault="007944AA" w:rsidP="007944AA">
            <w:pPr>
              <w:bidi/>
              <w:jc w:val="center"/>
              <w:rPr>
                <w:rFonts w:asciiTheme="majorBidi" w:hAnsiTheme="majorBidi" w:cstheme="majorBidi"/>
                <w:sz w:val="20"/>
                <w:szCs w:val="20"/>
              </w:rPr>
            </w:pPr>
            <w:r>
              <w:rPr>
                <w:rFonts w:asciiTheme="majorBidi" w:hAnsiTheme="majorBidi" w:cstheme="majorBidi"/>
                <w:sz w:val="20"/>
                <w:szCs w:val="20"/>
              </w:rPr>
              <w:t>R0</w:t>
            </w:r>
          </w:p>
        </w:tc>
        <w:tc>
          <w:tcPr>
            <w:tcW w:w="1448" w:type="dxa"/>
            <w:vAlign w:val="center"/>
          </w:tcPr>
          <w:p w14:paraId="12F193EF" w14:textId="3FD5895F" w:rsidR="007944AA" w:rsidRPr="00FE35C9" w:rsidRDefault="007944AA" w:rsidP="007944AA">
            <w:pPr>
              <w:bidi/>
              <w:jc w:val="center"/>
              <w:rPr>
                <w:rFonts w:asciiTheme="majorBidi" w:hAnsiTheme="majorBidi" w:cstheme="majorBidi"/>
                <w:sz w:val="20"/>
                <w:szCs w:val="20"/>
              </w:rPr>
            </w:pPr>
            <w:r>
              <w:rPr>
                <w:rFonts w:asciiTheme="majorBidi" w:hAnsiTheme="majorBidi" w:cstheme="majorBidi"/>
                <w:sz w:val="20"/>
                <w:szCs w:val="20"/>
              </w:rPr>
              <w:t>1</w:t>
            </w:r>
            <w:r w:rsidR="00DB67CD">
              <w:rPr>
                <w:rFonts w:asciiTheme="majorBidi" w:hAnsiTheme="majorBidi" w:cstheme="majorBidi"/>
                <w:sz w:val="20"/>
                <w:szCs w:val="20"/>
              </w:rPr>
              <w:t>4</w:t>
            </w:r>
            <w:r>
              <w:rPr>
                <w:rFonts w:asciiTheme="majorBidi" w:hAnsiTheme="majorBidi" w:cstheme="majorBidi"/>
                <w:sz w:val="20"/>
                <w:szCs w:val="20"/>
              </w:rPr>
              <w:t>-0</w:t>
            </w:r>
            <w:r w:rsidR="00DB67CD">
              <w:rPr>
                <w:rFonts w:asciiTheme="majorBidi" w:hAnsiTheme="majorBidi" w:cstheme="majorBidi"/>
                <w:sz w:val="20"/>
                <w:szCs w:val="20"/>
              </w:rPr>
              <w:t>5</w:t>
            </w:r>
            <w:r>
              <w:rPr>
                <w:rFonts w:asciiTheme="majorBidi" w:hAnsiTheme="majorBidi" w:cstheme="majorBidi"/>
                <w:sz w:val="20"/>
                <w:szCs w:val="20"/>
              </w:rPr>
              <w:t>-202</w:t>
            </w:r>
            <w:r w:rsidR="00DB67CD">
              <w:rPr>
                <w:rFonts w:asciiTheme="majorBidi" w:hAnsiTheme="majorBidi" w:cstheme="majorBidi"/>
                <w:sz w:val="20"/>
                <w:szCs w:val="20"/>
              </w:rPr>
              <w:t>5</w:t>
            </w:r>
          </w:p>
        </w:tc>
        <w:tc>
          <w:tcPr>
            <w:tcW w:w="3861" w:type="dxa"/>
            <w:vAlign w:val="center"/>
          </w:tcPr>
          <w:p w14:paraId="58C4E142" w14:textId="09033FE7" w:rsidR="007944AA" w:rsidRPr="00FE35C9" w:rsidRDefault="00DB67CD" w:rsidP="007944AA">
            <w:pPr>
              <w:bidi/>
              <w:jc w:val="center"/>
              <w:rPr>
                <w:rFonts w:asciiTheme="majorBidi" w:hAnsiTheme="majorBidi" w:cstheme="majorBidi"/>
                <w:sz w:val="20"/>
                <w:szCs w:val="20"/>
              </w:rPr>
            </w:pPr>
            <w:r>
              <w:rPr>
                <w:rFonts w:asciiTheme="majorBidi" w:hAnsiTheme="majorBidi" w:cstheme="majorBidi"/>
                <w:sz w:val="20"/>
                <w:szCs w:val="20"/>
              </w:rPr>
              <w:t>IFI</w:t>
            </w:r>
          </w:p>
        </w:tc>
        <w:tc>
          <w:tcPr>
            <w:tcW w:w="1455" w:type="dxa"/>
            <w:vAlign w:val="center"/>
          </w:tcPr>
          <w:p w14:paraId="14028BFA" w14:textId="2276E909" w:rsidR="007944AA" w:rsidRPr="00FE35C9" w:rsidRDefault="007944AA" w:rsidP="007944AA">
            <w:pPr>
              <w:bidi/>
              <w:jc w:val="center"/>
              <w:rPr>
                <w:rFonts w:asciiTheme="majorBidi" w:hAnsiTheme="majorBidi" w:cstheme="majorBidi"/>
                <w:sz w:val="20"/>
                <w:szCs w:val="20"/>
              </w:rPr>
            </w:pPr>
            <w:r>
              <w:rPr>
                <w:rFonts w:asciiTheme="majorBidi" w:hAnsiTheme="majorBidi" w:cstheme="majorBidi"/>
                <w:sz w:val="20"/>
                <w:szCs w:val="20"/>
              </w:rPr>
              <w:t>F.SH</w:t>
            </w:r>
          </w:p>
        </w:tc>
        <w:tc>
          <w:tcPr>
            <w:tcW w:w="1439" w:type="dxa"/>
            <w:vAlign w:val="center"/>
          </w:tcPr>
          <w:p w14:paraId="40C0B7FB" w14:textId="17060981" w:rsidR="007944AA" w:rsidRPr="00FE35C9" w:rsidRDefault="007944AA" w:rsidP="007944AA">
            <w:pPr>
              <w:bidi/>
              <w:jc w:val="center"/>
              <w:rPr>
                <w:rFonts w:asciiTheme="majorBidi" w:hAnsiTheme="majorBidi" w:cstheme="majorBidi"/>
                <w:sz w:val="20"/>
                <w:szCs w:val="20"/>
              </w:rPr>
            </w:pPr>
            <w:r>
              <w:rPr>
                <w:rFonts w:asciiTheme="majorBidi" w:hAnsiTheme="majorBidi" w:cstheme="majorBidi"/>
                <w:sz w:val="20"/>
                <w:szCs w:val="20"/>
              </w:rPr>
              <w:t>M.O</w:t>
            </w:r>
          </w:p>
        </w:tc>
        <w:tc>
          <w:tcPr>
            <w:tcW w:w="1434" w:type="dxa"/>
            <w:tcBorders>
              <w:right w:val="single" w:sz="12" w:space="0" w:color="auto"/>
            </w:tcBorders>
            <w:vAlign w:val="center"/>
          </w:tcPr>
          <w:p w14:paraId="3C5F00EF" w14:textId="5788A036" w:rsidR="007944AA" w:rsidRPr="00FE35C9" w:rsidRDefault="007944AA" w:rsidP="007944AA">
            <w:pPr>
              <w:bidi/>
              <w:jc w:val="center"/>
              <w:rPr>
                <w:rFonts w:asciiTheme="majorBidi" w:hAnsiTheme="majorBidi" w:cstheme="majorBidi"/>
                <w:sz w:val="20"/>
                <w:szCs w:val="20"/>
              </w:rPr>
            </w:pPr>
            <w:r>
              <w:rPr>
                <w:rFonts w:asciiTheme="majorBidi" w:hAnsiTheme="majorBidi" w:cstheme="majorBidi"/>
                <w:sz w:val="20"/>
                <w:szCs w:val="20"/>
              </w:rPr>
              <w:t>A.M</w:t>
            </w:r>
          </w:p>
        </w:tc>
      </w:tr>
      <w:tr w:rsidR="007944AA" w:rsidRPr="00FE35C9" w14:paraId="5042ABF7" w14:textId="77777777" w:rsidTr="000C6FCB">
        <w:trPr>
          <w:trHeight w:val="522"/>
        </w:trPr>
        <w:tc>
          <w:tcPr>
            <w:tcW w:w="816" w:type="dxa"/>
            <w:tcBorders>
              <w:left w:val="single" w:sz="12" w:space="0" w:color="auto"/>
              <w:bottom w:val="single" w:sz="12" w:space="0" w:color="auto"/>
            </w:tcBorders>
            <w:vAlign w:val="center"/>
          </w:tcPr>
          <w:p w14:paraId="3E4551D4" w14:textId="77777777" w:rsidR="007944AA" w:rsidRPr="00FE35C9" w:rsidRDefault="007944AA" w:rsidP="007944AA">
            <w:pPr>
              <w:bidi/>
              <w:jc w:val="center"/>
              <w:rPr>
                <w:rFonts w:asciiTheme="majorBidi" w:hAnsiTheme="majorBidi" w:cstheme="majorBidi"/>
                <w:b/>
                <w:bCs/>
              </w:rPr>
            </w:pPr>
            <w:r w:rsidRPr="00FE35C9">
              <w:rPr>
                <w:rFonts w:asciiTheme="majorBidi" w:hAnsiTheme="majorBidi" w:cstheme="majorBidi"/>
                <w:b/>
                <w:bCs/>
              </w:rPr>
              <w:t>Rev.</w:t>
            </w:r>
          </w:p>
        </w:tc>
        <w:tc>
          <w:tcPr>
            <w:tcW w:w="1448" w:type="dxa"/>
            <w:tcBorders>
              <w:bottom w:val="single" w:sz="12" w:space="0" w:color="auto"/>
            </w:tcBorders>
            <w:vAlign w:val="center"/>
          </w:tcPr>
          <w:p w14:paraId="0460FE12" w14:textId="77777777" w:rsidR="007944AA" w:rsidRPr="00FE35C9" w:rsidRDefault="007944AA" w:rsidP="007944AA">
            <w:pPr>
              <w:bidi/>
              <w:jc w:val="center"/>
              <w:rPr>
                <w:rFonts w:asciiTheme="majorBidi" w:hAnsiTheme="majorBidi" w:cstheme="majorBidi"/>
                <w:b/>
                <w:bCs/>
                <w:sz w:val="20"/>
                <w:szCs w:val="20"/>
              </w:rPr>
            </w:pPr>
            <w:r w:rsidRPr="00FE35C9">
              <w:rPr>
                <w:rFonts w:asciiTheme="majorBidi" w:hAnsiTheme="majorBidi" w:cstheme="majorBidi"/>
                <w:b/>
                <w:bCs/>
                <w:sz w:val="20"/>
                <w:szCs w:val="20"/>
              </w:rPr>
              <w:t>Issued Date</w:t>
            </w:r>
          </w:p>
        </w:tc>
        <w:tc>
          <w:tcPr>
            <w:tcW w:w="3861" w:type="dxa"/>
            <w:tcBorders>
              <w:bottom w:val="single" w:sz="12" w:space="0" w:color="auto"/>
            </w:tcBorders>
            <w:vAlign w:val="center"/>
          </w:tcPr>
          <w:p w14:paraId="17FFBA07" w14:textId="77777777" w:rsidR="007944AA" w:rsidRPr="00FE35C9" w:rsidRDefault="007944AA" w:rsidP="007944AA">
            <w:pPr>
              <w:bidi/>
              <w:jc w:val="center"/>
              <w:rPr>
                <w:rFonts w:asciiTheme="majorBidi" w:hAnsiTheme="majorBidi" w:cstheme="majorBidi"/>
                <w:b/>
                <w:bCs/>
              </w:rPr>
            </w:pPr>
            <w:r w:rsidRPr="00FE35C9">
              <w:rPr>
                <w:rFonts w:asciiTheme="majorBidi" w:hAnsiTheme="majorBidi" w:cstheme="majorBidi"/>
                <w:b/>
                <w:bCs/>
              </w:rPr>
              <w:t>DESCRIPTION</w:t>
            </w:r>
          </w:p>
        </w:tc>
        <w:tc>
          <w:tcPr>
            <w:tcW w:w="1455" w:type="dxa"/>
            <w:tcBorders>
              <w:bottom w:val="single" w:sz="12" w:space="0" w:color="auto"/>
            </w:tcBorders>
            <w:vAlign w:val="center"/>
          </w:tcPr>
          <w:p w14:paraId="48906EF1" w14:textId="77777777" w:rsidR="007944AA" w:rsidRPr="00FE35C9" w:rsidRDefault="007944AA" w:rsidP="007944AA">
            <w:pPr>
              <w:bidi/>
              <w:jc w:val="center"/>
              <w:rPr>
                <w:rFonts w:asciiTheme="majorBidi" w:hAnsiTheme="majorBidi" w:cstheme="majorBidi"/>
                <w:b/>
                <w:bCs/>
              </w:rPr>
            </w:pPr>
            <w:r w:rsidRPr="00FE35C9">
              <w:rPr>
                <w:rFonts w:asciiTheme="majorBidi" w:hAnsiTheme="majorBidi" w:cstheme="majorBidi"/>
                <w:b/>
                <w:bCs/>
                <w:sz w:val="18"/>
                <w:szCs w:val="18"/>
              </w:rPr>
              <w:t>PREPARED</w:t>
            </w:r>
          </w:p>
        </w:tc>
        <w:tc>
          <w:tcPr>
            <w:tcW w:w="1439" w:type="dxa"/>
            <w:tcBorders>
              <w:bottom w:val="single" w:sz="12" w:space="0" w:color="auto"/>
            </w:tcBorders>
            <w:vAlign w:val="center"/>
          </w:tcPr>
          <w:p w14:paraId="67FCE991" w14:textId="77777777" w:rsidR="007944AA" w:rsidRPr="00FE35C9" w:rsidRDefault="007944AA" w:rsidP="007944AA">
            <w:pPr>
              <w:bidi/>
              <w:jc w:val="center"/>
              <w:rPr>
                <w:rFonts w:asciiTheme="majorBidi" w:hAnsiTheme="majorBidi" w:cstheme="majorBidi"/>
                <w:b/>
                <w:bCs/>
                <w:sz w:val="18"/>
                <w:szCs w:val="18"/>
              </w:rPr>
            </w:pPr>
            <w:r w:rsidRPr="00FE35C9">
              <w:rPr>
                <w:rFonts w:asciiTheme="majorBidi" w:hAnsiTheme="majorBidi" w:cstheme="majorBidi"/>
                <w:b/>
                <w:bCs/>
                <w:sz w:val="18"/>
                <w:szCs w:val="18"/>
              </w:rPr>
              <w:t>CHECKED</w:t>
            </w:r>
          </w:p>
        </w:tc>
        <w:tc>
          <w:tcPr>
            <w:tcW w:w="1434" w:type="dxa"/>
            <w:tcBorders>
              <w:bottom w:val="single" w:sz="12" w:space="0" w:color="auto"/>
              <w:right w:val="single" w:sz="12" w:space="0" w:color="auto"/>
            </w:tcBorders>
            <w:vAlign w:val="center"/>
          </w:tcPr>
          <w:p w14:paraId="6C994D98" w14:textId="77777777" w:rsidR="007944AA" w:rsidRPr="00FE35C9" w:rsidRDefault="007944AA" w:rsidP="007944AA">
            <w:pPr>
              <w:bidi/>
              <w:jc w:val="center"/>
              <w:rPr>
                <w:rFonts w:asciiTheme="majorBidi" w:hAnsiTheme="majorBidi" w:cstheme="majorBidi"/>
                <w:b/>
                <w:bCs/>
              </w:rPr>
            </w:pPr>
            <w:r w:rsidRPr="00FE35C9">
              <w:rPr>
                <w:rFonts w:asciiTheme="majorBidi" w:hAnsiTheme="majorBidi" w:cstheme="majorBidi"/>
                <w:b/>
                <w:bCs/>
                <w:sz w:val="18"/>
                <w:szCs w:val="18"/>
              </w:rPr>
              <w:t>APPROVED</w:t>
            </w:r>
          </w:p>
        </w:tc>
      </w:tr>
    </w:tbl>
    <w:p w14:paraId="6C3E4F23" w14:textId="77777777" w:rsidR="00E824D6" w:rsidRDefault="00E824D6" w:rsidP="006B245D">
      <w:pPr>
        <w:pStyle w:val="Header"/>
        <w:spacing w:before="120"/>
        <w:ind w:right="180"/>
        <w:jc w:val="center"/>
        <w:rPr>
          <w:rFonts w:asciiTheme="majorBidi" w:hAnsiTheme="majorBidi" w:cstheme="majorBidi"/>
          <w:b/>
          <w:bCs/>
          <w:u w:val="single"/>
        </w:rPr>
      </w:pPr>
    </w:p>
    <w:p w14:paraId="35D03143" w14:textId="58CDDA58" w:rsidR="006B245D" w:rsidRPr="00FE35C9" w:rsidRDefault="006B245D" w:rsidP="006B245D">
      <w:pPr>
        <w:pStyle w:val="Header"/>
        <w:spacing w:before="120"/>
        <w:ind w:right="180"/>
        <w:jc w:val="center"/>
        <w:rPr>
          <w:rFonts w:asciiTheme="majorBidi" w:hAnsiTheme="majorBidi" w:cstheme="majorBidi"/>
          <w:b/>
          <w:bCs/>
          <w:u w:val="single"/>
        </w:rPr>
      </w:pPr>
      <w:r w:rsidRPr="00FE35C9">
        <w:rPr>
          <w:rFonts w:asciiTheme="majorBidi" w:hAnsiTheme="majorBidi" w:cstheme="majorBidi"/>
          <w:b/>
          <w:bCs/>
          <w:u w:val="single"/>
        </w:rPr>
        <w:lastRenderedPageBreak/>
        <w:t>REVISION RECORD SHEET</w:t>
      </w:r>
    </w:p>
    <w:tbl>
      <w:tblPr>
        <w:tblStyle w:val="TableGrid"/>
        <w:tblpPr w:leftFromText="180" w:rightFromText="180" w:vertAnchor="text" w:horzAnchor="margin" w:tblpY="60"/>
        <w:tblW w:w="98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91"/>
        <w:gridCol w:w="529"/>
        <w:gridCol w:w="492"/>
        <w:gridCol w:w="512"/>
        <w:gridCol w:w="512"/>
        <w:gridCol w:w="512"/>
        <w:gridCol w:w="512"/>
        <w:gridCol w:w="518"/>
        <w:gridCol w:w="524"/>
        <w:gridCol w:w="849"/>
        <w:gridCol w:w="503"/>
        <w:gridCol w:w="504"/>
        <w:gridCol w:w="503"/>
        <w:gridCol w:w="504"/>
        <w:gridCol w:w="503"/>
        <w:gridCol w:w="504"/>
        <w:gridCol w:w="1112"/>
        <w:gridCol w:w="17"/>
      </w:tblGrid>
      <w:tr w:rsidR="00FE35C9" w:rsidRPr="00FE35C9" w14:paraId="4EFB3362" w14:textId="77777777" w:rsidTr="00FC753F">
        <w:trPr>
          <w:trHeight w:val="163"/>
        </w:trPr>
        <w:tc>
          <w:tcPr>
            <w:tcW w:w="691" w:type="dxa"/>
            <w:vMerge w:val="restart"/>
            <w:shd w:val="clear" w:color="auto" w:fill="FFFF00"/>
          </w:tcPr>
          <w:p w14:paraId="0EFEAA24" w14:textId="77777777" w:rsidR="006B245D" w:rsidRPr="00FE35C9" w:rsidRDefault="006B245D" w:rsidP="007024B1">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Page</w:t>
            </w:r>
            <w:r w:rsidRPr="00FE35C9">
              <w:rPr>
                <w:rFonts w:asciiTheme="majorBidi" w:hAnsiTheme="majorBidi" w:cstheme="majorBidi"/>
                <w:b/>
                <w:bCs/>
                <w:spacing w:val="-2"/>
                <w:sz w:val="16"/>
                <w:szCs w:val="16"/>
              </w:rPr>
              <w:tab/>
            </w:r>
            <w:r w:rsidRPr="00FE35C9">
              <w:rPr>
                <w:rFonts w:asciiTheme="majorBidi" w:hAnsiTheme="majorBidi" w:cstheme="majorBidi"/>
                <w:b/>
                <w:bCs/>
                <w:spacing w:val="-2"/>
                <w:sz w:val="16"/>
                <w:szCs w:val="16"/>
              </w:rPr>
              <w:br w:type="page"/>
            </w:r>
            <w:r w:rsidRPr="00FE35C9">
              <w:rPr>
                <w:rFonts w:asciiTheme="majorBidi" w:hAnsiTheme="majorBidi" w:cstheme="majorBidi"/>
                <w:b/>
                <w:bCs/>
                <w:sz w:val="16"/>
                <w:szCs w:val="16"/>
              </w:rPr>
              <w:t>Page</w:t>
            </w:r>
          </w:p>
        </w:tc>
        <w:tc>
          <w:tcPr>
            <w:tcW w:w="3587" w:type="dxa"/>
            <w:gridSpan w:val="7"/>
            <w:shd w:val="clear" w:color="auto" w:fill="FFFF00"/>
          </w:tcPr>
          <w:p w14:paraId="5AD1CF8A" w14:textId="77777777" w:rsidR="006B245D" w:rsidRPr="00FE35C9" w:rsidRDefault="006B245D" w:rsidP="007024B1">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Revisions</w:t>
            </w:r>
          </w:p>
        </w:tc>
        <w:tc>
          <w:tcPr>
            <w:tcW w:w="524" w:type="dxa"/>
            <w:shd w:val="clear" w:color="auto" w:fill="FFFF00"/>
          </w:tcPr>
          <w:p w14:paraId="3E13BE45" w14:textId="77777777" w:rsidR="006B245D" w:rsidRPr="00FE35C9" w:rsidRDefault="006B245D" w:rsidP="007024B1">
            <w:pPr>
              <w:pStyle w:val="Header"/>
              <w:ind w:right="180"/>
              <w:jc w:val="center"/>
              <w:rPr>
                <w:rFonts w:asciiTheme="majorBidi" w:hAnsiTheme="majorBidi" w:cstheme="majorBidi"/>
                <w:b/>
                <w:bCs/>
                <w:sz w:val="16"/>
                <w:szCs w:val="16"/>
              </w:rPr>
            </w:pPr>
          </w:p>
        </w:tc>
        <w:tc>
          <w:tcPr>
            <w:tcW w:w="849" w:type="dxa"/>
            <w:vMerge w:val="restart"/>
            <w:shd w:val="clear" w:color="auto" w:fill="FFFF00"/>
          </w:tcPr>
          <w:p w14:paraId="16772E71" w14:textId="77777777" w:rsidR="006B245D" w:rsidRPr="00FE35C9" w:rsidRDefault="006B245D" w:rsidP="007024B1">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Page</w:t>
            </w:r>
          </w:p>
        </w:tc>
        <w:tc>
          <w:tcPr>
            <w:tcW w:w="4150" w:type="dxa"/>
            <w:gridSpan w:val="8"/>
            <w:shd w:val="clear" w:color="auto" w:fill="FFFF00"/>
          </w:tcPr>
          <w:p w14:paraId="753D6290" w14:textId="77777777" w:rsidR="006B245D" w:rsidRPr="00FE35C9" w:rsidRDefault="006B245D" w:rsidP="007024B1">
            <w:pPr>
              <w:pStyle w:val="Header"/>
              <w:ind w:right="180"/>
              <w:jc w:val="center"/>
              <w:rPr>
                <w:rFonts w:asciiTheme="majorBidi" w:hAnsiTheme="majorBidi" w:cstheme="majorBidi"/>
                <w:b/>
                <w:bCs/>
                <w:sz w:val="16"/>
                <w:szCs w:val="16"/>
                <w:u w:val="single"/>
              </w:rPr>
            </w:pPr>
            <w:r w:rsidRPr="00FE35C9">
              <w:rPr>
                <w:rFonts w:asciiTheme="majorBidi" w:hAnsiTheme="majorBidi" w:cstheme="majorBidi"/>
                <w:b/>
                <w:bCs/>
                <w:sz w:val="16"/>
                <w:szCs w:val="16"/>
              </w:rPr>
              <w:t>Revisions</w:t>
            </w:r>
          </w:p>
        </w:tc>
      </w:tr>
      <w:tr w:rsidR="00912288" w:rsidRPr="00FE35C9" w14:paraId="3E21B412" w14:textId="77777777" w:rsidTr="00FC753F">
        <w:trPr>
          <w:gridAfter w:val="1"/>
          <w:wAfter w:w="17" w:type="dxa"/>
          <w:trHeight w:val="499"/>
        </w:trPr>
        <w:tc>
          <w:tcPr>
            <w:tcW w:w="691" w:type="dxa"/>
            <w:vMerge/>
            <w:shd w:val="clear" w:color="auto" w:fill="FFFF00"/>
          </w:tcPr>
          <w:p w14:paraId="15EF2739" w14:textId="77777777" w:rsidR="006B245D" w:rsidRPr="00FE35C9" w:rsidRDefault="006B245D" w:rsidP="007024B1">
            <w:pPr>
              <w:pStyle w:val="Header"/>
              <w:ind w:right="180"/>
              <w:jc w:val="center"/>
              <w:rPr>
                <w:rFonts w:asciiTheme="majorBidi" w:hAnsiTheme="majorBidi" w:cstheme="majorBidi"/>
                <w:b/>
                <w:bCs/>
                <w:sz w:val="16"/>
                <w:szCs w:val="16"/>
              </w:rPr>
            </w:pPr>
          </w:p>
        </w:tc>
        <w:tc>
          <w:tcPr>
            <w:tcW w:w="529" w:type="dxa"/>
            <w:shd w:val="clear" w:color="auto" w:fill="FFFF00"/>
          </w:tcPr>
          <w:p w14:paraId="12C06969"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0</w:t>
            </w:r>
          </w:p>
        </w:tc>
        <w:tc>
          <w:tcPr>
            <w:tcW w:w="492" w:type="dxa"/>
            <w:shd w:val="clear" w:color="auto" w:fill="FFFF00"/>
          </w:tcPr>
          <w:p w14:paraId="7A98A15B"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1</w:t>
            </w:r>
          </w:p>
        </w:tc>
        <w:tc>
          <w:tcPr>
            <w:tcW w:w="512" w:type="dxa"/>
            <w:shd w:val="clear" w:color="auto" w:fill="FFFF00"/>
          </w:tcPr>
          <w:p w14:paraId="4C731373"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2</w:t>
            </w:r>
          </w:p>
        </w:tc>
        <w:tc>
          <w:tcPr>
            <w:tcW w:w="512" w:type="dxa"/>
            <w:shd w:val="clear" w:color="auto" w:fill="FFFF00"/>
          </w:tcPr>
          <w:p w14:paraId="75BDF220"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3</w:t>
            </w:r>
          </w:p>
        </w:tc>
        <w:tc>
          <w:tcPr>
            <w:tcW w:w="512" w:type="dxa"/>
            <w:shd w:val="clear" w:color="auto" w:fill="FFFF00"/>
          </w:tcPr>
          <w:p w14:paraId="12FE9D2E"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4</w:t>
            </w:r>
          </w:p>
        </w:tc>
        <w:tc>
          <w:tcPr>
            <w:tcW w:w="512" w:type="dxa"/>
            <w:shd w:val="clear" w:color="auto" w:fill="FFFF00"/>
          </w:tcPr>
          <w:p w14:paraId="4CE0A263"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5</w:t>
            </w:r>
          </w:p>
        </w:tc>
        <w:tc>
          <w:tcPr>
            <w:tcW w:w="518" w:type="dxa"/>
            <w:shd w:val="clear" w:color="auto" w:fill="FFFF00"/>
          </w:tcPr>
          <w:p w14:paraId="60C27E0A"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6</w:t>
            </w:r>
          </w:p>
        </w:tc>
        <w:tc>
          <w:tcPr>
            <w:tcW w:w="524" w:type="dxa"/>
            <w:shd w:val="clear" w:color="auto" w:fill="FFFF00"/>
          </w:tcPr>
          <w:p w14:paraId="206A29D0" w14:textId="77777777" w:rsidR="006B245D" w:rsidRPr="00FE35C9" w:rsidRDefault="006B245D" w:rsidP="007024B1">
            <w:pPr>
              <w:pStyle w:val="Header"/>
              <w:ind w:right="180"/>
              <w:jc w:val="center"/>
              <w:rPr>
                <w:rFonts w:asciiTheme="majorBidi" w:hAnsiTheme="majorBidi" w:cstheme="majorBidi"/>
                <w:b/>
                <w:bCs/>
                <w:sz w:val="16"/>
                <w:szCs w:val="16"/>
              </w:rPr>
            </w:pPr>
          </w:p>
        </w:tc>
        <w:tc>
          <w:tcPr>
            <w:tcW w:w="849" w:type="dxa"/>
            <w:vMerge/>
            <w:shd w:val="clear" w:color="auto" w:fill="FFFF00"/>
          </w:tcPr>
          <w:p w14:paraId="23D2E4C9" w14:textId="77777777" w:rsidR="006B245D" w:rsidRPr="00FE35C9" w:rsidRDefault="006B245D" w:rsidP="007024B1">
            <w:pPr>
              <w:pStyle w:val="Header"/>
              <w:ind w:right="180"/>
              <w:jc w:val="center"/>
              <w:rPr>
                <w:rFonts w:asciiTheme="majorBidi" w:hAnsiTheme="majorBidi" w:cstheme="majorBidi"/>
                <w:b/>
                <w:bCs/>
                <w:sz w:val="16"/>
                <w:szCs w:val="16"/>
              </w:rPr>
            </w:pPr>
          </w:p>
        </w:tc>
        <w:tc>
          <w:tcPr>
            <w:tcW w:w="503" w:type="dxa"/>
            <w:shd w:val="clear" w:color="auto" w:fill="FFFF00"/>
          </w:tcPr>
          <w:p w14:paraId="6C9FACC9"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0</w:t>
            </w:r>
          </w:p>
        </w:tc>
        <w:tc>
          <w:tcPr>
            <w:tcW w:w="504" w:type="dxa"/>
            <w:shd w:val="clear" w:color="auto" w:fill="FFFF00"/>
          </w:tcPr>
          <w:p w14:paraId="44B49CF2"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1</w:t>
            </w:r>
          </w:p>
        </w:tc>
        <w:tc>
          <w:tcPr>
            <w:tcW w:w="503" w:type="dxa"/>
            <w:shd w:val="clear" w:color="auto" w:fill="FFFF00"/>
          </w:tcPr>
          <w:p w14:paraId="5FF5C88D"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2</w:t>
            </w:r>
          </w:p>
        </w:tc>
        <w:tc>
          <w:tcPr>
            <w:tcW w:w="504" w:type="dxa"/>
            <w:shd w:val="clear" w:color="auto" w:fill="FFFF00"/>
          </w:tcPr>
          <w:p w14:paraId="731BC4DA"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3</w:t>
            </w:r>
          </w:p>
        </w:tc>
        <w:tc>
          <w:tcPr>
            <w:tcW w:w="503" w:type="dxa"/>
            <w:shd w:val="clear" w:color="auto" w:fill="FFFF00"/>
          </w:tcPr>
          <w:p w14:paraId="0B5BD429"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4</w:t>
            </w:r>
          </w:p>
        </w:tc>
        <w:tc>
          <w:tcPr>
            <w:tcW w:w="504" w:type="dxa"/>
            <w:shd w:val="clear" w:color="auto" w:fill="FFFF00"/>
          </w:tcPr>
          <w:p w14:paraId="5CE6F133"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5</w:t>
            </w:r>
          </w:p>
        </w:tc>
        <w:tc>
          <w:tcPr>
            <w:tcW w:w="1112" w:type="dxa"/>
            <w:shd w:val="clear" w:color="auto" w:fill="FFFF00"/>
          </w:tcPr>
          <w:p w14:paraId="22C0163C"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6</w:t>
            </w:r>
          </w:p>
        </w:tc>
      </w:tr>
      <w:tr w:rsidR="0042544E" w:rsidRPr="00FE35C9" w14:paraId="6D9A5F82" w14:textId="77777777" w:rsidTr="00652DA4">
        <w:trPr>
          <w:gridAfter w:val="1"/>
          <w:wAfter w:w="17" w:type="dxa"/>
          <w:trHeight w:val="204"/>
        </w:trPr>
        <w:tc>
          <w:tcPr>
            <w:tcW w:w="691" w:type="dxa"/>
          </w:tcPr>
          <w:p w14:paraId="2E05D9D3" w14:textId="77777777" w:rsidR="0042544E" w:rsidRPr="00FE35C9" w:rsidRDefault="0042544E" w:rsidP="0042544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w:t>
            </w:r>
          </w:p>
        </w:tc>
        <w:tc>
          <w:tcPr>
            <w:tcW w:w="529" w:type="dxa"/>
            <w:vAlign w:val="center"/>
          </w:tcPr>
          <w:p w14:paraId="318251D7" w14:textId="32778243" w:rsidR="0042544E" w:rsidRPr="00911B65" w:rsidRDefault="0042544E" w:rsidP="0042544E">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92" w:type="dxa"/>
            <w:vAlign w:val="center"/>
          </w:tcPr>
          <w:p w14:paraId="6F8A64F1" w14:textId="7A1FE6D8" w:rsidR="0042544E" w:rsidRPr="00FE35C9" w:rsidRDefault="0042544E" w:rsidP="0042544E">
            <w:pPr>
              <w:jc w:val="center"/>
              <w:rPr>
                <w:rFonts w:asciiTheme="majorBidi" w:hAnsiTheme="majorBidi" w:cstheme="majorBidi"/>
                <w:b/>
                <w:bCs/>
              </w:rPr>
            </w:pPr>
          </w:p>
        </w:tc>
        <w:tc>
          <w:tcPr>
            <w:tcW w:w="512" w:type="dxa"/>
            <w:vAlign w:val="center"/>
          </w:tcPr>
          <w:p w14:paraId="2B4F6877" w14:textId="5CB72C00" w:rsidR="0042544E" w:rsidRPr="00FE35C9" w:rsidRDefault="0042544E" w:rsidP="0042544E">
            <w:pPr>
              <w:jc w:val="center"/>
              <w:rPr>
                <w:rFonts w:asciiTheme="majorBidi" w:hAnsiTheme="majorBidi" w:cstheme="majorBidi"/>
                <w:b/>
                <w:bCs/>
              </w:rPr>
            </w:pPr>
          </w:p>
        </w:tc>
        <w:tc>
          <w:tcPr>
            <w:tcW w:w="512" w:type="dxa"/>
          </w:tcPr>
          <w:p w14:paraId="20675AE6" w14:textId="77777777" w:rsidR="0042544E" w:rsidRPr="00FE35C9" w:rsidRDefault="0042544E" w:rsidP="0042544E">
            <w:pPr>
              <w:pStyle w:val="Header"/>
              <w:jc w:val="center"/>
              <w:rPr>
                <w:rFonts w:asciiTheme="majorBidi" w:hAnsiTheme="majorBidi" w:cstheme="majorBidi"/>
                <w:b/>
                <w:bCs/>
                <w:sz w:val="16"/>
                <w:szCs w:val="16"/>
              </w:rPr>
            </w:pPr>
          </w:p>
        </w:tc>
        <w:tc>
          <w:tcPr>
            <w:tcW w:w="512" w:type="dxa"/>
          </w:tcPr>
          <w:p w14:paraId="3816EFD7" w14:textId="77777777" w:rsidR="0042544E" w:rsidRPr="00FE35C9" w:rsidRDefault="0042544E" w:rsidP="0042544E">
            <w:pPr>
              <w:pStyle w:val="Header"/>
              <w:jc w:val="center"/>
              <w:rPr>
                <w:rFonts w:asciiTheme="majorBidi" w:hAnsiTheme="majorBidi" w:cstheme="majorBidi"/>
                <w:b/>
                <w:bCs/>
                <w:sz w:val="16"/>
                <w:szCs w:val="16"/>
              </w:rPr>
            </w:pPr>
          </w:p>
        </w:tc>
        <w:tc>
          <w:tcPr>
            <w:tcW w:w="512" w:type="dxa"/>
          </w:tcPr>
          <w:p w14:paraId="62FBCD1E" w14:textId="77777777" w:rsidR="0042544E" w:rsidRPr="00FE35C9" w:rsidRDefault="0042544E" w:rsidP="0042544E">
            <w:pPr>
              <w:pStyle w:val="Header"/>
              <w:jc w:val="center"/>
              <w:rPr>
                <w:rFonts w:asciiTheme="majorBidi" w:hAnsiTheme="majorBidi" w:cstheme="majorBidi"/>
                <w:b/>
                <w:bCs/>
                <w:sz w:val="16"/>
                <w:szCs w:val="16"/>
              </w:rPr>
            </w:pPr>
          </w:p>
        </w:tc>
        <w:tc>
          <w:tcPr>
            <w:tcW w:w="518" w:type="dxa"/>
          </w:tcPr>
          <w:p w14:paraId="70F8D2B5" w14:textId="77777777" w:rsidR="0042544E" w:rsidRPr="00FE35C9" w:rsidRDefault="0042544E" w:rsidP="0042544E">
            <w:pPr>
              <w:pStyle w:val="Header"/>
              <w:jc w:val="center"/>
              <w:rPr>
                <w:rFonts w:asciiTheme="majorBidi" w:hAnsiTheme="majorBidi" w:cstheme="majorBidi"/>
                <w:b/>
                <w:bCs/>
                <w:sz w:val="16"/>
                <w:szCs w:val="16"/>
              </w:rPr>
            </w:pPr>
          </w:p>
        </w:tc>
        <w:tc>
          <w:tcPr>
            <w:tcW w:w="524" w:type="dxa"/>
          </w:tcPr>
          <w:p w14:paraId="14B86FA7"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849" w:type="dxa"/>
          </w:tcPr>
          <w:p w14:paraId="02A023ED" w14:textId="77777777" w:rsidR="0042544E" w:rsidRPr="00FE35C9" w:rsidRDefault="0042544E" w:rsidP="0042544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41</w:t>
            </w:r>
          </w:p>
        </w:tc>
        <w:tc>
          <w:tcPr>
            <w:tcW w:w="503" w:type="dxa"/>
          </w:tcPr>
          <w:p w14:paraId="548EEECC" w14:textId="77777777" w:rsidR="0042544E" w:rsidRPr="00FE35C9" w:rsidRDefault="0042544E" w:rsidP="0042544E">
            <w:pPr>
              <w:rPr>
                <w:rFonts w:asciiTheme="majorBidi" w:hAnsiTheme="majorBidi" w:cstheme="majorBidi"/>
              </w:rPr>
            </w:pPr>
          </w:p>
        </w:tc>
        <w:tc>
          <w:tcPr>
            <w:tcW w:w="504" w:type="dxa"/>
          </w:tcPr>
          <w:p w14:paraId="0A6BEEB1" w14:textId="77777777" w:rsidR="0042544E" w:rsidRPr="00FE35C9" w:rsidRDefault="0042544E" w:rsidP="0042544E">
            <w:pPr>
              <w:pStyle w:val="Header"/>
              <w:jc w:val="center"/>
              <w:rPr>
                <w:rFonts w:asciiTheme="majorBidi" w:hAnsiTheme="majorBidi" w:cstheme="majorBidi"/>
                <w:b/>
                <w:bCs/>
                <w:sz w:val="16"/>
                <w:szCs w:val="16"/>
              </w:rPr>
            </w:pPr>
          </w:p>
        </w:tc>
        <w:tc>
          <w:tcPr>
            <w:tcW w:w="503" w:type="dxa"/>
          </w:tcPr>
          <w:p w14:paraId="69B0B9F7" w14:textId="77777777" w:rsidR="0042544E" w:rsidRPr="00FE35C9" w:rsidRDefault="0042544E" w:rsidP="0042544E">
            <w:pPr>
              <w:pStyle w:val="Header"/>
              <w:jc w:val="center"/>
              <w:rPr>
                <w:rFonts w:asciiTheme="majorBidi" w:hAnsiTheme="majorBidi" w:cstheme="majorBidi"/>
                <w:b/>
                <w:bCs/>
                <w:sz w:val="16"/>
                <w:szCs w:val="16"/>
              </w:rPr>
            </w:pPr>
          </w:p>
        </w:tc>
        <w:tc>
          <w:tcPr>
            <w:tcW w:w="504" w:type="dxa"/>
          </w:tcPr>
          <w:p w14:paraId="3BDB2561" w14:textId="77777777" w:rsidR="0042544E" w:rsidRPr="00FE35C9" w:rsidRDefault="0042544E" w:rsidP="0042544E">
            <w:pPr>
              <w:pStyle w:val="Header"/>
              <w:jc w:val="center"/>
              <w:rPr>
                <w:rFonts w:asciiTheme="majorBidi" w:hAnsiTheme="majorBidi" w:cstheme="majorBidi"/>
                <w:b/>
                <w:bCs/>
                <w:sz w:val="16"/>
                <w:szCs w:val="16"/>
              </w:rPr>
            </w:pPr>
          </w:p>
        </w:tc>
        <w:tc>
          <w:tcPr>
            <w:tcW w:w="503" w:type="dxa"/>
          </w:tcPr>
          <w:p w14:paraId="6135BC40" w14:textId="77777777" w:rsidR="0042544E" w:rsidRPr="00FE35C9" w:rsidRDefault="0042544E" w:rsidP="0042544E">
            <w:pPr>
              <w:pStyle w:val="Header"/>
              <w:jc w:val="center"/>
              <w:rPr>
                <w:rFonts w:asciiTheme="majorBidi" w:hAnsiTheme="majorBidi" w:cstheme="majorBidi"/>
                <w:b/>
                <w:bCs/>
                <w:sz w:val="16"/>
                <w:szCs w:val="16"/>
              </w:rPr>
            </w:pPr>
          </w:p>
        </w:tc>
        <w:tc>
          <w:tcPr>
            <w:tcW w:w="504" w:type="dxa"/>
          </w:tcPr>
          <w:p w14:paraId="6583BE10" w14:textId="77777777" w:rsidR="0042544E" w:rsidRPr="00FE35C9" w:rsidRDefault="0042544E" w:rsidP="0042544E">
            <w:pPr>
              <w:pStyle w:val="Header"/>
              <w:jc w:val="center"/>
              <w:rPr>
                <w:rFonts w:asciiTheme="majorBidi" w:hAnsiTheme="majorBidi" w:cstheme="majorBidi"/>
                <w:b/>
                <w:bCs/>
                <w:sz w:val="16"/>
                <w:szCs w:val="16"/>
              </w:rPr>
            </w:pPr>
          </w:p>
        </w:tc>
        <w:tc>
          <w:tcPr>
            <w:tcW w:w="1112" w:type="dxa"/>
          </w:tcPr>
          <w:p w14:paraId="0A1F4B5A" w14:textId="77777777" w:rsidR="0042544E" w:rsidRPr="00FE35C9" w:rsidRDefault="0042544E" w:rsidP="0042544E">
            <w:pPr>
              <w:pStyle w:val="Header"/>
              <w:jc w:val="center"/>
              <w:rPr>
                <w:rFonts w:asciiTheme="majorBidi" w:hAnsiTheme="majorBidi" w:cstheme="majorBidi"/>
                <w:b/>
                <w:bCs/>
                <w:sz w:val="16"/>
                <w:szCs w:val="16"/>
              </w:rPr>
            </w:pPr>
          </w:p>
        </w:tc>
      </w:tr>
      <w:tr w:rsidR="0042544E" w:rsidRPr="00FE35C9" w14:paraId="21AB81A0" w14:textId="77777777" w:rsidTr="00652DA4">
        <w:trPr>
          <w:gridAfter w:val="1"/>
          <w:wAfter w:w="17" w:type="dxa"/>
          <w:trHeight w:val="204"/>
        </w:trPr>
        <w:tc>
          <w:tcPr>
            <w:tcW w:w="691" w:type="dxa"/>
          </w:tcPr>
          <w:p w14:paraId="564EF7AF" w14:textId="77777777" w:rsidR="0042544E" w:rsidRPr="00FE35C9" w:rsidRDefault="0042544E" w:rsidP="0042544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w:t>
            </w:r>
          </w:p>
        </w:tc>
        <w:tc>
          <w:tcPr>
            <w:tcW w:w="529" w:type="dxa"/>
            <w:vAlign w:val="center"/>
          </w:tcPr>
          <w:p w14:paraId="2E80DF59" w14:textId="6A3C6F26" w:rsidR="0042544E" w:rsidRPr="00911B65" w:rsidRDefault="0042544E" w:rsidP="0042544E">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92" w:type="dxa"/>
            <w:vAlign w:val="center"/>
          </w:tcPr>
          <w:p w14:paraId="21052CF4" w14:textId="408C12F0" w:rsidR="0042544E" w:rsidRPr="00FE35C9" w:rsidRDefault="0042544E" w:rsidP="0042544E">
            <w:pPr>
              <w:jc w:val="center"/>
              <w:rPr>
                <w:rFonts w:asciiTheme="majorBidi" w:hAnsiTheme="majorBidi" w:cstheme="majorBidi"/>
                <w:b/>
                <w:bCs/>
              </w:rPr>
            </w:pPr>
          </w:p>
        </w:tc>
        <w:tc>
          <w:tcPr>
            <w:tcW w:w="512" w:type="dxa"/>
            <w:vAlign w:val="center"/>
          </w:tcPr>
          <w:p w14:paraId="5E9A5B64" w14:textId="34E7ED6C" w:rsidR="0042544E" w:rsidRPr="00FE35C9" w:rsidRDefault="0042544E" w:rsidP="0042544E">
            <w:pPr>
              <w:jc w:val="center"/>
              <w:rPr>
                <w:rFonts w:asciiTheme="majorBidi" w:hAnsiTheme="majorBidi" w:cstheme="majorBidi"/>
                <w:b/>
                <w:bCs/>
              </w:rPr>
            </w:pPr>
          </w:p>
        </w:tc>
        <w:tc>
          <w:tcPr>
            <w:tcW w:w="512" w:type="dxa"/>
          </w:tcPr>
          <w:p w14:paraId="62B0E17E" w14:textId="77777777" w:rsidR="0042544E" w:rsidRPr="00FE35C9" w:rsidRDefault="0042544E" w:rsidP="0042544E">
            <w:pPr>
              <w:pStyle w:val="Header"/>
              <w:jc w:val="center"/>
              <w:rPr>
                <w:rFonts w:asciiTheme="majorBidi" w:hAnsiTheme="majorBidi" w:cstheme="majorBidi"/>
                <w:b/>
                <w:bCs/>
                <w:sz w:val="16"/>
                <w:szCs w:val="16"/>
              </w:rPr>
            </w:pPr>
          </w:p>
        </w:tc>
        <w:tc>
          <w:tcPr>
            <w:tcW w:w="512" w:type="dxa"/>
          </w:tcPr>
          <w:p w14:paraId="36C79AA1" w14:textId="77777777" w:rsidR="0042544E" w:rsidRPr="00FE35C9" w:rsidRDefault="0042544E" w:rsidP="0042544E">
            <w:pPr>
              <w:pStyle w:val="Header"/>
              <w:jc w:val="center"/>
              <w:rPr>
                <w:rFonts w:asciiTheme="majorBidi" w:hAnsiTheme="majorBidi" w:cstheme="majorBidi"/>
                <w:b/>
                <w:bCs/>
                <w:sz w:val="16"/>
                <w:szCs w:val="16"/>
              </w:rPr>
            </w:pPr>
          </w:p>
        </w:tc>
        <w:tc>
          <w:tcPr>
            <w:tcW w:w="512" w:type="dxa"/>
          </w:tcPr>
          <w:p w14:paraId="2283F5FF" w14:textId="77777777" w:rsidR="0042544E" w:rsidRPr="00FE35C9" w:rsidRDefault="0042544E" w:rsidP="0042544E">
            <w:pPr>
              <w:pStyle w:val="Header"/>
              <w:jc w:val="center"/>
              <w:rPr>
                <w:rFonts w:asciiTheme="majorBidi" w:hAnsiTheme="majorBidi" w:cstheme="majorBidi"/>
                <w:b/>
                <w:bCs/>
                <w:sz w:val="16"/>
                <w:szCs w:val="16"/>
              </w:rPr>
            </w:pPr>
          </w:p>
        </w:tc>
        <w:tc>
          <w:tcPr>
            <w:tcW w:w="518" w:type="dxa"/>
          </w:tcPr>
          <w:p w14:paraId="3B80F381" w14:textId="77777777" w:rsidR="0042544E" w:rsidRPr="00FE35C9" w:rsidRDefault="0042544E" w:rsidP="0042544E">
            <w:pPr>
              <w:pStyle w:val="Header"/>
              <w:jc w:val="center"/>
              <w:rPr>
                <w:rFonts w:asciiTheme="majorBidi" w:hAnsiTheme="majorBidi" w:cstheme="majorBidi"/>
                <w:b/>
                <w:bCs/>
                <w:sz w:val="16"/>
                <w:szCs w:val="16"/>
              </w:rPr>
            </w:pPr>
          </w:p>
        </w:tc>
        <w:tc>
          <w:tcPr>
            <w:tcW w:w="524" w:type="dxa"/>
          </w:tcPr>
          <w:p w14:paraId="5D0A7AB9"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849" w:type="dxa"/>
          </w:tcPr>
          <w:p w14:paraId="7612E365" w14:textId="77777777" w:rsidR="0042544E" w:rsidRPr="00FE35C9" w:rsidRDefault="0042544E" w:rsidP="0042544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42</w:t>
            </w:r>
          </w:p>
        </w:tc>
        <w:tc>
          <w:tcPr>
            <w:tcW w:w="503" w:type="dxa"/>
          </w:tcPr>
          <w:p w14:paraId="4DAA91E0" w14:textId="77777777" w:rsidR="0042544E" w:rsidRPr="00FE35C9" w:rsidRDefault="0042544E" w:rsidP="0042544E">
            <w:pPr>
              <w:rPr>
                <w:rFonts w:asciiTheme="majorBidi" w:hAnsiTheme="majorBidi" w:cstheme="majorBidi"/>
              </w:rPr>
            </w:pPr>
          </w:p>
        </w:tc>
        <w:tc>
          <w:tcPr>
            <w:tcW w:w="504" w:type="dxa"/>
          </w:tcPr>
          <w:p w14:paraId="23AB25B4" w14:textId="77777777" w:rsidR="0042544E" w:rsidRPr="00FE35C9" w:rsidRDefault="0042544E" w:rsidP="0042544E">
            <w:pPr>
              <w:pStyle w:val="Header"/>
              <w:jc w:val="center"/>
              <w:rPr>
                <w:rFonts w:asciiTheme="majorBidi" w:hAnsiTheme="majorBidi" w:cstheme="majorBidi"/>
                <w:b/>
                <w:bCs/>
                <w:sz w:val="16"/>
                <w:szCs w:val="16"/>
              </w:rPr>
            </w:pPr>
          </w:p>
        </w:tc>
        <w:tc>
          <w:tcPr>
            <w:tcW w:w="503" w:type="dxa"/>
          </w:tcPr>
          <w:p w14:paraId="77D2305F" w14:textId="77777777" w:rsidR="0042544E" w:rsidRPr="00FE35C9" w:rsidRDefault="0042544E" w:rsidP="0042544E">
            <w:pPr>
              <w:pStyle w:val="Header"/>
              <w:jc w:val="center"/>
              <w:rPr>
                <w:rFonts w:asciiTheme="majorBidi" w:hAnsiTheme="majorBidi" w:cstheme="majorBidi"/>
                <w:b/>
                <w:bCs/>
                <w:sz w:val="16"/>
                <w:szCs w:val="16"/>
              </w:rPr>
            </w:pPr>
          </w:p>
        </w:tc>
        <w:tc>
          <w:tcPr>
            <w:tcW w:w="504" w:type="dxa"/>
          </w:tcPr>
          <w:p w14:paraId="55969F60" w14:textId="77777777" w:rsidR="0042544E" w:rsidRPr="00FE35C9" w:rsidRDefault="0042544E" w:rsidP="0042544E">
            <w:pPr>
              <w:pStyle w:val="Header"/>
              <w:jc w:val="center"/>
              <w:rPr>
                <w:rFonts w:asciiTheme="majorBidi" w:hAnsiTheme="majorBidi" w:cstheme="majorBidi"/>
                <w:b/>
                <w:bCs/>
                <w:sz w:val="16"/>
                <w:szCs w:val="16"/>
              </w:rPr>
            </w:pPr>
          </w:p>
        </w:tc>
        <w:tc>
          <w:tcPr>
            <w:tcW w:w="503" w:type="dxa"/>
          </w:tcPr>
          <w:p w14:paraId="0E6D1140" w14:textId="77777777" w:rsidR="0042544E" w:rsidRPr="00FE35C9" w:rsidRDefault="0042544E" w:rsidP="0042544E">
            <w:pPr>
              <w:pStyle w:val="Header"/>
              <w:jc w:val="center"/>
              <w:rPr>
                <w:rFonts w:asciiTheme="majorBidi" w:hAnsiTheme="majorBidi" w:cstheme="majorBidi"/>
                <w:b/>
                <w:bCs/>
                <w:sz w:val="16"/>
                <w:szCs w:val="16"/>
              </w:rPr>
            </w:pPr>
          </w:p>
        </w:tc>
        <w:tc>
          <w:tcPr>
            <w:tcW w:w="504" w:type="dxa"/>
          </w:tcPr>
          <w:p w14:paraId="093B82E5" w14:textId="77777777" w:rsidR="0042544E" w:rsidRPr="00FE35C9" w:rsidRDefault="0042544E" w:rsidP="0042544E">
            <w:pPr>
              <w:pStyle w:val="Header"/>
              <w:jc w:val="center"/>
              <w:rPr>
                <w:rFonts w:asciiTheme="majorBidi" w:hAnsiTheme="majorBidi" w:cstheme="majorBidi"/>
                <w:b/>
                <w:bCs/>
                <w:sz w:val="16"/>
                <w:szCs w:val="16"/>
              </w:rPr>
            </w:pPr>
          </w:p>
        </w:tc>
        <w:tc>
          <w:tcPr>
            <w:tcW w:w="1112" w:type="dxa"/>
          </w:tcPr>
          <w:p w14:paraId="4B1938F9" w14:textId="77777777" w:rsidR="0042544E" w:rsidRPr="00FE35C9" w:rsidRDefault="0042544E" w:rsidP="0042544E">
            <w:pPr>
              <w:pStyle w:val="Header"/>
              <w:jc w:val="center"/>
              <w:rPr>
                <w:rFonts w:asciiTheme="majorBidi" w:hAnsiTheme="majorBidi" w:cstheme="majorBidi"/>
                <w:b/>
                <w:bCs/>
                <w:sz w:val="16"/>
                <w:szCs w:val="16"/>
              </w:rPr>
            </w:pPr>
          </w:p>
        </w:tc>
      </w:tr>
      <w:tr w:rsidR="0042544E" w:rsidRPr="00FE35C9" w14:paraId="13B482B8" w14:textId="77777777" w:rsidTr="00652DA4">
        <w:trPr>
          <w:gridAfter w:val="1"/>
          <w:wAfter w:w="17" w:type="dxa"/>
          <w:trHeight w:val="204"/>
        </w:trPr>
        <w:tc>
          <w:tcPr>
            <w:tcW w:w="691" w:type="dxa"/>
          </w:tcPr>
          <w:p w14:paraId="4B989072" w14:textId="77777777" w:rsidR="0042544E" w:rsidRPr="00FE35C9" w:rsidRDefault="0042544E" w:rsidP="0042544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w:t>
            </w:r>
          </w:p>
        </w:tc>
        <w:tc>
          <w:tcPr>
            <w:tcW w:w="529" w:type="dxa"/>
            <w:vAlign w:val="center"/>
          </w:tcPr>
          <w:p w14:paraId="36EA3D88" w14:textId="0BA2332C" w:rsidR="0042544E" w:rsidRPr="00911B65" w:rsidRDefault="0042544E" w:rsidP="0042544E">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92" w:type="dxa"/>
            <w:vAlign w:val="center"/>
          </w:tcPr>
          <w:p w14:paraId="53475542" w14:textId="40A0C6E1" w:rsidR="0042544E" w:rsidRPr="00FE35C9" w:rsidRDefault="0042544E" w:rsidP="0042544E">
            <w:pPr>
              <w:jc w:val="center"/>
              <w:rPr>
                <w:rFonts w:asciiTheme="majorBidi" w:hAnsiTheme="majorBidi" w:cstheme="majorBidi"/>
                <w:b/>
                <w:bCs/>
              </w:rPr>
            </w:pPr>
          </w:p>
        </w:tc>
        <w:tc>
          <w:tcPr>
            <w:tcW w:w="512" w:type="dxa"/>
            <w:vAlign w:val="center"/>
          </w:tcPr>
          <w:p w14:paraId="729EB06C" w14:textId="58BF5EB2" w:rsidR="0042544E" w:rsidRPr="00FE35C9" w:rsidRDefault="0042544E" w:rsidP="0042544E">
            <w:pPr>
              <w:pStyle w:val="Header"/>
              <w:jc w:val="center"/>
              <w:rPr>
                <w:rFonts w:asciiTheme="majorBidi" w:hAnsiTheme="majorBidi" w:cstheme="majorBidi"/>
                <w:b/>
                <w:bCs/>
                <w:sz w:val="16"/>
                <w:szCs w:val="16"/>
              </w:rPr>
            </w:pPr>
          </w:p>
        </w:tc>
        <w:tc>
          <w:tcPr>
            <w:tcW w:w="512" w:type="dxa"/>
          </w:tcPr>
          <w:p w14:paraId="4CE30B35" w14:textId="77777777" w:rsidR="0042544E" w:rsidRPr="00FE35C9" w:rsidRDefault="0042544E" w:rsidP="0042544E">
            <w:pPr>
              <w:pStyle w:val="Header"/>
              <w:jc w:val="center"/>
              <w:rPr>
                <w:rFonts w:asciiTheme="majorBidi" w:hAnsiTheme="majorBidi" w:cstheme="majorBidi"/>
                <w:b/>
                <w:bCs/>
                <w:sz w:val="16"/>
                <w:szCs w:val="16"/>
              </w:rPr>
            </w:pPr>
          </w:p>
        </w:tc>
        <w:tc>
          <w:tcPr>
            <w:tcW w:w="512" w:type="dxa"/>
          </w:tcPr>
          <w:p w14:paraId="3D31C05A" w14:textId="77777777" w:rsidR="0042544E" w:rsidRPr="00FE35C9" w:rsidRDefault="0042544E" w:rsidP="0042544E">
            <w:pPr>
              <w:pStyle w:val="Header"/>
              <w:jc w:val="center"/>
              <w:rPr>
                <w:rFonts w:asciiTheme="majorBidi" w:hAnsiTheme="majorBidi" w:cstheme="majorBidi"/>
                <w:b/>
                <w:bCs/>
                <w:sz w:val="16"/>
                <w:szCs w:val="16"/>
              </w:rPr>
            </w:pPr>
          </w:p>
        </w:tc>
        <w:tc>
          <w:tcPr>
            <w:tcW w:w="512" w:type="dxa"/>
          </w:tcPr>
          <w:p w14:paraId="38AD1D34" w14:textId="77777777" w:rsidR="0042544E" w:rsidRPr="00FE35C9" w:rsidRDefault="0042544E" w:rsidP="0042544E">
            <w:pPr>
              <w:pStyle w:val="Header"/>
              <w:jc w:val="center"/>
              <w:rPr>
                <w:rFonts w:asciiTheme="majorBidi" w:hAnsiTheme="majorBidi" w:cstheme="majorBidi"/>
                <w:b/>
                <w:bCs/>
                <w:sz w:val="16"/>
                <w:szCs w:val="16"/>
              </w:rPr>
            </w:pPr>
          </w:p>
        </w:tc>
        <w:tc>
          <w:tcPr>
            <w:tcW w:w="518" w:type="dxa"/>
          </w:tcPr>
          <w:p w14:paraId="64462BEE" w14:textId="77777777" w:rsidR="0042544E" w:rsidRPr="00FE35C9" w:rsidRDefault="0042544E" w:rsidP="0042544E">
            <w:pPr>
              <w:pStyle w:val="Header"/>
              <w:jc w:val="center"/>
              <w:rPr>
                <w:rFonts w:asciiTheme="majorBidi" w:hAnsiTheme="majorBidi" w:cstheme="majorBidi"/>
                <w:b/>
                <w:bCs/>
                <w:sz w:val="16"/>
                <w:szCs w:val="16"/>
              </w:rPr>
            </w:pPr>
          </w:p>
        </w:tc>
        <w:tc>
          <w:tcPr>
            <w:tcW w:w="524" w:type="dxa"/>
          </w:tcPr>
          <w:p w14:paraId="731033B5"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849" w:type="dxa"/>
          </w:tcPr>
          <w:p w14:paraId="4F9C9652" w14:textId="77777777" w:rsidR="0042544E" w:rsidRPr="00FE35C9" w:rsidRDefault="0042544E" w:rsidP="0042544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43</w:t>
            </w:r>
          </w:p>
        </w:tc>
        <w:tc>
          <w:tcPr>
            <w:tcW w:w="503" w:type="dxa"/>
          </w:tcPr>
          <w:p w14:paraId="453FB376" w14:textId="77777777" w:rsidR="0042544E" w:rsidRPr="00FE35C9" w:rsidRDefault="0042544E" w:rsidP="0042544E">
            <w:pPr>
              <w:rPr>
                <w:rFonts w:asciiTheme="majorBidi" w:hAnsiTheme="majorBidi" w:cstheme="majorBidi"/>
              </w:rPr>
            </w:pPr>
          </w:p>
        </w:tc>
        <w:tc>
          <w:tcPr>
            <w:tcW w:w="504" w:type="dxa"/>
          </w:tcPr>
          <w:p w14:paraId="37D49062" w14:textId="77777777" w:rsidR="0042544E" w:rsidRPr="00FE35C9" w:rsidRDefault="0042544E" w:rsidP="0042544E">
            <w:pPr>
              <w:pStyle w:val="Header"/>
              <w:jc w:val="center"/>
              <w:rPr>
                <w:rFonts w:asciiTheme="majorBidi" w:hAnsiTheme="majorBidi" w:cstheme="majorBidi"/>
                <w:b/>
                <w:bCs/>
                <w:sz w:val="16"/>
                <w:szCs w:val="16"/>
              </w:rPr>
            </w:pPr>
          </w:p>
        </w:tc>
        <w:tc>
          <w:tcPr>
            <w:tcW w:w="503" w:type="dxa"/>
          </w:tcPr>
          <w:p w14:paraId="70B3C342" w14:textId="77777777" w:rsidR="0042544E" w:rsidRPr="00FE35C9" w:rsidRDefault="0042544E" w:rsidP="0042544E">
            <w:pPr>
              <w:pStyle w:val="Header"/>
              <w:jc w:val="center"/>
              <w:rPr>
                <w:rFonts w:asciiTheme="majorBidi" w:hAnsiTheme="majorBidi" w:cstheme="majorBidi"/>
                <w:b/>
                <w:bCs/>
                <w:sz w:val="16"/>
                <w:szCs w:val="16"/>
              </w:rPr>
            </w:pPr>
          </w:p>
        </w:tc>
        <w:tc>
          <w:tcPr>
            <w:tcW w:w="504" w:type="dxa"/>
          </w:tcPr>
          <w:p w14:paraId="3B56BC01" w14:textId="77777777" w:rsidR="0042544E" w:rsidRPr="00FE35C9" w:rsidRDefault="0042544E" w:rsidP="0042544E">
            <w:pPr>
              <w:pStyle w:val="Header"/>
              <w:jc w:val="center"/>
              <w:rPr>
                <w:rFonts w:asciiTheme="majorBidi" w:hAnsiTheme="majorBidi" w:cstheme="majorBidi"/>
                <w:b/>
                <w:bCs/>
                <w:sz w:val="16"/>
                <w:szCs w:val="16"/>
              </w:rPr>
            </w:pPr>
          </w:p>
        </w:tc>
        <w:tc>
          <w:tcPr>
            <w:tcW w:w="503" w:type="dxa"/>
          </w:tcPr>
          <w:p w14:paraId="0977441D" w14:textId="77777777" w:rsidR="0042544E" w:rsidRPr="00FE35C9" w:rsidRDefault="0042544E" w:rsidP="0042544E">
            <w:pPr>
              <w:pStyle w:val="Header"/>
              <w:jc w:val="center"/>
              <w:rPr>
                <w:rFonts w:asciiTheme="majorBidi" w:hAnsiTheme="majorBidi" w:cstheme="majorBidi"/>
                <w:b/>
                <w:bCs/>
                <w:sz w:val="16"/>
                <w:szCs w:val="16"/>
              </w:rPr>
            </w:pPr>
          </w:p>
        </w:tc>
        <w:tc>
          <w:tcPr>
            <w:tcW w:w="504" w:type="dxa"/>
          </w:tcPr>
          <w:p w14:paraId="3F7CC688" w14:textId="77777777" w:rsidR="0042544E" w:rsidRPr="00FE35C9" w:rsidRDefault="0042544E" w:rsidP="0042544E">
            <w:pPr>
              <w:pStyle w:val="Header"/>
              <w:jc w:val="center"/>
              <w:rPr>
                <w:rFonts w:asciiTheme="majorBidi" w:hAnsiTheme="majorBidi" w:cstheme="majorBidi"/>
                <w:b/>
                <w:bCs/>
                <w:sz w:val="16"/>
                <w:szCs w:val="16"/>
              </w:rPr>
            </w:pPr>
          </w:p>
        </w:tc>
        <w:tc>
          <w:tcPr>
            <w:tcW w:w="1112" w:type="dxa"/>
          </w:tcPr>
          <w:p w14:paraId="30D91983" w14:textId="77777777" w:rsidR="0042544E" w:rsidRPr="00FE35C9" w:rsidRDefault="0042544E" w:rsidP="0042544E">
            <w:pPr>
              <w:pStyle w:val="Header"/>
              <w:jc w:val="center"/>
              <w:rPr>
                <w:rFonts w:asciiTheme="majorBidi" w:hAnsiTheme="majorBidi" w:cstheme="majorBidi"/>
                <w:b/>
                <w:bCs/>
                <w:sz w:val="16"/>
                <w:szCs w:val="16"/>
              </w:rPr>
            </w:pPr>
          </w:p>
        </w:tc>
      </w:tr>
      <w:tr w:rsidR="0042544E" w:rsidRPr="00FE35C9" w14:paraId="3B0B82C3" w14:textId="77777777" w:rsidTr="00652DA4">
        <w:trPr>
          <w:gridAfter w:val="1"/>
          <w:wAfter w:w="17" w:type="dxa"/>
          <w:trHeight w:val="204"/>
        </w:trPr>
        <w:tc>
          <w:tcPr>
            <w:tcW w:w="691" w:type="dxa"/>
          </w:tcPr>
          <w:p w14:paraId="0F07954D" w14:textId="77777777" w:rsidR="0042544E" w:rsidRPr="00FE35C9" w:rsidRDefault="0042544E" w:rsidP="0042544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w:t>
            </w:r>
          </w:p>
        </w:tc>
        <w:tc>
          <w:tcPr>
            <w:tcW w:w="529" w:type="dxa"/>
            <w:vAlign w:val="center"/>
          </w:tcPr>
          <w:p w14:paraId="30F77740" w14:textId="6891E8A3" w:rsidR="0042544E" w:rsidRPr="00911B65" w:rsidRDefault="0042544E" w:rsidP="0042544E">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92" w:type="dxa"/>
            <w:vAlign w:val="center"/>
          </w:tcPr>
          <w:p w14:paraId="20A6A8A5" w14:textId="0D67D4AD" w:rsidR="0042544E" w:rsidRPr="00FE35C9" w:rsidRDefault="0042544E" w:rsidP="0042544E">
            <w:pPr>
              <w:jc w:val="center"/>
              <w:rPr>
                <w:rFonts w:asciiTheme="majorBidi" w:hAnsiTheme="majorBidi" w:cstheme="majorBidi"/>
                <w:b/>
                <w:bCs/>
              </w:rPr>
            </w:pPr>
          </w:p>
        </w:tc>
        <w:tc>
          <w:tcPr>
            <w:tcW w:w="512" w:type="dxa"/>
            <w:vAlign w:val="center"/>
          </w:tcPr>
          <w:p w14:paraId="34A085FA" w14:textId="72FA7502" w:rsidR="0042544E" w:rsidRPr="00FE35C9" w:rsidRDefault="0042544E" w:rsidP="0042544E">
            <w:pPr>
              <w:pStyle w:val="Header"/>
              <w:jc w:val="center"/>
              <w:rPr>
                <w:rFonts w:asciiTheme="majorBidi" w:hAnsiTheme="majorBidi" w:cstheme="majorBidi"/>
                <w:b/>
                <w:bCs/>
                <w:sz w:val="16"/>
                <w:szCs w:val="16"/>
              </w:rPr>
            </w:pPr>
          </w:p>
        </w:tc>
        <w:tc>
          <w:tcPr>
            <w:tcW w:w="512" w:type="dxa"/>
          </w:tcPr>
          <w:p w14:paraId="0D409EF7" w14:textId="77777777" w:rsidR="0042544E" w:rsidRPr="00FE35C9" w:rsidRDefault="0042544E" w:rsidP="0042544E">
            <w:pPr>
              <w:pStyle w:val="Header"/>
              <w:jc w:val="center"/>
              <w:rPr>
                <w:rFonts w:asciiTheme="majorBidi" w:hAnsiTheme="majorBidi" w:cstheme="majorBidi"/>
                <w:b/>
                <w:bCs/>
                <w:sz w:val="16"/>
                <w:szCs w:val="16"/>
              </w:rPr>
            </w:pPr>
          </w:p>
        </w:tc>
        <w:tc>
          <w:tcPr>
            <w:tcW w:w="512" w:type="dxa"/>
          </w:tcPr>
          <w:p w14:paraId="031F26BA" w14:textId="77777777" w:rsidR="0042544E" w:rsidRPr="00FE35C9" w:rsidRDefault="0042544E" w:rsidP="0042544E">
            <w:pPr>
              <w:pStyle w:val="Header"/>
              <w:jc w:val="center"/>
              <w:rPr>
                <w:rFonts w:asciiTheme="majorBidi" w:hAnsiTheme="majorBidi" w:cstheme="majorBidi"/>
                <w:b/>
                <w:bCs/>
                <w:sz w:val="16"/>
                <w:szCs w:val="16"/>
              </w:rPr>
            </w:pPr>
          </w:p>
        </w:tc>
        <w:tc>
          <w:tcPr>
            <w:tcW w:w="512" w:type="dxa"/>
          </w:tcPr>
          <w:p w14:paraId="5D1D5B80" w14:textId="77777777" w:rsidR="0042544E" w:rsidRPr="00FE35C9" w:rsidRDefault="0042544E" w:rsidP="0042544E">
            <w:pPr>
              <w:pStyle w:val="Header"/>
              <w:jc w:val="center"/>
              <w:rPr>
                <w:rFonts w:asciiTheme="majorBidi" w:hAnsiTheme="majorBidi" w:cstheme="majorBidi"/>
                <w:b/>
                <w:bCs/>
                <w:sz w:val="16"/>
                <w:szCs w:val="16"/>
              </w:rPr>
            </w:pPr>
          </w:p>
        </w:tc>
        <w:tc>
          <w:tcPr>
            <w:tcW w:w="518" w:type="dxa"/>
          </w:tcPr>
          <w:p w14:paraId="4A4C249A" w14:textId="77777777" w:rsidR="0042544E" w:rsidRPr="00FE35C9" w:rsidRDefault="0042544E" w:rsidP="0042544E">
            <w:pPr>
              <w:pStyle w:val="Header"/>
              <w:jc w:val="center"/>
              <w:rPr>
                <w:rFonts w:asciiTheme="majorBidi" w:hAnsiTheme="majorBidi" w:cstheme="majorBidi"/>
                <w:b/>
                <w:bCs/>
                <w:sz w:val="16"/>
                <w:szCs w:val="16"/>
              </w:rPr>
            </w:pPr>
          </w:p>
        </w:tc>
        <w:tc>
          <w:tcPr>
            <w:tcW w:w="524" w:type="dxa"/>
          </w:tcPr>
          <w:p w14:paraId="66251663"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849" w:type="dxa"/>
          </w:tcPr>
          <w:p w14:paraId="37D8CA21" w14:textId="77777777" w:rsidR="0042544E" w:rsidRPr="00FE35C9" w:rsidRDefault="0042544E" w:rsidP="0042544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44</w:t>
            </w:r>
          </w:p>
        </w:tc>
        <w:tc>
          <w:tcPr>
            <w:tcW w:w="503" w:type="dxa"/>
          </w:tcPr>
          <w:p w14:paraId="12CF18A0" w14:textId="77777777" w:rsidR="0042544E" w:rsidRPr="00FE35C9" w:rsidRDefault="0042544E" w:rsidP="0042544E">
            <w:pPr>
              <w:rPr>
                <w:rFonts w:asciiTheme="majorBidi" w:hAnsiTheme="majorBidi" w:cstheme="majorBidi"/>
              </w:rPr>
            </w:pPr>
          </w:p>
        </w:tc>
        <w:tc>
          <w:tcPr>
            <w:tcW w:w="504" w:type="dxa"/>
          </w:tcPr>
          <w:p w14:paraId="2DF0744A" w14:textId="77777777" w:rsidR="0042544E" w:rsidRPr="00FE35C9" w:rsidRDefault="0042544E" w:rsidP="0042544E">
            <w:pPr>
              <w:pStyle w:val="Header"/>
              <w:jc w:val="center"/>
              <w:rPr>
                <w:rFonts w:asciiTheme="majorBidi" w:hAnsiTheme="majorBidi" w:cstheme="majorBidi"/>
                <w:b/>
                <w:bCs/>
                <w:sz w:val="16"/>
                <w:szCs w:val="16"/>
              </w:rPr>
            </w:pPr>
          </w:p>
        </w:tc>
        <w:tc>
          <w:tcPr>
            <w:tcW w:w="503" w:type="dxa"/>
          </w:tcPr>
          <w:p w14:paraId="7CA9FD44" w14:textId="77777777" w:rsidR="0042544E" w:rsidRPr="00FE35C9" w:rsidRDefault="0042544E" w:rsidP="0042544E">
            <w:pPr>
              <w:pStyle w:val="Header"/>
              <w:jc w:val="center"/>
              <w:rPr>
                <w:rFonts w:asciiTheme="majorBidi" w:hAnsiTheme="majorBidi" w:cstheme="majorBidi"/>
                <w:b/>
                <w:bCs/>
                <w:sz w:val="16"/>
                <w:szCs w:val="16"/>
              </w:rPr>
            </w:pPr>
          </w:p>
        </w:tc>
        <w:tc>
          <w:tcPr>
            <w:tcW w:w="504" w:type="dxa"/>
          </w:tcPr>
          <w:p w14:paraId="2066175C" w14:textId="77777777" w:rsidR="0042544E" w:rsidRPr="00FE35C9" w:rsidRDefault="0042544E" w:rsidP="0042544E">
            <w:pPr>
              <w:pStyle w:val="Header"/>
              <w:jc w:val="center"/>
              <w:rPr>
                <w:rFonts w:asciiTheme="majorBidi" w:hAnsiTheme="majorBidi" w:cstheme="majorBidi"/>
                <w:b/>
                <w:bCs/>
                <w:sz w:val="16"/>
                <w:szCs w:val="16"/>
              </w:rPr>
            </w:pPr>
          </w:p>
        </w:tc>
        <w:tc>
          <w:tcPr>
            <w:tcW w:w="503" w:type="dxa"/>
          </w:tcPr>
          <w:p w14:paraId="079AEF6E" w14:textId="77777777" w:rsidR="0042544E" w:rsidRPr="00FE35C9" w:rsidRDefault="0042544E" w:rsidP="0042544E">
            <w:pPr>
              <w:pStyle w:val="Header"/>
              <w:jc w:val="center"/>
              <w:rPr>
                <w:rFonts w:asciiTheme="majorBidi" w:hAnsiTheme="majorBidi" w:cstheme="majorBidi"/>
                <w:b/>
                <w:bCs/>
                <w:sz w:val="16"/>
                <w:szCs w:val="16"/>
              </w:rPr>
            </w:pPr>
          </w:p>
        </w:tc>
        <w:tc>
          <w:tcPr>
            <w:tcW w:w="504" w:type="dxa"/>
          </w:tcPr>
          <w:p w14:paraId="5DDFFB9E" w14:textId="77777777" w:rsidR="0042544E" w:rsidRPr="00FE35C9" w:rsidRDefault="0042544E" w:rsidP="0042544E">
            <w:pPr>
              <w:pStyle w:val="Header"/>
              <w:jc w:val="center"/>
              <w:rPr>
                <w:rFonts w:asciiTheme="majorBidi" w:hAnsiTheme="majorBidi" w:cstheme="majorBidi"/>
                <w:b/>
                <w:bCs/>
                <w:sz w:val="16"/>
                <w:szCs w:val="16"/>
              </w:rPr>
            </w:pPr>
          </w:p>
        </w:tc>
        <w:tc>
          <w:tcPr>
            <w:tcW w:w="1112" w:type="dxa"/>
          </w:tcPr>
          <w:p w14:paraId="74C4C020" w14:textId="77777777" w:rsidR="0042544E" w:rsidRPr="00FE35C9" w:rsidRDefault="0042544E" w:rsidP="0042544E">
            <w:pPr>
              <w:pStyle w:val="Header"/>
              <w:jc w:val="center"/>
              <w:rPr>
                <w:rFonts w:asciiTheme="majorBidi" w:hAnsiTheme="majorBidi" w:cstheme="majorBidi"/>
                <w:b/>
                <w:bCs/>
                <w:sz w:val="16"/>
                <w:szCs w:val="16"/>
              </w:rPr>
            </w:pPr>
          </w:p>
        </w:tc>
      </w:tr>
      <w:tr w:rsidR="00D62FC3" w:rsidRPr="00FE35C9" w14:paraId="043661F6" w14:textId="77777777" w:rsidTr="008B0170">
        <w:trPr>
          <w:gridAfter w:val="1"/>
          <w:wAfter w:w="17" w:type="dxa"/>
          <w:trHeight w:val="204"/>
        </w:trPr>
        <w:tc>
          <w:tcPr>
            <w:tcW w:w="691" w:type="dxa"/>
          </w:tcPr>
          <w:p w14:paraId="43A4457C"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5</w:t>
            </w:r>
          </w:p>
        </w:tc>
        <w:tc>
          <w:tcPr>
            <w:tcW w:w="529" w:type="dxa"/>
          </w:tcPr>
          <w:p w14:paraId="100A8D4D" w14:textId="524C8FF2" w:rsidR="00D62FC3" w:rsidRPr="00FE35C9" w:rsidRDefault="00D62FC3" w:rsidP="00D62FC3">
            <w:pPr>
              <w:jc w:val="center"/>
              <w:rPr>
                <w:rFonts w:asciiTheme="majorBidi" w:hAnsiTheme="majorBidi" w:cstheme="majorBidi"/>
                <w:b/>
                <w:bCs/>
              </w:rPr>
            </w:pPr>
            <w:r w:rsidRPr="00D328C0">
              <w:rPr>
                <w:rFonts w:asciiTheme="majorBidi" w:hAnsiTheme="majorBidi" w:cstheme="majorBidi"/>
                <w:sz w:val="20"/>
                <w:szCs w:val="20"/>
              </w:rPr>
              <w:t>X</w:t>
            </w:r>
          </w:p>
        </w:tc>
        <w:tc>
          <w:tcPr>
            <w:tcW w:w="492" w:type="dxa"/>
            <w:vAlign w:val="center"/>
          </w:tcPr>
          <w:p w14:paraId="7FDB81FC" w14:textId="30AED130" w:rsidR="00D62FC3" w:rsidRPr="00FE35C9" w:rsidRDefault="00D62FC3" w:rsidP="00D62FC3">
            <w:pPr>
              <w:jc w:val="center"/>
              <w:rPr>
                <w:rFonts w:asciiTheme="majorBidi" w:hAnsiTheme="majorBidi" w:cstheme="majorBidi"/>
              </w:rPr>
            </w:pPr>
          </w:p>
        </w:tc>
        <w:tc>
          <w:tcPr>
            <w:tcW w:w="512" w:type="dxa"/>
            <w:vAlign w:val="center"/>
          </w:tcPr>
          <w:p w14:paraId="23169789" w14:textId="6356A991" w:rsidR="00D62FC3" w:rsidRPr="00FE35C9" w:rsidRDefault="00D62FC3" w:rsidP="00D62FC3">
            <w:pPr>
              <w:pStyle w:val="Header"/>
              <w:jc w:val="center"/>
              <w:rPr>
                <w:rFonts w:asciiTheme="majorBidi" w:hAnsiTheme="majorBidi" w:cstheme="majorBidi"/>
                <w:b/>
                <w:bCs/>
                <w:sz w:val="16"/>
                <w:szCs w:val="16"/>
              </w:rPr>
            </w:pPr>
          </w:p>
        </w:tc>
        <w:tc>
          <w:tcPr>
            <w:tcW w:w="512" w:type="dxa"/>
          </w:tcPr>
          <w:p w14:paraId="34C02754"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4AB1A312"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1BC9D66A" w14:textId="77777777" w:rsidR="00D62FC3" w:rsidRPr="00FE35C9" w:rsidRDefault="00D62FC3" w:rsidP="00D62FC3">
            <w:pPr>
              <w:pStyle w:val="Header"/>
              <w:jc w:val="center"/>
              <w:rPr>
                <w:rFonts w:asciiTheme="majorBidi" w:hAnsiTheme="majorBidi" w:cstheme="majorBidi"/>
                <w:b/>
                <w:bCs/>
                <w:sz w:val="16"/>
                <w:szCs w:val="16"/>
              </w:rPr>
            </w:pPr>
          </w:p>
        </w:tc>
        <w:tc>
          <w:tcPr>
            <w:tcW w:w="518" w:type="dxa"/>
          </w:tcPr>
          <w:p w14:paraId="29335110" w14:textId="77777777" w:rsidR="00D62FC3" w:rsidRPr="00FE35C9" w:rsidRDefault="00D62FC3" w:rsidP="00D62FC3">
            <w:pPr>
              <w:pStyle w:val="Header"/>
              <w:jc w:val="center"/>
              <w:rPr>
                <w:rFonts w:asciiTheme="majorBidi" w:hAnsiTheme="majorBidi" w:cstheme="majorBidi"/>
                <w:b/>
                <w:bCs/>
                <w:sz w:val="16"/>
                <w:szCs w:val="16"/>
              </w:rPr>
            </w:pPr>
          </w:p>
        </w:tc>
        <w:tc>
          <w:tcPr>
            <w:tcW w:w="524" w:type="dxa"/>
          </w:tcPr>
          <w:p w14:paraId="30B9A144"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849" w:type="dxa"/>
          </w:tcPr>
          <w:p w14:paraId="5C6C67FF" w14:textId="77777777" w:rsidR="00D62FC3" w:rsidRPr="00FE35C9" w:rsidRDefault="00D62FC3" w:rsidP="00D62FC3">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45</w:t>
            </w:r>
          </w:p>
        </w:tc>
        <w:tc>
          <w:tcPr>
            <w:tcW w:w="503" w:type="dxa"/>
          </w:tcPr>
          <w:p w14:paraId="45DE879D" w14:textId="77777777" w:rsidR="00D62FC3" w:rsidRPr="00FE35C9" w:rsidRDefault="00D62FC3" w:rsidP="00D62FC3">
            <w:pPr>
              <w:rPr>
                <w:rFonts w:asciiTheme="majorBidi" w:hAnsiTheme="majorBidi" w:cstheme="majorBidi"/>
              </w:rPr>
            </w:pPr>
          </w:p>
        </w:tc>
        <w:tc>
          <w:tcPr>
            <w:tcW w:w="504" w:type="dxa"/>
          </w:tcPr>
          <w:p w14:paraId="0505740C"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3D4193F3"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17D5B5D5"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7CAD7D13"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26A433CC" w14:textId="77777777" w:rsidR="00D62FC3" w:rsidRPr="00FE35C9" w:rsidRDefault="00D62FC3" w:rsidP="00D62FC3">
            <w:pPr>
              <w:pStyle w:val="Header"/>
              <w:jc w:val="center"/>
              <w:rPr>
                <w:rFonts w:asciiTheme="majorBidi" w:hAnsiTheme="majorBidi" w:cstheme="majorBidi"/>
                <w:b/>
                <w:bCs/>
                <w:sz w:val="16"/>
                <w:szCs w:val="16"/>
              </w:rPr>
            </w:pPr>
          </w:p>
        </w:tc>
        <w:tc>
          <w:tcPr>
            <w:tcW w:w="1112" w:type="dxa"/>
          </w:tcPr>
          <w:p w14:paraId="0463D030" w14:textId="77777777" w:rsidR="00D62FC3" w:rsidRPr="00FE35C9" w:rsidRDefault="00D62FC3" w:rsidP="00D62FC3">
            <w:pPr>
              <w:pStyle w:val="Header"/>
              <w:jc w:val="center"/>
              <w:rPr>
                <w:rFonts w:asciiTheme="majorBidi" w:hAnsiTheme="majorBidi" w:cstheme="majorBidi"/>
                <w:b/>
                <w:bCs/>
                <w:sz w:val="16"/>
                <w:szCs w:val="16"/>
              </w:rPr>
            </w:pPr>
          </w:p>
        </w:tc>
      </w:tr>
      <w:tr w:rsidR="00D62FC3" w:rsidRPr="00FE35C9" w14:paraId="6816480E" w14:textId="77777777" w:rsidTr="008B0170">
        <w:trPr>
          <w:gridAfter w:val="1"/>
          <w:wAfter w:w="17" w:type="dxa"/>
          <w:trHeight w:val="204"/>
        </w:trPr>
        <w:tc>
          <w:tcPr>
            <w:tcW w:w="691" w:type="dxa"/>
          </w:tcPr>
          <w:p w14:paraId="3558C766"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6</w:t>
            </w:r>
          </w:p>
        </w:tc>
        <w:tc>
          <w:tcPr>
            <w:tcW w:w="529" w:type="dxa"/>
          </w:tcPr>
          <w:p w14:paraId="29E67444" w14:textId="5E3B2B21" w:rsidR="00D62FC3" w:rsidRPr="00FE35C9" w:rsidRDefault="00D62FC3" w:rsidP="00D62FC3">
            <w:pPr>
              <w:jc w:val="center"/>
              <w:rPr>
                <w:rFonts w:asciiTheme="majorBidi" w:hAnsiTheme="majorBidi" w:cstheme="majorBidi"/>
                <w:b/>
                <w:bCs/>
              </w:rPr>
            </w:pPr>
            <w:r w:rsidRPr="00D328C0">
              <w:rPr>
                <w:rFonts w:asciiTheme="majorBidi" w:hAnsiTheme="majorBidi" w:cstheme="majorBidi"/>
                <w:sz w:val="20"/>
                <w:szCs w:val="20"/>
              </w:rPr>
              <w:t>X</w:t>
            </w:r>
          </w:p>
        </w:tc>
        <w:tc>
          <w:tcPr>
            <w:tcW w:w="492" w:type="dxa"/>
            <w:vAlign w:val="center"/>
          </w:tcPr>
          <w:p w14:paraId="090710E0" w14:textId="3D9BDAE8" w:rsidR="00D62FC3" w:rsidRPr="00FE35C9" w:rsidRDefault="00D62FC3" w:rsidP="00D62FC3">
            <w:pPr>
              <w:jc w:val="center"/>
              <w:rPr>
                <w:rFonts w:asciiTheme="majorBidi" w:hAnsiTheme="majorBidi" w:cstheme="majorBidi"/>
              </w:rPr>
            </w:pPr>
          </w:p>
        </w:tc>
        <w:tc>
          <w:tcPr>
            <w:tcW w:w="512" w:type="dxa"/>
            <w:vAlign w:val="center"/>
          </w:tcPr>
          <w:p w14:paraId="6F1F0F61" w14:textId="0EB40CC6" w:rsidR="00D62FC3" w:rsidRPr="00FE35C9" w:rsidRDefault="00D62FC3" w:rsidP="00D62FC3">
            <w:pPr>
              <w:pStyle w:val="Header"/>
              <w:jc w:val="center"/>
              <w:rPr>
                <w:rFonts w:asciiTheme="majorBidi" w:hAnsiTheme="majorBidi" w:cstheme="majorBidi"/>
                <w:b/>
                <w:bCs/>
                <w:sz w:val="16"/>
                <w:szCs w:val="16"/>
              </w:rPr>
            </w:pPr>
          </w:p>
        </w:tc>
        <w:tc>
          <w:tcPr>
            <w:tcW w:w="512" w:type="dxa"/>
          </w:tcPr>
          <w:p w14:paraId="159DEA50"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6632AC18"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4100F4ED" w14:textId="77777777" w:rsidR="00D62FC3" w:rsidRPr="00FE35C9" w:rsidRDefault="00D62FC3" w:rsidP="00D62FC3">
            <w:pPr>
              <w:pStyle w:val="Header"/>
              <w:jc w:val="center"/>
              <w:rPr>
                <w:rFonts w:asciiTheme="majorBidi" w:hAnsiTheme="majorBidi" w:cstheme="majorBidi"/>
                <w:b/>
                <w:bCs/>
                <w:sz w:val="16"/>
                <w:szCs w:val="16"/>
              </w:rPr>
            </w:pPr>
          </w:p>
        </w:tc>
        <w:tc>
          <w:tcPr>
            <w:tcW w:w="518" w:type="dxa"/>
          </w:tcPr>
          <w:p w14:paraId="5CC10AA0" w14:textId="77777777" w:rsidR="00D62FC3" w:rsidRPr="00FE35C9" w:rsidRDefault="00D62FC3" w:rsidP="00D62FC3">
            <w:pPr>
              <w:pStyle w:val="Header"/>
              <w:jc w:val="center"/>
              <w:rPr>
                <w:rFonts w:asciiTheme="majorBidi" w:hAnsiTheme="majorBidi" w:cstheme="majorBidi"/>
                <w:b/>
                <w:bCs/>
                <w:sz w:val="16"/>
                <w:szCs w:val="16"/>
              </w:rPr>
            </w:pPr>
          </w:p>
        </w:tc>
        <w:tc>
          <w:tcPr>
            <w:tcW w:w="524" w:type="dxa"/>
          </w:tcPr>
          <w:p w14:paraId="74C196DB"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849" w:type="dxa"/>
          </w:tcPr>
          <w:p w14:paraId="41C53DA1" w14:textId="77777777" w:rsidR="00D62FC3" w:rsidRPr="00FE35C9" w:rsidRDefault="00D62FC3" w:rsidP="00D62FC3">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46</w:t>
            </w:r>
          </w:p>
        </w:tc>
        <w:tc>
          <w:tcPr>
            <w:tcW w:w="503" w:type="dxa"/>
          </w:tcPr>
          <w:p w14:paraId="46DA1CE2" w14:textId="77777777" w:rsidR="00D62FC3" w:rsidRPr="00FE35C9" w:rsidRDefault="00D62FC3" w:rsidP="00D62FC3">
            <w:pPr>
              <w:rPr>
                <w:rFonts w:asciiTheme="majorBidi" w:hAnsiTheme="majorBidi" w:cstheme="majorBidi"/>
              </w:rPr>
            </w:pPr>
          </w:p>
        </w:tc>
        <w:tc>
          <w:tcPr>
            <w:tcW w:w="504" w:type="dxa"/>
          </w:tcPr>
          <w:p w14:paraId="3892EA4F"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7733BB3A"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16A29ACE"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771998B0"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2C039F8F" w14:textId="77777777" w:rsidR="00D62FC3" w:rsidRPr="00FE35C9" w:rsidRDefault="00D62FC3" w:rsidP="00D62FC3">
            <w:pPr>
              <w:pStyle w:val="Header"/>
              <w:jc w:val="center"/>
              <w:rPr>
                <w:rFonts w:asciiTheme="majorBidi" w:hAnsiTheme="majorBidi" w:cstheme="majorBidi"/>
                <w:b/>
                <w:bCs/>
                <w:sz w:val="16"/>
                <w:szCs w:val="16"/>
              </w:rPr>
            </w:pPr>
          </w:p>
        </w:tc>
        <w:tc>
          <w:tcPr>
            <w:tcW w:w="1112" w:type="dxa"/>
          </w:tcPr>
          <w:p w14:paraId="220D0219" w14:textId="77777777" w:rsidR="00D62FC3" w:rsidRPr="00FE35C9" w:rsidRDefault="00D62FC3" w:rsidP="00D62FC3">
            <w:pPr>
              <w:pStyle w:val="Header"/>
              <w:jc w:val="center"/>
              <w:rPr>
                <w:rFonts w:asciiTheme="majorBidi" w:hAnsiTheme="majorBidi" w:cstheme="majorBidi"/>
                <w:b/>
                <w:bCs/>
                <w:sz w:val="16"/>
                <w:szCs w:val="16"/>
              </w:rPr>
            </w:pPr>
          </w:p>
        </w:tc>
      </w:tr>
      <w:tr w:rsidR="00D62FC3" w:rsidRPr="00FE35C9" w14:paraId="6A073387" w14:textId="77777777" w:rsidTr="008B0170">
        <w:trPr>
          <w:gridAfter w:val="1"/>
          <w:wAfter w:w="17" w:type="dxa"/>
          <w:trHeight w:val="204"/>
        </w:trPr>
        <w:tc>
          <w:tcPr>
            <w:tcW w:w="691" w:type="dxa"/>
          </w:tcPr>
          <w:p w14:paraId="39D72C29"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7</w:t>
            </w:r>
          </w:p>
        </w:tc>
        <w:tc>
          <w:tcPr>
            <w:tcW w:w="529" w:type="dxa"/>
          </w:tcPr>
          <w:p w14:paraId="0EC5EA07" w14:textId="1EF26BBB" w:rsidR="00D62FC3" w:rsidRPr="00FE35C9" w:rsidRDefault="00D62FC3" w:rsidP="00D62FC3">
            <w:pPr>
              <w:jc w:val="center"/>
              <w:rPr>
                <w:rFonts w:asciiTheme="majorBidi" w:hAnsiTheme="majorBidi" w:cstheme="majorBidi"/>
                <w:b/>
                <w:bCs/>
              </w:rPr>
            </w:pPr>
            <w:r w:rsidRPr="00D328C0">
              <w:rPr>
                <w:rFonts w:asciiTheme="majorBidi" w:hAnsiTheme="majorBidi" w:cstheme="majorBidi"/>
                <w:sz w:val="20"/>
                <w:szCs w:val="20"/>
              </w:rPr>
              <w:t>X</w:t>
            </w:r>
          </w:p>
        </w:tc>
        <w:tc>
          <w:tcPr>
            <w:tcW w:w="492" w:type="dxa"/>
            <w:vAlign w:val="center"/>
          </w:tcPr>
          <w:p w14:paraId="59AFCCCF" w14:textId="1F29C02A" w:rsidR="00D62FC3" w:rsidRPr="00FE35C9" w:rsidRDefault="00D62FC3" w:rsidP="00D62FC3">
            <w:pPr>
              <w:jc w:val="center"/>
              <w:rPr>
                <w:rFonts w:asciiTheme="majorBidi" w:hAnsiTheme="majorBidi" w:cstheme="majorBidi"/>
                <w:b/>
                <w:bCs/>
              </w:rPr>
            </w:pPr>
          </w:p>
        </w:tc>
        <w:tc>
          <w:tcPr>
            <w:tcW w:w="512" w:type="dxa"/>
            <w:vAlign w:val="center"/>
          </w:tcPr>
          <w:p w14:paraId="4850F8DD" w14:textId="2C5ACD64" w:rsidR="00D62FC3" w:rsidRPr="00FE35C9" w:rsidRDefault="00D62FC3" w:rsidP="00D62FC3">
            <w:pPr>
              <w:pStyle w:val="Header"/>
              <w:jc w:val="center"/>
              <w:rPr>
                <w:rFonts w:asciiTheme="majorBidi" w:hAnsiTheme="majorBidi" w:cstheme="majorBidi"/>
                <w:b/>
                <w:bCs/>
                <w:sz w:val="16"/>
                <w:szCs w:val="16"/>
              </w:rPr>
            </w:pPr>
          </w:p>
        </w:tc>
        <w:tc>
          <w:tcPr>
            <w:tcW w:w="512" w:type="dxa"/>
          </w:tcPr>
          <w:p w14:paraId="6568240E"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673C0AE5"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057ADCEB" w14:textId="77777777" w:rsidR="00D62FC3" w:rsidRPr="00FE35C9" w:rsidRDefault="00D62FC3" w:rsidP="00D62FC3">
            <w:pPr>
              <w:pStyle w:val="Header"/>
              <w:jc w:val="center"/>
              <w:rPr>
                <w:rFonts w:asciiTheme="majorBidi" w:hAnsiTheme="majorBidi" w:cstheme="majorBidi"/>
                <w:b/>
                <w:bCs/>
                <w:sz w:val="16"/>
                <w:szCs w:val="16"/>
              </w:rPr>
            </w:pPr>
          </w:p>
        </w:tc>
        <w:tc>
          <w:tcPr>
            <w:tcW w:w="518" w:type="dxa"/>
          </w:tcPr>
          <w:p w14:paraId="5579E229" w14:textId="77777777" w:rsidR="00D62FC3" w:rsidRPr="00FE35C9" w:rsidRDefault="00D62FC3" w:rsidP="00D62FC3">
            <w:pPr>
              <w:pStyle w:val="Header"/>
              <w:jc w:val="center"/>
              <w:rPr>
                <w:rFonts w:asciiTheme="majorBidi" w:hAnsiTheme="majorBidi" w:cstheme="majorBidi"/>
                <w:b/>
                <w:bCs/>
                <w:sz w:val="16"/>
                <w:szCs w:val="16"/>
              </w:rPr>
            </w:pPr>
          </w:p>
        </w:tc>
        <w:tc>
          <w:tcPr>
            <w:tcW w:w="524" w:type="dxa"/>
          </w:tcPr>
          <w:p w14:paraId="3FE620FA"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849" w:type="dxa"/>
          </w:tcPr>
          <w:p w14:paraId="7A8BE7BD" w14:textId="77777777" w:rsidR="00D62FC3" w:rsidRPr="00FE35C9" w:rsidRDefault="00D62FC3" w:rsidP="00D62FC3">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47</w:t>
            </w:r>
          </w:p>
        </w:tc>
        <w:tc>
          <w:tcPr>
            <w:tcW w:w="503" w:type="dxa"/>
          </w:tcPr>
          <w:p w14:paraId="64464474" w14:textId="77777777" w:rsidR="00D62FC3" w:rsidRPr="00FE35C9" w:rsidRDefault="00D62FC3" w:rsidP="00D62FC3">
            <w:pPr>
              <w:rPr>
                <w:rFonts w:asciiTheme="majorBidi" w:hAnsiTheme="majorBidi" w:cstheme="majorBidi"/>
              </w:rPr>
            </w:pPr>
          </w:p>
        </w:tc>
        <w:tc>
          <w:tcPr>
            <w:tcW w:w="504" w:type="dxa"/>
          </w:tcPr>
          <w:p w14:paraId="76BD0DA6"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4DC18EA4"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158A14CE"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6D4CD389"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375C3185" w14:textId="77777777" w:rsidR="00D62FC3" w:rsidRPr="00FE35C9" w:rsidRDefault="00D62FC3" w:rsidP="00D62FC3">
            <w:pPr>
              <w:pStyle w:val="Header"/>
              <w:jc w:val="center"/>
              <w:rPr>
                <w:rFonts w:asciiTheme="majorBidi" w:hAnsiTheme="majorBidi" w:cstheme="majorBidi"/>
                <w:b/>
                <w:bCs/>
                <w:sz w:val="16"/>
                <w:szCs w:val="16"/>
              </w:rPr>
            </w:pPr>
          </w:p>
        </w:tc>
        <w:tc>
          <w:tcPr>
            <w:tcW w:w="1112" w:type="dxa"/>
          </w:tcPr>
          <w:p w14:paraId="66E493CE" w14:textId="77777777" w:rsidR="00D62FC3" w:rsidRPr="00FE35C9" w:rsidRDefault="00D62FC3" w:rsidP="00D62FC3">
            <w:pPr>
              <w:pStyle w:val="Header"/>
              <w:jc w:val="center"/>
              <w:rPr>
                <w:rFonts w:asciiTheme="majorBidi" w:hAnsiTheme="majorBidi" w:cstheme="majorBidi"/>
                <w:b/>
                <w:bCs/>
                <w:sz w:val="16"/>
                <w:szCs w:val="16"/>
              </w:rPr>
            </w:pPr>
          </w:p>
        </w:tc>
      </w:tr>
      <w:tr w:rsidR="00D62FC3" w:rsidRPr="00FE35C9" w14:paraId="23B8E6A2" w14:textId="77777777" w:rsidTr="009656F7">
        <w:trPr>
          <w:gridAfter w:val="1"/>
          <w:wAfter w:w="17" w:type="dxa"/>
          <w:trHeight w:val="204"/>
        </w:trPr>
        <w:tc>
          <w:tcPr>
            <w:tcW w:w="691" w:type="dxa"/>
          </w:tcPr>
          <w:p w14:paraId="3150BF40"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8</w:t>
            </w:r>
          </w:p>
        </w:tc>
        <w:tc>
          <w:tcPr>
            <w:tcW w:w="529" w:type="dxa"/>
          </w:tcPr>
          <w:p w14:paraId="01C5C1BC" w14:textId="551B9722" w:rsidR="00D62FC3" w:rsidRPr="00FE35C9" w:rsidRDefault="00D62FC3" w:rsidP="00D62FC3">
            <w:pPr>
              <w:jc w:val="center"/>
              <w:rPr>
                <w:rFonts w:asciiTheme="majorBidi" w:hAnsiTheme="majorBidi" w:cstheme="majorBidi"/>
                <w:b/>
                <w:bCs/>
              </w:rPr>
            </w:pPr>
            <w:r w:rsidRPr="00D328C0">
              <w:rPr>
                <w:rFonts w:asciiTheme="majorBidi" w:hAnsiTheme="majorBidi" w:cstheme="majorBidi"/>
                <w:sz w:val="20"/>
                <w:szCs w:val="20"/>
              </w:rPr>
              <w:t>X</w:t>
            </w:r>
          </w:p>
        </w:tc>
        <w:tc>
          <w:tcPr>
            <w:tcW w:w="492" w:type="dxa"/>
          </w:tcPr>
          <w:p w14:paraId="1AA607B7" w14:textId="77777777" w:rsidR="00D62FC3" w:rsidRPr="00FE35C9" w:rsidRDefault="00D62FC3" w:rsidP="00D62FC3">
            <w:pPr>
              <w:jc w:val="center"/>
              <w:rPr>
                <w:rFonts w:asciiTheme="majorBidi" w:hAnsiTheme="majorBidi" w:cstheme="majorBidi"/>
                <w:b/>
                <w:bCs/>
              </w:rPr>
            </w:pPr>
          </w:p>
        </w:tc>
        <w:tc>
          <w:tcPr>
            <w:tcW w:w="512" w:type="dxa"/>
            <w:vAlign w:val="center"/>
          </w:tcPr>
          <w:p w14:paraId="6E82B6B8" w14:textId="42C32DB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27A8AD60"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0D101185"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3C7CE665" w14:textId="77777777" w:rsidR="00D62FC3" w:rsidRPr="00FE35C9" w:rsidRDefault="00D62FC3" w:rsidP="00D62FC3">
            <w:pPr>
              <w:pStyle w:val="Header"/>
              <w:jc w:val="center"/>
              <w:rPr>
                <w:rFonts w:asciiTheme="majorBidi" w:hAnsiTheme="majorBidi" w:cstheme="majorBidi"/>
                <w:b/>
                <w:bCs/>
                <w:sz w:val="16"/>
                <w:szCs w:val="16"/>
              </w:rPr>
            </w:pPr>
          </w:p>
        </w:tc>
        <w:tc>
          <w:tcPr>
            <w:tcW w:w="518" w:type="dxa"/>
          </w:tcPr>
          <w:p w14:paraId="1E9F8AAF" w14:textId="77777777" w:rsidR="00D62FC3" w:rsidRPr="00FE35C9" w:rsidRDefault="00D62FC3" w:rsidP="00D62FC3">
            <w:pPr>
              <w:pStyle w:val="Header"/>
              <w:jc w:val="center"/>
              <w:rPr>
                <w:rFonts w:asciiTheme="majorBidi" w:hAnsiTheme="majorBidi" w:cstheme="majorBidi"/>
                <w:b/>
                <w:bCs/>
                <w:sz w:val="16"/>
                <w:szCs w:val="16"/>
              </w:rPr>
            </w:pPr>
          </w:p>
        </w:tc>
        <w:tc>
          <w:tcPr>
            <w:tcW w:w="524" w:type="dxa"/>
          </w:tcPr>
          <w:p w14:paraId="699814D1"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849" w:type="dxa"/>
          </w:tcPr>
          <w:p w14:paraId="0A638D71" w14:textId="77777777" w:rsidR="00D62FC3" w:rsidRPr="00FE35C9" w:rsidRDefault="00D62FC3" w:rsidP="00D62FC3">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48</w:t>
            </w:r>
          </w:p>
        </w:tc>
        <w:tc>
          <w:tcPr>
            <w:tcW w:w="503" w:type="dxa"/>
          </w:tcPr>
          <w:p w14:paraId="2835D0AA" w14:textId="77777777" w:rsidR="00D62FC3" w:rsidRPr="00FE35C9" w:rsidRDefault="00D62FC3" w:rsidP="00D62FC3">
            <w:pPr>
              <w:rPr>
                <w:rFonts w:asciiTheme="majorBidi" w:hAnsiTheme="majorBidi" w:cstheme="majorBidi"/>
              </w:rPr>
            </w:pPr>
          </w:p>
        </w:tc>
        <w:tc>
          <w:tcPr>
            <w:tcW w:w="504" w:type="dxa"/>
          </w:tcPr>
          <w:p w14:paraId="3392CE78"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22079ABA"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18C78FD7"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3AE5DC69"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1F456F8E" w14:textId="77777777" w:rsidR="00D62FC3" w:rsidRPr="00FE35C9" w:rsidRDefault="00D62FC3" w:rsidP="00D62FC3">
            <w:pPr>
              <w:pStyle w:val="Header"/>
              <w:jc w:val="center"/>
              <w:rPr>
                <w:rFonts w:asciiTheme="majorBidi" w:hAnsiTheme="majorBidi" w:cstheme="majorBidi"/>
                <w:b/>
                <w:bCs/>
                <w:sz w:val="16"/>
                <w:szCs w:val="16"/>
              </w:rPr>
            </w:pPr>
          </w:p>
        </w:tc>
        <w:tc>
          <w:tcPr>
            <w:tcW w:w="1112" w:type="dxa"/>
          </w:tcPr>
          <w:p w14:paraId="45D55208" w14:textId="77777777" w:rsidR="00D62FC3" w:rsidRPr="00FE35C9" w:rsidRDefault="00D62FC3" w:rsidP="00D62FC3">
            <w:pPr>
              <w:pStyle w:val="Header"/>
              <w:jc w:val="center"/>
              <w:rPr>
                <w:rFonts w:asciiTheme="majorBidi" w:hAnsiTheme="majorBidi" w:cstheme="majorBidi"/>
                <w:b/>
                <w:bCs/>
                <w:sz w:val="16"/>
                <w:szCs w:val="16"/>
              </w:rPr>
            </w:pPr>
          </w:p>
        </w:tc>
      </w:tr>
      <w:tr w:rsidR="00D62FC3" w:rsidRPr="00FE35C9" w14:paraId="0387F9DF" w14:textId="77777777" w:rsidTr="00FC753F">
        <w:trPr>
          <w:gridAfter w:val="1"/>
          <w:wAfter w:w="17" w:type="dxa"/>
          <w:trHeight w:val="204"/>
        </w:trPr>
        <w:tc>
          <w:tcPr>
            <w:tcW w:w="691" w:type="dxa"/>
          </w:tcPr>
          <w:p w14:paraId="077493A5"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9</w:t>
            </w:r>
          </w:p>
        </w:tc>
        <w:tc>
          <w:tcPr>
            <w:tcW w:w="529" w:type="dxa"/>
          </w:tcPr>
          <w:p w14:paraId="1E50DCA9" w14:textId="1E81E804" w:rsidR="00D62FC3" w:rsidRPr="00FE35C9" w:rsidRDefault="00D62FC3" w:rsidP="00D62FC3">
            <w:pPr>
              <w:jc w:val="center"/>
              <w:rPr>
                <w:rFonts w:asciiTheme="majorBidi" w:hAnsiTheme="majorBidi" w:cstheme="majorBidi"/>
                <w:b/>
                <w:bCs/>
              </w:rPr>
            </w:pPr>
            <w:r w:rsidRPr="00D328C0">
              <w:rPr>
                <w:rFonts w:asciiTheme="majorBidi" w:hAnsiTheme="majorBidi" w:cstheme="majorBidi"/>
                <w:sz w:val="20"/>
                <w:szCs w:val="20"/>
              </w:rPr>
              <w:t>X</w:t>
            </w:r>
          </w:p>
        </w:tc>
        <w:tc>
          <w:tcPr>
            <w:tcW w:w="492" w:type="dxa"/>
          </w:tcPr>
          <w:p w14:paraId="1F2E1052" w14:textId="77777777" w:rsidR="00D62FC3" w:rsidRPr="00FE35C9" w:rsidRDefault="00D62FC3" w:rsidP="00D62FC3">
            <w:pPr>
              <w:jc w:val="center"/>
              <w:rPr>
                <w:rFonts w:asciiTheme="majorBidi" w:hAnsiTheme="majorBidi" w:cstheme="majorBidi"/>
                <w:b/>
                <w:bCs/>
              </w:rPr>
            </w:pPr>
          </w:p>
        </w:tc>
        <w:tc>
          <w:tcPr>
            <w:tcW w:w="512" w:type="dxa"/>
          </w:tcPr>
          <w:p w14:paraId="4534D3DC"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16B06FFF"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09C551A5"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71D9EFC5" w14:textId="77777777" w:rsidR="00D62FC3" w:rsidRPr="00FE35C9" w:rsidRDefault="00D62FC3" w:rsidP="00D62FC3">
            <w:pPr>
              <w:pStyle w:val="Header"/>
              <w:jc w:val="center"/>
              <w:rPr>
                <w:rFonts w:asciiTheme="majorBidi" w:hAnsiTheme="majorBidi" w:cstheme="majorBidi"/>
                <w:b/>
                <w:bCs/>
                <w:sz w:val="16"/>
                <w:szCs w:val="16"/>
              </w:rPr>
            </w:pPr>
          </w:p>
        </w:tc>
        <w:tc>
          <w:tcPr>
            <w:tcW w:w="518" w:type="dxa"/>
          </w:tcPr>
          <w:p w14:paraId="50D047AF" w14:textId="77777777" w:rsidR="00D62FC3" w:rsidRPr="00FE35C9" w:rsidRDefault="00D62FC3" w:rsidP="00D62FC3">
            <w:pPr>
              <w:pStyle w:val="Header"/>
              <w:jc w:val="center"/>
              <w:rPr>
                <w:rFonts w:asciiTheme="majorBidi" w:hAnsiTheme="majorBidi" w:cstheme="majorBidi"/>
                <w:b/>
                <w:bCs/>
                <w:sz w:val="16"/>
                <w:szCs w:val="16"/>
              </w:rPr>
            </w:pPr>
          </w:p>
        </w:tc>
        <w:tc>
          <w:tcPr>
            <w:tcW w:w="524" w:type="dxa"/>
          </w:tcPr>
          <w:p w14:paraId="615AECCC"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849" w:type="dxa"/>
          </w:tcPr>
          <w:p w14:paraId="783B4159" w14:textId="77777777" w:rsidR="00D62FC3" w:rsidRPr="00FE35C9" w:rsidRDefault="00D62FC3" w:rsidP="00D62FC3">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49</w:t>
            </w:r>
          </w:p>
        </w:tc>
        <w:tc>
          <w:tcPr>
            <w:tcW w:w="503" w:type="dxa"/>
          </w:tcPr>
          <w:p w14:paraId="1446DB1C" w14:textId="77777777" w:rsidR="00D62FC3" w:rsidRPr="00FE35C9" w:rsidRDefault="00D62FC3" w:rsidP="00D62FC3">
            <w:pPr>
              <w:rPr>
                <w:rFonts w:asciiTheme="majorBidi" w:hAnsiTheme="majorBidi" w:cstheme="majorBidi"/>
              </w:rPr>
            </w:pPr>
          </w:p>
        </w:tc>
        <w:tc>
          <w:tcPr>
            <w:tcW w:w="504" w:type="dxa"/>
          </w:tcPr>
          <w:p w14:paraId="7D508AAC"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15E4EFF5"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0AD64D11"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5A574E74"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6269AAB4" w14:textId="77777777" w:rsidR="00D62FC3" w:rsidRPr="00FE35C9" w:rsidRDefault="00D62FC3" w:rsidP="00D62FC3">
            <w:pPr>
              <w:pStyle w:val="Header"/>
              <w:jc w:val="center"/>
              <w:rPr>
                <w:rFonts w:asciiTheme="majorBidi" w:hAnsiTheme="majorBidi" w:cstheme="majorBidi"/>
                <w:b/>
                <w:bCs/>
                <w:sz w:val="16"/>
                <w:szCs w:val="16"/>
              </w:rPr>
            </w:pPr>
          </w:p>
        </w:tc>
        <w:tc>
          <w:tcPr>
            <w:tcW w:w="1112" w:type="dxa"/>
          </w:tcPr>
          <w:p w14:paraId="0AC6B12E" w14:textId="77777777" w:rsidR="00D62FC3" w:rsidRPr="00FE35C9" w:rsidRDefault="00D62FC3" w:rsidP="00D62FC3">
            <w:pPr>
              <w:pStyle w:val="Header"/>
              <w:jc w:val="center"/>
              <w:rPr>
                <w:rFonts w:asciiTheme="majorBidi" w:hAnsiTheme="majorBidi" w:cstheme="majorBidi"/>
                <w:b/>
                <w:bCs/>
                <w:sz w:val="16"/>
                <w:szCs w:val="16"/>
              </w:rPr>
            </w:pPr>
          </w:p>
        </w:tc>
      </w:tr>
      <w:tr w:rsidR="00D62FC3" w:rsidRPr="00FE35C9" w14:paraId="4E133CD1" w14:textId="77777777" w:rsidTr="00FC753F">
        <w:trPr>
          <w:gridAfter w:val="1"/>
          <w:wAfter w:w="17" w:type="dxa"/>
          <w:trHeight w:val="204"/>
        </w:trPr>
        <w:tc>
          <w:tcPr>
            <w:tcW w:w="691" w:type="dxa"/>
          </w:tcPr>
          <w:p w14:paraId="1289906B"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10</w:t>
            </w:r>
          </w:p>
        </w:tc>
        <w:tc>
          <w:tcPr>
            <w:tcW w:w="529" w:type="dxa"/>
          </w:tcPr>
          <w:p w14:paraId="42761962" w14:textId="78AEB42C" w:rsidR="00D62FC3" w:rsidRDefault="00D62FC3" w:rsidP="00D62FC3">
            <w:pPr>
              <w:jc w:val="center"/>
            </w:pPr>
            <w:r w:rsidRPr="00D328C0">
              <w:rPr>
                <w:rFonts w:asciiTheme="majorBidi" w:hAnsiTheme="majorBidi" w:cstheme="majorBidi"/>
                <w:sz w:val="20"/>
                <w:szCs w:val="20"/>
              </w:rPr>
              <w:t>X</w:t>
            </w:r>
          </w:p>
        </w:tc>
        <w:tc>
          <w:tcPr>
            <w:tcW w:w="492" w:type="dxa"/>
          </w:tcPr>
          <w:p w14:paraId="47B8AD80" w14:textId="77777777" w:rsidR="00D62FC3" w:rsidRPr="00FE35C9" w:rsidRDefault="00D62FC3" w:rsidP="00D62FC3">
            <w:pPr>
              <w:jc w:val="center"/>
            </w:pPr>
          </w:p>
        </w:tc>
        <w:tc>
          <w:tcPr>
            <w:tcW w:w="512" w:type="dxa"/>
          </w:tcPr>
          <w:p w14:paraId="12E4ECBB"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735A849E"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729E948F"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48B63932" w14:textId="77777777" w:rsidR="00D62FC3" w:rsidRPr="00FE35C9" w:rsidRDefault="00D62FC3" w:rsidP="00D62FC3">
            <w:pPr>
              <w:pStyle w:val="Header"/>
              <w:jc w:val="center"/>
              <w:rPr>
                <w:rFonts w:asciiTheme="majorBidi" w:hAnsiTheme="majorBidi" w:cstheme="majorBidi"/>
                <w:b/>
                <w:bCs/>
                <w:sz w:val="16"/>
                <w:szCs w:val="16"/>
              </w:rPr>
            </w:pPr>
          </w:p>
        </w:tc>
        <w:tc>
          <w:tcPr>
            <w:tcW w:w="518" w:type="dxa"/>
          </w:tcPr>
          <w:p w14:paraId="11BD07C3" w14:textId="77777777" w:rsidR="00D62FC3" w:rsidRPr="00FE35C9" w:rsidRDefault="00D62FC3" w:rsidP="00D62FC3">
            <w:pPr>
              <w:pStyle w:val="Header"/>
              <w:jc w:val="center"/>
              <w:rPr>
                <w:rFonts w:asciiTheme="majorBidi" w:hAnsiTheme="majorBidi" w:cstheme="majorBidi"/>
                <w:b/>
                <w:bCs/>
                <w:sz w:val="16"/>
                <w:szCs w:val="16"/>
              </w:rPr>
            </w:pPr>
          </w:p>
        </w:tc>
        <w:tc>
          <w:tcPr>
            <w:tcW w:w="524" w:type="dxa"/>
          </w:tcPr>
          <w:p w14:paraId="1BDF7A17"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849" w:type="dxa"/>
          </w:tcPr>
          <w:p w14:paraId="675B8B4F" w14:textId="77777777" w:rsidR="00D62FC3" w:rsidRPr="00FE35C9" w:rsidRDefault="00D62FC3" w:rsidP="00D62FC3">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50</w:t>
            </w:r>
          </w:p>
        </w:tc>
        <w:tc>
          <w:tcPr>
            <w:tcW w:w="503" w:type="dxa"/>
          </w:tcPr>
          <w:p w14:paraId="3DFC566D" w14:textId="77777777" w:rsidR="00D62FC3" w:rsidRPr="00FE35C9" w:rsidRDefault="00D62FC3" w:rsidP="00D62FC3">
            <w:pPr>
              <w:rPr>
                <w:rFonts w:asciiTheme="majorBidi" w:hAnsiTheme="majorBidi" w:cstheme="majorBidi"/>
              </w:rPr>
            </w:pPr>
          </w:p>
        </w:tc>
        <w:tc>
          <w:tcPr>
            <w:tcW w:w="504" w:type="dxa"/>
          </w:tcPr>
          <w:p w14:paraId="148C6FB0"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6AA56F7A"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67B29287"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48AC44DF"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13DAF435" w14:textId="77777777" w:rsidR="00D62FC3" w:rsidRPr="00FE35C9" w:rsidRDefault="00D62FC3" w:rsidP="00D62FC3">
            <w:pPr>
              <w:pStyle w:val="Header"/>
              <w:jc w:val="center"/>
              <w:rPr>
                <w:rFonts w:asciiTheme="majorBidi" w:hAnsiTheme="majorBidi" w:cstheme="majorBidi"/>
                <w:b/>
                <w:bCs/>
                <w:sz w:val="16"/>
                <w:szCs w:val="16"/>
              </w:rPr>
            </w:pPr>
          </w:p>
        </w:tc>
        <w:tc>
          <w:tcPr>
            <w:tcW w:w="1112" w:type="dxa"/>
          </w:tcPr>
          <w:p w14:paraId="51D75CE2" w14:textId="77777777" w:rsidR="00D62FC3" w:rsidRPr="00FE35C9" w:rsidRDefault="00D62FC3" w:rsidP="00D62FC3">
            <w:pPr>
              <w:pStyle w:val="Header"/>
              <w:jc w:val="center"/>
              <w:rPr>
                <w:rFonts w:asciiTheme="majorBidi" w:hAnsiTheme="majorBidi" w:cstheme="majorBidi"/>
                <w:b/>
                <w:bCs/>
                <w:sz w:val="16"/>
                <w:szCs w:val="16"/>
              </w:rPr>
            </w:pPr>
          </w:p>
        </w:tc>
      </w:tr>
      <w:tr w:rsidR="00D62FC3" w:rsidRPr="00FE35C9" w14:paraId="42FBD3DB" w14:textId="77777777" w:rsidTr="00FC753F">
        <w:trPr>
          <w:gridAfter w:val="1"/>
          <w:wAfter w:w="17" w:type="dxa"/>
          <w:trHeight w:val="204"/>
        </w:trPr>
        <w:tc>
          <w:tcPr>
            <w:tcW w:w="691" w:type="dxa"/>
          </w:tcPr>
          <w:p w14:paraId="5310FB49"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11</w:t>
            </w:r>
          </w:p>
        </w:tc>
        <w:tc>
          <w:tcPr>
            <w:tcW w:w="529" w:type="dxa"/>
          </w:tcPr>
          <w:p w14:paraId="4D8505CC" w14:textId="6142EA34" w:rsidR="00D62FC3" w:rsidRDefault="00D62FC3" w:rsidP="00D62FC3">
            <w:pPr>
              <w:jc w:val="center"/>
            </w:pPr>
            <w:r w:rsidRPr="00D328C0">
              <w:rPr>
                <w:rFonts w:asciiTheme="majorBidi" w:hAnsiTheme="majorBidi" w:cstheme="majorBidi"/>
                <w:sz w:val="20"/>
                <w:szCs w:val="20"/>
              </w:rPr>
              <w:t>X</w:t>
            </w:r>
          </w:p>
        </w:tc>
        <w:tc>
          <w:tcPr>
            <w:tcW w:w="492" w:type="dxa"/>
          </w:tcPr>
          <w:p w14:paraId="033C3AA1" w14:textId="77777777" w:rsidR="00D62FC3" w:rsidRPr="00FE35C9" w:rsidRDefault="00D62FC3" w:rsidP="00D62FC3">
            <w:pPr>
              <w:jc w:val="center"/>
              <w:rPr>
                <w:rFonts w:asciiTheme="majorBidi" w:hAnsiTheme="majorBidi" w:cstheme="majorBidi"/>
                <w:b/>
                <w:bCs/>
              </w:rPr>
            </w:pPr>
          </w:p>
        </w:tc>
        <w:tc>
          <w:tcPr>
            <w:tcW w:w="512" w:type="dxa"/>
          </w:tcPr>
          <w:p w14:paraId="38A1EBF6"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36E5FC0F"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3003A511"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16E039F2" w14:textId="77777777" w:rsidR="00D62FC3" w:rsidRPr="00FE35C9" w:rsidRDefault="00D62FC3" w:rsidP="00D62FC3">
            <w:pPr>
              <w:pStyle w:val="Header"/>
              <w:jc w:val="center"/>
              <w:rPr>
                <w:rFonts w:asciiTheme="majorBidi" w:hAnsiTheme="majorBidi" w:cstheme="majorBidi"/>
                <w:b/>
                <w:bCs/>
                <w:sz w:val="16"/>
                <w:szCs w:val="16"/>
              </w:rPr>
            </w:pPr>
          </w:p>
        </w:tc>
        <w:tc>
          <w:tcPr>
            <w:tcW w:w="518" w:type="dxa"/>
          </w:tcPr>
          <w:p w14:paraId="331BB84E" w14:textId="77777777" w:rsidR="00D62FC3" w:rsidRPr="00FE35C9" w:rsidRDefault="00D62FC3" w:rsidP="00D62FC3">
            <w:pPr>
              <w:pStyle w:val="Header"/>
              <w:jc w:val="center"/>
              <w:rPr>
                <w:rFonts w:asciiTheme="majorBidi" w:hAnsiTheme="majorBidi" w:cstheme="majorBidi"/>
                <w:b/>
                <w:bCs/>
                <w:sz w:val="16"/>
                <w:szCs w:val="16"/>
              </w:rPr>
            </w:pPr>
          </w:p>
        </w:tc>
        <w:tc>
          <w:tcPr>
            <w:tcW w:w="524" w:type="dxa"/>
          </w:tcPr>
          <w:p w14:paraId="497A5570"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849" w:type="dxa"/>
          </w:tcPr>
          <w:p w14:paraId="752C8001" w14:textId="77777777" w:rsidR="00D62FC3" w:rsidRPr="00FE35C9" w:rsidRDefault="00D62FC3" w:rsidP="00D62FC3">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51</w:t>
            </w:r>
          </w:p>
        </w:tc>
        <w:tc>
          <w:tcPr>
            <w:tcW w:w="503" w:type="dxa"/>
          </w:tcPr>
          <w:p w14:paraId="473789CB" w14:textId="77777777" w:rsidR="00D62FC3" w:rsidRPr="00FE35C9" w:rsidRDefault="00D62FC3" w:rsidP="00D62FC3">
            <w:pPr>
              <w:rPr>
                <w:rFonts w:asciiTheme="majorBidi" w:hAnsiTheme="majorBidi" w:cstheme="majorBidi"/>
              </w:rPr>
            </w:pPr>
          </w:p>
        </w:tc>
        <w:tc>
          <w:tcPr>
            <w:tcW w:w="504" w:type="dxa"/>
          </w:tcPr>
          <w:p w14:paraId="38AE0C16"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08126B95"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45B5E076"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6D70E495"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1EFE208B" w14:textId="77777777" w:rsidR="00D62FC3" w:rsidRPr="00FE35C9" w:rsidRDefault="00D62FC3" w:rsidP="00D62FC3">
            <w:pPr>
              <w:pStyle w:val="Header"/>
              <w:jc w:val="center"/>
              <w:rPr>
                <w:rFonts w:asciiTheme="majorBidi" w:hAnsiTheme="majorBidi" w:cstheme="majorBidi"/>
                <w:b/>
                <w:bCs/>
                <w:sz w:val="16"/>
                <w:szCs w:val="16"/>
              </w:rPr>
            </w:pPr>
          </w:p>
        </w:tc>
        <w:tc>
          <w:tcPr>
            <w:tcW w:w="1112" w:type="dxa"/>
          </w:tcPr>
          <w:p w14:paraId="16332414" w14:textId="77777777" w:rsidR="00D62FC3" w:rsidRPr="00FE35C9" w:rsidRDefault="00D62FC3" w:rsidP="00D62FC3">
            <w:pPr>
              <w:pStyle w:val="Header"/>
              <w:jc w:val="center"/>
              <w:rPr>
                <w:rFonts w:asciiTheme="majorBidi" w:hAnsiTheme="majorBidi" w:cstheme="majorBidi"/>
                <w:b/>
                <w:bCs/>
                <w:sz w:val="16"/>
                <w:szCs w:val="16"/>
              </w:rPr>
            </w:pPr>
          </w:p>
        </w:tc>
      </w:tr>
      <w:tr w:rsidR="00D62FC3" w:rsidRPr="00FE35C9" w14:paraId="4455AEEB" w14:textId="77777777" w:rsidTr="00FC753F">
        <w:trPr>
          <w:gridAfter w:val="1"/>
          <w:wAfter w:w="17" w:type="dxa"/>
          <w:trHeight w:val="204"/>
        </w:trPr>
        <w:tc>
          <w:tcPr>
            <w:tcW w:w="691" w:type="dxa"/>
          </w:tcPr>
          <w:p w14:paraId="51FB4210"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12</w:t>
            </w:r>
          </w:p>
        </w:tc>
        <w:tc>
          <w:tcPr>
            <w:tcW w:w="529" w:type="dxa"/>
          </w:tcPr>
          <w:p w14:paraId="2F2240EC" w14:textId="5F1FAE39" w:rsidR="00D62FC3" w:rsidRDefault="00D62FC3" w:rsidP="00D62FC3">
            <w:pPr>
              <w:jc w:val="center"/>
            </w:pPr>
            <w:r w:rsidRPr="00D328C0">
              <w:rPr>
                <w:rFonts w:asciiTheme="majorBidi" w:hAnsiTheme="majorBidi" w:cstheme="majorBidi"/>
                <w:sz w:val="20"/>
                <w:szCs w:val="20"/>
              </w:rPr>
              <w:t>X</w:t>
            </w:r>
          </w:p>
        </w:tc>
        <w:tc>
          <w:tcPr>
            <w:tcW w:w="492" w:type="dxa"/>
          </w:tcPr>
          <w:p w14:paraId="502160CB" w14:textId="77777777" w:rsidR="00D62FC3" w:rsidRPr="00FE35C9" w:rsidRDefault="00D62FC3" w:rsidP="00D62FC3">
            <w:pPr>
              <w:jc w:val="center"/>
              <w:rPr>
                <w:rFonts w:asciiTheme="majorBidi" w:hAnsiTheme="majorBidi" w:cstheme="majorBidi"/>
              </w:rPr>
            </w:pPr>
          </w:p>
        </w:tc>
        <w:tc>
          <w:tcPr>
            <w:tcW w:w="512" w:type="dxa"/>
          </w:tcPr>
          <w:p w14:paraId="2B8B3B64"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17723788"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13C92BD5"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27A35289" w14:textId="77777777" w:rsidR="00D62FC3" w:rsidRPr="00FE35C9" w:rsidRDefault="00D62FC3" w:rsidP="00D62FC3">
            <w:pPr>
              <w:pStyle w:val="Header"/>
              <w:jc w:val="center"/>
              <w:rPr>
                <w:rFonts w:asciiTheme="majorBidi" w:hAnsiTheme="majorBidi" w:cstheme="majorBidi"/>
                <w:b/>
                <w:bCs/>
                <w:sz w:val="16"/>
                <w:szCs w:val="16"/>
              </w:rPr>
            </w:pPr>
          </w:p>
        </w:tc>
        <w:tc>
          <w:tcPr>
            <w:tcW w:w="518" w:type="dxa"/>
          </w:tcPr>
          <w:p w14:paraId="3FA22889" w14:textId="77777777" w:rsidR="00D62FC3" w:rsidRPr="00FE35C9" w:rsidRDefault="00D62FC3" w:rsidP="00D62FC3">
            <w:pPr>
              <w:pStyle w:val="Header"/>
              <w:jc w:val="center"/>
              <w:rPr>
                <w:rFonts w:asciiTheme="majorBidi" w:hAnsiTheme="majorBidi" w:cstheme="majorBidi"/>
                <w:b/>
                <w:bCs/>
                <w:sz w:val="16"/>
                <w:szCs w:val="16"/>
              </w:rPr>
            </w:pPr>
          </w:p>
        </w:tc>
        <w:tc>
          <w:tcPr>
            <w:tcW w:w="524" w:type="dxa"/>
          </w:tcPr>
          <w:p w14:paraId="4AF9F6A5"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849" w:type="dxa"/>
          </w:tcPr>
          <w:p w14:paraId="727800D7" w14:textId="77777777" w:rsidR="00D62FC3" w:rsidRPr="00FE35C9" w:rsidRDefault="00D62FC3" w:rsidP="00D62FC3">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52</w:t>
            </w:r>
          </w:p>
        </w:tc>
        <w:tc>
          <w:tcPr>
            <w:tcW w:w="503" w:type="dxa"/>
          </w:tcPr>
          <w:p w14:paraId="00C51D56" w14:textId="77777777" w:rsidR="00D62FC3" w:rsidRPr="00FE35C9" w:rsidRDefault="00D62FC3" w:rsidP="00D62FC3">
            <w:pPr>
              <w:rPr>
                <w:rFonts w:asciiTheme="majorBidi" w:hAnsiTheme="majorBidi" w:cstheme="majorBidi"/>
              </w:rPr>
            </w:pPr>
          </w:p>
        </w:tc>
        <w:tc>
          <w:tcPr>
            <w:tcW w:w="504" w:type="dxa"/>
          </w:tcPr>
          <w:p w14:paraId="25032F01"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062F0D23"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5617B98A"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6735BFB4"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14085960" w14:textId="77777777" w:rsidR="00D62FC3" w:rsidRPr="00FE35C9" w:rsidRDefault="00D62FC3" w:rsidP="00D62FC3">
            <w:pPr>
              <w:pStyle w:val="Header"/>
              <w:jc w:val="center"/>
              <w:rPr>
                <w:rFonts w:asciiTheme="majorBidi" w:hAnsiTheme="majorBidi" w:cstheme="majorBidi"/>
                <w:b/>
                <w:bCs/>
                <w:sz w:val="16"/>
                <w:szCs w:val="16"/>
              </w:rPr>
            </w:pPr>
          </w:p>
        </w:tc>
        <w:tc>
          <w:tcPr>
            <w:tcW w:w="1112" w:type="dxa"/>
          </w:tcPr>
          <w:p w14:paraId="1F596A74" w14:textId="77777777" w:rsidR="00D62FC3" w:rsidRPr="00FE35C9" w:rsidRDefault="00D62FC3" w:rsidP="00D62FC3">
            <w:pPr>
              <w:pStyle w:val="Header"/>
              <w:jc w:val="center"/>
              <w:rPr>
                <w:rFonts w:asciiTheme="majorBidi" w:hAnsiTheme="majorBidi" w:cstheme="majorBidi"/>
                <w:b/>
                <w:bCs/>
                <w:sz w:val="16"/>
                <w:szCs w:val="16"/>
              </w:rPr>
            </w:pPr>
          </w:p>
        </w:tc>
      </w:tr>
      <w:tr w:rsidR="00D62FC3" w:rsidRPr="00FE35C9" w14:paraId="2945ECA9" w14:textId="77777777" w:rsidTr="00FC753F">
        <w:trPr>
          <w:gridAfter w:val="1"/>
          <w:wAfter w:w="17" w:type="dxa"/>
          <w:trHeight w:val="204"/>
        </w:trPr>
        <w:tc>
          <w:tcPr>
            <w:tcW w:w="691" w:type="dxa"/>
          </w:tcPr>
          <w:p w14:paraId="262451DA"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13</w:t>
            </w:r>
          </w:p>
        </w:tc>
        <w:tc>
          <w:tcPr>
            <w:tcW w:w="529" w:type="dxa"/>
          </w:tcPr>
          <w:p w14:paraId="5A64E1EC" w14:textId="5D6B98AC" w:rsidR="00D62FC3" w:rsidRDefault="00D62FC3" w:rsidP="00D62FC3">
            <w:pPr>
              <w:jc w:val="center"/>
            </w:pPr>
            <w:r w:rsidRPr="00D328C0">
              <w:rPr>
                <w:rFonts w:asciiTheme="majorBidi" w:hAnsiTheme="majorBidi" w:cstheme="majorBidi"/>
                <w:sz w:val="20"/>
                <w:szCs w:val="20"/>
              </w:rPr>
              <w:t>X</w:t>
            </w:r>
          </w:p>
        </w:tc>
        <w:tc>
          <w:tcPr>
            <w:tcW w:w="492" w:type="dxa"/>
          </w:tcPr>
          <w:p w14:paraId="6B3C10BE" w14:textId="77777777" w:rsidR="00D62FC3" w:rsidRPr="00FE35C9" w:rsidRDefault="00D62FC3" w:rsidP="00D62FC3">
            <w:pPr>
              <w:jc w:val="center"/>
              <w:rPr>
                <w:rFonts w:asciiTheme="majorBidi" w:hAnsiTheme="majorBidi" w:cstheme="majorBidi"/>
                <w:b/>
                <w:bCs/>
              </w:rPr>
            </w:pPr>
          </w:p>
        </w:tc>
        <w:tc>
          <w:tcPr>
            <w:tcW w:w="512" w:type="dxa"/>
          </w:tcPr>
          <w:p w14:paraId="7A5B4C72" w14:textId="77777777" w:rsidR="00D62FC3" w:rsidRPr="00FE35C9" w:rsidRDefault="00D62FC3" w:rsidP="00D62FC3">
            <w:pPr>
              <w:jc w:val="center"/>
              <w:rPr>
                <w:rFonts w:asciiTheme="majorBidi" w:hAnsiTheme="majorBidi" w:cstheme="majorBidi"/>
                <w:b/>
                <w:bCs/>
                <w:sz w:val="16"/>
                <w:szCs w:val="16"/>
              </w:rPr>
            </w:pPr>
          </w:p>
        </w:tc>
        <w:tc>
          <w:tcPr>
            <w:tcW w:w="512" w:type="dxa"/>
          </w:tcPr>
          <w:p w14:paraId="1B90A255" w14:textId="77777777" w:rsidR="00D62FC3" w:rsidRPr="00FE35C9" w:rsidRDefault="00D62FC3" w:rsidP="00D62FC3">
            <w:pPr>
              <w:jc w:val="center"/>
              <w:rPr>
                <w:rFonts w:asciiTheme="majorBidi" w:hAnsiTheme="majorBidi" w:cstheme="majorBidi"/>
                <w:b/>
                <w:bCs/>
                <w:sz w:val="16"/>
                <w:szCs w:val="16"/>
              </w:rPr>
            </w:pPr>
          </w:p>
        </w:tc>
        <w:tc>
          <w:tcPr>
            <w:tcW w:w="512" w:type="dxa"/>
          </w:tcPr>
          <w:p w14:paraId="16B06688" w14:textId="77777777" w:rsidR="00D62FC3" w:rsidRPr="00FE35C9" w:rsidRDefault="00D62FC3" w:rsidP="00D62FC3">
            <w:pPr>
              <w:jc w:val="center"/>
              <w:rPr>
                <w:rFonts w:asciiTheme="majorBidi" w:hAnsiTheme="majorBidi" w:cstheme="majorBidi"/>
                <w:b/>
                <w:bCs/>
                <w:sz w:val="16"/>
                <w:szCs w:val="16"/>
              </w:rPr>
            </w:pPr>
          </w:p>
        </w:tc>
        <w:tc>
          <w:tcPr>
            <w:tcW w:w="512" w:type="dxa"/>
          </w:tcPr>
          <w:p w14:paraId="085A261C" w14:textId="77777777" w:rsidR="00D62FC3" w:rsidRPr="00FE35C9" w:rsidRDefault="00D62FC3" w:rsidP="00D62FC3">
            <w:pPr>
              <w:jc w:val="center"/>
              <w:rPr>
                <w:rFonts w:asciiTheme="majorBidi" w:hAnsiTheme="majorBidi" w:cstheme="majorBidi"/>
                <w:b/>
                <w:bCs/>
                <w:sz w:val="16"/>
                <w:szCs w:val="16"/>
              </w:rPr>
            </w:pPr>
          </w:p>
        </w:tc>
        <w:tc>
          <w:tcPr>
            <w:tcW w:w="518" w:type="dxa"/>
          </w:tcPr>
          <w:p w14:paraId="0574A437" w14:textId="77777777" w:rsidR="00D62FC3" w:rsidRPr="00FE35C9" w:rsidRDefault="00D62FC3" w:rsidP="00D62FC3">
            <w:pPr>
              <w:jc w:val="center"/>
              <w:rPr>
                <w:rFonts w:asciiTheme="majorBidi" w:hAnsiTheme="majorBidi" w:cstheme="majorBidi"/>
                <w:b/>
                <w:bCs/>
                <w:sz w:val="16"/>
                <w:szCs w:val="16"/>
              </w:rPr>
            </w:pPr>
          </w:p>
        </w:tc>
        <w:tc>
          <w:tcPr>
            <w:tcW w:w="524" w:type="dxa"/>
          </w:tcPr>
          <w:p w14:paraId="66CC939E" w14:textId="77777777" w:rsidR="00D62FC3" w:rsidRPr="00FE35C9" w:rsidRDefault="00D62FC3" w:rsidP="00D62FC3">
            <w:pPr>
              <w:ind w:right="180"/>
              <w:jc w:val="center"/>
              <w:rPr>
                <w:rFonts w:asciiTheme="majorBidi" w:hAnsiTheme="majorBidi" w:cstheme="majorBidi"/>
                <w:b/>
                <w:bCs/>
                <w:sz w:val="16"/>
                <w:szCs w:val="16"/>
              </w:rPr>
            </w:pPr>
          </w:p>
        </w:tc>
        <w:tc>
          <w:tcPr>
            <w:tcW w:w="849" w:type="dxa"/>
          </w:tcPr>
          <w:p w14:paraId="5147F2BC" w14:textId="77777777" w:rsidR="00D62FC3" w:rsidRPr="00FE35C9" w:rsidRDefault="00D62FC3" w:rsidP="00D62FC3">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53</w:t>
            </w:r>
          </w:p>
        </w:tc>
        <w:tc>
          <w:tcPr>
            <w:tcW w:w="503" w:type="dxa"/>
          </w:tcPr>
          <w:p w14:paraId="5037E412" w14:textId="77777777" w:rsidR="00D62FC3" w:rsidRPr="00FE35C9" w:rsidRDefault="00D62FC3" w:rsidP="00D62FC3">
            <w:pPr>
              <w:rPr>
                <w:rFonts w:asciiTheme="majorBidi" w:hAnsiTheme="majorBidi" w:cstheme="majorBidi"/>
              </w:rPr>
            </w:pPr>
          </w:p>
        </w:tc>
        <w:tc>
          <w:tcPr>
            <w:tcW w:w="504" w:type="dxa"/>
          </w:tcPr>
          <w:p w14:paraId="0B357536" w14:textId="77777777" w:rsidR="00D62FC3" w:rsidRPr="00FE35C9" w:rsidRDefault="00D62FC3" w:rsidP="00D62FC3">
            <w:pPr>
              <w:jc w:val="center"/>
              <w:rPr>
                <w:rFonts w:asciiTheme="majorBidi" w:hAnsiTheme="majorBidi" w:cstheme="majorBidi"/>
                <w:b/>
                <w:bCs/>
                <w:sz w:val="16"/>
                <w:szCs w:val="16"/>
              </w:rPr>
            </w:pPr>
          </w:p>
        </w:tc>
        <w:tc>
          <w:tcPr>
            <w:tcW w:w="503" w:type="dxa"/>
          </w:tcPr>
          <w:p w14:paraId="1CDE56F6" w14:textId="77777777" w:rsidR="00D62FC3" w:rsidRPr="00FE35C9" w:rsidRDefault="00D62FC3" w:rsidP="00D62FC3">
            <w:pPr>
              <w:jc w:val="center"/>
              <w:rPr>
                <w:rFonts w:asciiTheme="majorBidi" w:hAnsiTheme="majorBidi" w:cstheme="majorBidi"/>
                <w:b/>
                <w:bCs/>
                <w:sz w:val="16"/>
                <w:szCs w:val="16"/>
              </w:rPr>
            </w:pPr>
          </w:p>
        </w:tc>
        <w:tc>
          <w:tcPr>
            <w:tcW w:w="504" w:type="dxa"/>
          </w:tcPr>
          <w:p w14:paraId="18BAD3A4" w14:textId="77777777" w:rsidR="00D62FC3" w:rsidRPr="00FE35C9" w:rsidRDefault="00D62FC3" w:rsidP="00D62FC3">
            <w:pPr>
              <w:jc w:val="center"/>
              <w:rPr>
                <w:rFonts w:asciiTheme="majorBidi" w:hAnsiTheme="majorBidi" w:cstheme="majorBidi"/>
                <w:b/>
                <w:bCs/>
                <w:sz w:val="16"/>
                <w:szCs w:val="16"/>
              </w:rPr>
            </w:pPr>
          </w:p>
        </w:tc>
        <w:tc>
          <w:tcPr>
            <w:tcW w:w="503" w:type="dxa"/>
          </w:tcPr>
          <w:p w14:paraId="5255FDDD" w14:textId="77777777" w:rsidR="00D62FC3" w:rsidRPr="00FE35C9" w:rsidRDefault="00D62FC3" w:rsidP="00D62FC3">
            <w:pPr>
              <w:jc w:val="center"/>
              <w:rPr>
                <w:rFonts w:asciiTheme="majorBidi" w:hAnsiTheme="majorBidi" w:cstheme="majorBidi"/>
                <w:b/>
                <w:bCs/>
                <w:sz w:val="16"/>
                <w:szCs w:val="16"/>
              </w:rPr>
            </w:pPr>
          </w:p>
        </w:tc>
        <w:tc>
          <w:tcPr>
            <w:tcW w:w="504" w:type="dxa"/>
          </w:tcPr>
          <w:p w14:paraId="47F8E578" w14:textId="77777777" w:rsidR="00D62FC3" w:rsidRPr="00FE35C9" w:rsidRDefault="00D62FC3" w:rsidP="00D62FC3">
            <w:pPr>
              <w:jc w:val="center"/>
              <w:rPr>
                <w:rFonts w:asciiTheme="majorBidi" w:hAnsiTheme="majorBidi" w:cstheme="majorBidi"/>
                <w:b/>
                <w:bCs/>
                <w:sz w:val="16"/>
                <w:szCs w:val="16"/>
              </w:rPr>
            </w:pPr>
          </w:p>
        </w:tc>
        <w:tc>
          <w:tcPr>
            <w:tcW w:w="1112" w:type="dxa"/>
          </w:tcPr>
          <w:p w14:paraId="328812CC" w14:textId="77777777" w:rsidR="00D62FC3" w:rsidRPr="00FE35C9" w:rsidRDefault="00D62FC3" w:rsidP="00D62FC3">
            <w:pPr>
              <w:jc w:val="center"/>
              <w:rPr>
                <w:rFonts w:asciiTheme="majorBidi" w:hAnsiTheme="majorBidi" w:cstheme="majorBidi"/>
                <w:b/>
                <w:bCs/>
                <w:sz w:val="16"/>
                <w:szCs w:val="16"/>
              </w:rPr>
            </w:pPr>
          </w:p>
        </w:tc>
      </w:tr>
      <w:tr w:rsidR="00D62FC3" w:rsidRPr="00FE35C9" w14:paraId="2A90417D" w14:textId="77777777" w:rsidTr="00FC753F">
        <w:trPr>
          <w:gridAfter w:val="1"/>
          <w:wAfter w:w="17" w:type="dxa"/>
          <w:trHeight w:val="204"/>
        </w:trPr>
        <w:tc>
          <w:tcPr>
            <w:tcW w:w="691" w:type="dxa"/>
          </w:tcPr>
          <w:p w14:paraId="7A94CCFB"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14</w:t>
            </w:r>
          </w:p>
        </w:tc>
        <w:tc>
          <w:tcPr>
            <w:tcW w:w="529" w:type="dxa"/>
          </w:tcPr>
          <w:p w14:paraId="3988C53A" w14:textId="03CCE1C5" w:rsidR="00D62FC3" w:rsidRDefault="00D62FC3" w:rsidP="00D62FC3">
            <w:pPr>
              <w:jc w:val="center"/>
            </w:pPr>
            <w:r w:rsidRPr="00D328C0">
              <w:rPr>
                <w:rFonts w:asciiTheme="majorBidi" w:hAnsiTheme="majorBidi" w:cstheme="majorBidi"/>
                <w:sz w:val="20"/>
                <w:szCs w:val="20"/>
              </w:rPr>
              <w:t>X</w:t>
            </w:r>
          </w:p>
        </w:tc>
        <w:tc>
          <w:tcPr>
            <w:tcW w:w="492" w:type="dxa"/>
          </w:tcPr>
          <w:p w14:paraId="4F030847" w14:textId="77777777" w:rsidR="00D62FC3" w:rsidRPr="00FE35C9" w:rsidRDefault="00D62FC3" w:rsidP="00D62FC3">
            <w:pPr>
              <w:jc w:val="center"/>
              <w:rPr>
                <w:rFonts w:asciiTheme="majorBidi" w:hAnsiTheme="majorBidi" w:cstheme="majorBidi"/>
                <w:b/>
                <w:bCs/>
              </w:rPr>
            </w:pPr>
          </w:p>
        </w:tc>
        <w:tc>
          <w:tcPr>
            <w:tcW w:w="512" w:type="dxa"/>
          </w:tcPr>
          <w:p w14:paraId="42616D33" w14:textId="77777777" w:rsidR="00D62FC3" w:rsidRPr="00FE35C9" w:rsidRDefault="00D62FC3" w:rsidP="00D62FC3">
            <w:pPr>
              <w:jc w:val="center"/>
              <w:rPr>
                <w:rFonts w:asciiTheme="majorBidi" w:hAnsiTheme="majorBidi" w:cstheme="majorBidi"/>
                <w:b/>
                <w:bCs/>
                <w:sz w:val="16"/>
                <w:szCs w:val="16"/>
              </w:rPr>
            </w:pPr>
          </w:p>
        </w:tc>
        <w:tc>
          <w:tcPr>
            <w:tcW w:w="512" w:type="dxa"/>
          </w:tcPr>
          <w:p w14:paraId="2EA71C76" w14:textId="77777777" w:rsidR="00D62FC3" w:rsidRPr="00FE35C9" w:rsidRDefault="00D62FC3" w:rsidP="00D62FC3">
            <w:pPr>
              <w:jc w:val="center"/>
              <w:rPr>
                <w:rFonts w:asciiTheme="majorBidi" w:hAnsiTheme="majorBidi" w:cstheme="majorBidi"/>
                <w:b/>
                <w:bCs/>
                <w:sz w:val="16"/>
                <w:szCs w:val="16"/>
              </w:rPr>
            </w:pPr>
          </w:p>
        </w:tc>
        <w:tc>
          <w:tcPr>
            <w:tcW w:w="512" w:type="dxa"/>
          </w:tcPr>
          <w:p w14:paraId="5BFBBA06" w14:textId="77777777" w:rsidR="00D62FC3" w:rsidRPr="00FE35C9" w:rsidRDefault="00D62FC3" w:rsidP="00D62FC3">
            <w:pPr>
              <w:jc w:val="center"/>
              <w:rPr>
                <w:rFonts w:asciiTheme="majorBidi" w:hAnsiTheme="majorBidi" w:cstheme="majorBidi"/>
                <w:b/>
                <w:bCs/>
                <w:sz w:val="16"/>
                <w:szCs w:val="16"/>
              </w:rPr>
            </w:pPr>
          </w:p>
        </w:tc>
        <w:tc>
          <w:tcPr>
            <w:tcW w:w="512" w:type="dxa"/>
          </w:tcPr>
          <w:p w14:paraId="631C6C3E" w14:textId="77777777" w:rsidR="00D62FC3" w:rsidRPr="00FE35C9" w:rsidRDefault="00D62FC3" w:rsidP="00D62FC3">
            <w:pPr>
              <w:jc w:val="center"/>
              <w:rPr>
                <w:rFonts w:asciiTheme="majorBidi" w:hAnsiTheme="majorBidi" w:cstheme="majorBidi"/>
                <w:b/>
                <w:bCs/>
                <w:sz w:val="16"/>
                <w:szCs w:val="16"/>
              </w:rPr>
            </w:pPr>
          </w:p>
        </w:tc>
        <w:tc>
          <w:tcPr>
            <w:tcW w:w="518" w:type="dxa"/>
          </w:tcPr>
          <w:p w14:paraId="54716E39" w14:textId="77777777" w:rsidR="00D62FC3" w:rsidRPr="00FE35C9" w:rsidRDefault="00D62FC3" w:rsidP="00D62FC3">
            <w:pPr>
              <w:jc w:val="center"/>
              <w:rPr>
                <w:rFonts w:asciiTheme="majorBidi" w:hAnsiTheme="majorBidi" w:cstheme="majorBidi"/>
                <w:b/>
                <w:bCs/>
                <w:sz w:val="16"/>
                <w:szCs w:val="16"/>
              </w:rPr>
            </w:pPr>
          </w:p>
        </w:tc>
        <w:tc>
          <w:tcPr>
            <w:tcW w:w="524" w:type="dxa"/>
          </w:tcPr>
          <w:p w14:paraId="1E9E6989" w14:textId="77777777" w:rsidR="00D62FC3" w:rsidRPr="00FE35C9" w:rsidRDefault="00D62FC3" w:rsidP="00D62FC3">
            <w:pPr>
              <w:ind w:right="180"/>
              <w:jc w:val="center"/>
              <w:rPr>
                <w:rFonts w:asciiTheme="majorBidi" w:hAnsiTheme="majorBidi" w:cstheme="majorBidi"/>
                <w:b/>
                <w:bCs/>
                <w:sz w:val="16"/>
                <w:szCs w:val="16"/>
              </w:rPr>
            </w:pPr>
          </w:p>
        </w:tc>
        <w:tc>
          <w:tcPr>
            <w:tcW w:w="849" w:type="dxa"/>
          </w:tcPr>
          <w:p w14:paraId="3E4364AB" w14:textId="77777777" w:rsidR="00D62FC3" w:rsidRPr="00FE35C9" w:rsidRDefault="00D62FC3" w:rsidP="00D62FC3">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54</w:t>
            </w:r>
          </w:p>
        </w:tc>
        <w:tc>
          <w:tcPr>
            <w:tcW w:w="503" w:type="dxa"/>
          </w:tcPr>
          <w:p w14:paraId="3A79BAEE" w14:textId="77777777" w:rsidR="00D62FC3" w:rsidRPr="00FE35C9" w:rsidRDefault="00D62FC3" w:rsidP="00D62FC3">
            <w:pPr>
              <w:rPr>
                <w:rFonts w:asciiTheme="majorBidi" w:hAnsiTheme="majorBidi" w:cstheme="majorBidi"/>
              </w:rPr>
            </w:pPr>
          </w:p>
        </w:tc>
        <w:tc>
          <w:tcPr>
            <w:tcW w:w="504" w:type="dxa"/>
          </w:tcPr>
          <w:p w14:paraId="6B0508E3" w14:textId="77777777" w:rsidR="00D62FC3" w:rsidRPr="00FE35C9" w:rsidRDefault="00D62FC3" w:rsidP="00D62FC3">
            <w:pPr>
              <w:jc w:val="center"/>
              <w:rPr>
                <w:rFonts w:asciiTheme="majorBidi" w:hAnsiTheme="majorBidi" w:cstheme="majorBidi"/>
                <w:b/>
                <w:bCs/>
                <w:sz w:val="16"/>
                <w:szCs w:val="16"/>
              </w:rPr>
            </w:pPr>
          </w:p>
        </w:tc>
        <w:tc>
          <w:tcPr>
            <w:tcW w:w="503" w:type="dxa"/>
          </w:tcPr>
          <w:p w14:paraId="3B32D0CB" w14:textId="77777777" w:rsidR="00D62FC3" w:rsidRPr="00FE35C9" w:rsidRDefault="00D62FC3" w:rsidP="00D62FC3">
            <w:pPr>
              <w:jc w:val="center"/>
              <w:rPr>
                <w:rFonts w:asciiTheme="majorBidi" w:hAnsiTheme="majorBidi" w:cstheme="majorBidi"/>
                <w:b/>
                <w:bCs/>
                <w:sz w:val="16"/>
                <w:szCs w:val="16"/>
              </w:rPr>
            </w:pPr>
          </w:p>
        </w:tc>
        <w:tc>
          <w:tcPr>
            <w:tcW w:w="504" w:type="dxa"/>
          </w:tcPr>
          <w:p w14:paraId="2780DDFB" w14:textId="77777777" w:rsidR="00D62FC3" w:rsidRPr="00FE35C9" w:rsidRDefault="00D62FC3" w:rsidP="00D62FC3">
            <w:pPr>
              <w:jc w:val="center"/>
              <w:rPr>
                <w:rFonts w:asciiTheme="majorBidi" w:hAnsiTheme="majorBidi" w:cstheme="majorBidi"/>
                <w:b/>
                <w:bCs/>
                <w:sz w:val="16"/>
                <w:szCs w:val="16"/>
              </w:rPr>
            </w:pPr>
          </w:p>
        </w:tc>
        <w:tc>
          <w:tcPr>
            <w:tcW w:w="503" w:type="dxa"/>
          </w:tcPr>
          <w:p w14:paraId="15D09EAF" w14:textId="77777777" w:rsidR="00D62FC3" w:rsidRPr="00FE35C9" w:rsidRDefault="00D62FC3" w:rsidP="00D62FC3">
            <w:pPr>
              <w:jc w:val="center"/>
              <w:rPr>
                <w:rFonts w:asciiTheme="majorBidi" w:hAnsiTheme="majorBidi" w:cstheme="majorBidi"/>
                <w:b/>
                <w:bCs/>
                <w:sz w:val="16"/>
                <w:szCs w:val="16"/>
              </w:rPr>
            </w:pPr>
          </w:p>
        </w:tc>
        <w:tc>
          <w:tcPr>
            <w:tcW w:w="504" w:type="dxa"/>
          </w:tcPr>
          <w:p w14:paraId="7F645166" w14:textId="77777777" w:rsidR="00D62FC3" w:rsidRPr="00FE35C9" w:rsidRDefault="00D62FC3" w:rsidP="00D62FC3">
            <w:pPr>
              <w:jc w:val="center"/>
              <w:rPr>
                <w:rFonts w:asciiTheme="majorBidi" w:hAnsiTheme="majorBidi" w:cstheme="majorBidi"/>
                <w:b/>
                <w:bCs/>
                <w:sz w:val="16"/>
                <w:szCs w:val="16"/>
              </w:rPr>
            </w:pPr>
          </w:p>
        </w:tc>
        <w:tc>
          <w:tcPr>
            <w:tcW w:w="1112" w:type="dxa"/>
          </w:tcPr>
          <w:p w14:paraId="4693AE3D" w14:textId="77777777" w:rsidR="00D62FC3" w:rsidRPr="00FE35C9" w:rsidRDefault="00D62FC3" w:rsidP="00D62FC3">
            <w:pPr>
              <w:jc w:val="center"/>
              <w:rPr>
                <w:rFonts w:asciiTheme="majorBidi" w:hAnsiTheme="majorBidi" w:cstheme="majorBidi"/>
                <w:b/>
                <w:bCs/>
                <w:sz w:val="16"/>
                <w:szCs w:val="16"/>
              </w:rPr>
            </w:pPr>
          </w:p>
        </w:tc>
      </w:tr>
      <w:tr w:rsidR="00D62FC3" w:rsidRPr="00FE35C9" w14:paraId="0E0C232B" w14:textId="77777777" w:rsidTr="00FC753F">
        <w:trPr>
          <w:gridAfter w:val="1"/>
          <w:wAfter w:w="17" w:type="dxa"/>
          <w:trHeight w:val="204"/>
        </w:trPr>
        <w:tc>
          <w:tcPr>
            <w:tcW w:w="691" w:type="dxa"/>
          </w:tcPr>
          <w:p w14:paraId="7B2D1E64"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15</w:t>
            </w:r>
          </w:p>
        </w:tc>
        <w:tc>
          <w:tcPr>
            <w:tcW w:w="529" w:type="dxa"/>
          </w:tcPr>
          <w:p w14:paraId="0CF3D532" w14:textId="65FDE987" w:rsidR="00D62FC3" w:rsidRDefault="00D62FC3" w:rsidP="00D62FC3">
            <w:pPr>
              <w:jc w:val="center"/>
            </w:pPr>
            <w:r w:rsidRPr="00D328C0">
              <w:rPr>
                <w:rFonts w:asciiTheme="majorBidi" w:hAnsiTheme="majorBidi" w:cstheme="majorBidi"/>
                <w:sz w:val="20"/>
                <w:szCs w:val="20"/>
              </w:rPr>
              <w:t>X</w:t>
            </w:r>
          </w:p>
        </w:tc>
        <w:tc>
          <w:tcPr>
            <w:tcW w:w="492" w:type="dxa"/>
          </w:tcPr>
          <w:p w14:paraId="0146A42D" w14:textId="77777777" w:rsidR="00D62FC3" w:rsidRPr="00FE35C9" w:rsidRDefault="00D62FC3" w:rsidP="00D62FC3">
            <w:pPr>
              <w:jc w:val="center"/>
            </w:pPr>
          </w:p>
        </w:tc>
        <w:tc>
          <w:tcPr>
            <w:tcW w:w="512" w:type="dxa"/>
          </w:tcPr>
          <w:p w14:paraId="0E1510FE"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59398E0E"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100B93C1"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27301B0C" w14:textId="77777777" w:rsidR="00D62FC3" w:rsidRPr="00FE35C9" w:rsidRDefault="00D62FC3" w:rsidP="00D62FC3">
            <w:pPr>
              <w:pStyle w:val="Header"/>
              <w:jc w:val="center"/>
              <w:rPr>
                <w:rFonts w:asciiTheme="majorBidi" w:hAnsiTheme="majorBidi" w:cstheme="majorBidi"/>
                <w:b/>
                <w:bCs/>
                <w:sz w:val="16"/>
                <w:szCs w:val="16"/>
              </w:rPr>
            </w:pPr>
          </w:p>
        </w:tc>
        <w:tc>
          <w:tcPr>
            <w:tcW w:w="518" w:type="dxa"/>
          </w:tcPr>
          <w:p w14:paraId="7B8A5D38" w14:textId="77777777" w:rsidR="00D62FC3" w:rsidRPr="00FE35C9" w:rsidRDefault="00D62FC3" w:rsidP="00D62FC3">
            <w:pPr>
              <w:pStyle w:val="Header"/>
              <w:jc w:val="center"/>
              <w:rPr>
                <w:rFonts w:asciiTheme="majorBidi" w:hAnsiTheme="majorBidi" w:cstheme="majorBidi"/>
                <w:b/>
                <w:bCs/>
                <w:sz w:val="16"/>
                <w:szCs w:val="16"/>
              </w:rPr>
            </w:pPr>
          </w:p>
        </w:tc>
        <w:tc>
          <w:tcPr>
            <w:tcW w:w="524" w:type="dxa"/>
          </w:tcPr>
          <w:p w14:paraId="06272096"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849" w:type="dxa"/>
          </w:tcPr>
          <w:p w14:paraId="2619DC0E" w14:textId="77777777" w:rsidR="00D62FC3" w:rsidRPr="00FE35C9" w:rsidRDefault="00D62FC3" w:rsidP="00D62FC3">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55</w:t>
            </w:r>
          </w:p>
        </w:tc>
        <w:tc>
          <w:tcPr>
            <w:tcW w:w="503" w:type="dxa"/>
          </w:tcPr>
          <w:p w14:paraId="491BDC74" w14:textId="77777777" w:rsidR="00D62FC3" w:rsidRPr="00FE35C9" w:rsidRDefault="00D62FC3" w:rsidP="00D62FC3">
            <w:pPr>
              <w:rPr>
                <w:rFonts w:asciiTheme="majorBidi" w:hAnsiTheme="majorBidi" w:cstheme="majorBidi"/>
              </w:rPr>
            </w:pPr>
          </w:p>
        </w:tc>
        <w:tc>
          <w:tcPr>
            <w:tcW w:w="504" w:type="dxa"/>
          </w:tcPr>
          <w:p w14:paraId="4CE52009"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0D0AE791"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76626789"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382AE603"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60C6C2A7" w14:textId="77777777" w:rsidR="00D62FC3" w:rsidRPr="00FE35C9" w:rsidRDefault="00D62FC3" w:rsidP="00D62FC3">
            <w:pPr>
              <w:pStyle w:val="Header"/>
              <w:jc w:val="center"/>
              <w:rPr>
                <w:rFonts w:asciiTheme="majorBidi" w:hAnsiTheme="majorBidi" w:cstheme="majorBidi"/>
                <w:b/>
                <w:bCs/>
                <w:sz w:val="16"/>
                <w:szCs w:val="16"/>
              </w:rPr>
            </w:pPr>
          </w:p>
        </w:tc>
        <w:tc>
          <w:tcPr>
            <w:tcW w:w="1112" w:type="dxa"/>
          </w:tcPr>
          <w:p w14:paraId="44265809" w14:textId="77777777" w:rsidR="00D62FC3" w:rsidRPr="00FE35C9" w:rsidRDefault="00D62FC3" w:rsidP="00D62FC3">
            <w:pPr>
              <w:pStyle w:val="Header"/>
              <w:jc w:val="center"/>
              <w:rPr>
                <w:rFonts w:asciiTheme="majorBidi" w:hAnsiTheme="majorBidi" w:cstheme="majorBidi"/>
                <w:b/>
                <w:bCs/>
                <w:sz w:val="16"/>
                <w:szCs w:val="16"/>
              </w:rPr>
            </w:pPr>
          </w:p>
        </w:tc>
      </w:tr>
      <w:tr w:rsidR="00D62FC3" w:rsidRPr="00FE35C9" w14:paraId="32F408F8" w14:textId="77777777" w:rsidTr="00FC753F">
        <w:trPr>
          <w:gridAfter w:val="1"/>
          <w:wAfter w:w="17" w:type="dxa"/>
          <w:trHeight w:val="204"/>
        </w:trPr>
        <w:tc>
          <w:tcPr>
            <w:tcW w:w="691" w:type="dxa"/>
          </w:tcPr>
          <w:p w14:paraId="02ADF08E"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16</w:t>
            </w:r>
          </w:p>
        </w:tc>
        <w:tc>
          <w:tcPr>
            <w:tcW w:w="529" w:type="dxa"/>
          </w:tcPr>
          <w:p w14:paraId="65F23972" w14:textId="58F4CB44" w:rsidR="00D62FC3" w:rsidRDefault="00D62FC3" w:rsidP="00D62FC3">
            <w:pPr>
              <w:jc w:val="center"/>
            </w:pPr>
            <w:r w:rsidRPr="00D328C0">
              <w:rPr>
                <w:rFonts w:asciiTheme="majorBidi" w:hAnsiTheme="majorBidi" w:cstheme="majorBidi"/>
                <w:sz w:val="20"/>
                <w:szCs w:val="20"/>
              </w:rPr>
              <w:t>X</w:t>
            </w:r>
          </w:p>
        </w:tc>
        <w:tc>
          <w:tcPr>
            <w:tcW w:w="492" w:type="dxa"/>
          </w:tcPr>
          <w:p w14:paraId="1892BDA9" w14:textId="77777777" w:rsidR="00D62FC3" w:rsidRPr="00FE35C9" w:rsidRDefault="00D62FC3" w:rsidP="00D62FC3">
            <w:pPr>
              <w:jc w:val="center"/>
            </w:pPr>
          </w:p>
        </w:tc>
        <w:tc>
          <w:tcPr>
            <w:tcW w:w="512" w:type="dxa"/>
          </w:tcPr>
          <w:p w14:paraId="5082AE72"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406B3224"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6B6F6A0A"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2C43EF1B" w14:textId="77777777" w:rsidR="00D62FC3" w:rsidRPr="00FE35C9" w:rsidRDefault="00D62FC3" w:rsidP="00D62FC3">
            <w:pPr>
              <w:pStyle w:val="Header"/>
              <w:jc w:val="center"/>
              <w:rPr>
                <w:rFonts w:asciiTheme="majorBidi" w:hAnsiTheme="majorBidi" w:cstheme="majorBidi"/>
                <w:b/>
                <w:bCs/>
                <w:sz w:val="16"/>
                <w:szCs w:val="16"/>
              </w:rPr>
            </w:pPr>
          </w:p>
        </w:tc>
        <w:tc>
          <w:tcPr>
            <w:tcW w:w="518" w:type="dxa"/>
          </w:tcPr>
          <w:p w14:paraId="4538A0D2" w14:textId="77777777" w:rsidR="00D62FC3" w:rsidRPr="00FE35C9" w:rsidRDefault="00D62FC3" w:rsidP="00D62FC3">
            <w:pPr>
              <w:pStyle w:val="Header"/>
              <w:jc w:val="center"/>
              <w:rPr>
                <w:rFonts w:asciiTheme="majorBidi" w:hAnsiTheme="majorBidi" w:cstheme="majorBidi"/>
                <w:b/>
                <w:bCs/>
                <w:sz w:val="16"/>
                <w:szCs w:val="16"/>
              </w:rPr>
            </w:pPr>
          </w:p>
        </w:tc>
        <w:tc>
          <w:tcPr>
            <w:tcW w:w="524" w:type="dxa"/>
          </w:tcPr>
          <w:p w14:paraId="287E731B"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849" w:type="dxa"/>
          </w:tcPr>
          <w:p w14:paraId="16128BFB" w14:textId="77777777" w:rsidR="00D62FC3" w:rsidRPr="00FE35C9" w:rsidRDefault="00D62FC3" w:rsidP="00D62FC3">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56</w:t>
            </w:r>
          </w:p>
        </w:tc>
        <w:tc>
          <w:tcPr>
            <w:tcW w:w="503" w:type="dxa"/>
          </w:tcPr>
          <w:p w14:paraId="6090E65C" w14:textId="77777777" w:rsidR="00D62FC3" w:rsidRPr="00FE35C9" w:rsidRDefault="00D62FC3" w:rsidP="00D62FC3">
            <w:pPr>
              <w:rPr>
                <w:rFonts w:asciiTheme="majorBidi" w:hAnsiTheme="majorBidi" w:cstheme="majorBidi"/>
              </w:rPr>
            </w:pPr>
          </w:p>
        </w:tc>
        <w:tc>
          <w:tcPr>
            <w:tcW w:w="504" w:type="dxa"/>
          </w:tcPr>
          <w:p w14:paraId="31E250E2"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5245B26F"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56DB3F57"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3419BF7A"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5AD3811D" w14:textId="77777777" w:rsidR="00D62FC3" w:rsidRPr="00FE35C9" w:rsidRDefault="00D62FC3" w:rsidP="00D62FC3">
            <w:pPr>
              <w:pStyle w:val="Header"/>
              <w:jc w:val="center"/>
              <w:rPr>
                <w:rFonts w:asciiTheme="majorBidi" w:hAnsiTheme="majorBidi" w:cstheme="majorBidi"/>
                <w:b/>
                <w:bCs/>
                <w:sz w:val="16"/>
                <w:szCs w:val="16"/>
              </w:rPr>
            </w:pPr>
          </w:p>
        </w:tc>
        <w:tc>
          <w:tcPr>
            <w:tcW w:w="1112" w:type="dxa"/>
          </w:tcPr>
          <w:p w14:paraId="7F0D0E8C" w14:textId="77777777" w:rsidR="00D62FC3" w:rsidRPr="00FE35C9" w:rsidRDefault="00D62FC3" w:rsidP="00D62FC3">
            <w:pPr>
              <w:pStyle w:val="Header"/>
              <w:jc w:val="center"/>
              <w:rPr>
                <w:rFonts w:asciiTheme="majorBidi" w:hAnsiTheme="majorBidi" w:cstheme="majorBidi"/>
                <w:b/>
                <w:bCs/>
                <w:sz w:val="16"/>
                <w:szCs w:val="16"/>
              </w:rPr>
            </w:pPr>
          </w:p>
        </w:tc>
      </w:tr>
      <w:tr w:rsidR="00D62FC3" w:rsidRPr="00FE35C9" w14:paraId="4A95593B" w14:textId="77777777" w:rsidTr="00FC753F">
        <w:trPr>
          <w:gridAfter w:val="1"/>
          <w:wAfter w:w="17" w:type="dxa"/>
          <w:trHeight w:val="204"/>
        </w:trPr>
        <w:tc>
          <w:tcPr>
            <w:tcW w:w="691" w:type="dxa"/>
          </w:tcPr>
          <w:p w14:paraId="5708F286"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17</w:t>
            </w:r>
          </w:p>
        </w:tc>
        <w:tc>
          <w:tcPr>
            <w:tcW w:w="529" w:type="dxa"/>
          </w:tcPr>
          <w:p w14:paraId="0D4CF61E" w14:textId="4226C6C5" w:rsidR="00D62FC3" w:rsidRDefault="00D62FC3" w:rsidP="00D62FC3">
            <w:pPr>
              <w:jc w:val="center"/>
            </w:pPr>
            <w:r w:rsidRPr="00D328C0">
              <w:rPr>
                <w:rFonts w:asciiTheme="majorBidi" w:hAnsiTheme="majorBidi" w:cstheme="majorBidi"/>
                <w:sz w:val="20"/>
                <w:szCs w:val="20"/>
              </w:rPr>
              <w:t>X</w:t>
            </w:r>
          </w:p>
        </w:tc>
        <w:tc>
          <w:tcPr>
            <w:tcW w:w="492" w:type="dxa"/>
          </w:tcPr>
          <w:p w14:paraId="5C8AA4E7" w14:textId="77777777" w:rsidR="00D62FC3" w:rsidRPr="00FE35C9" w:rsidRDefault="00D62FC3" w:rsidP="00D62FC3">
            <w:pPr>
              <w:jc w:val="center"/>
            </w:pPr>
          </w:p>
        </w:tc>
        <w:tc>
          <w:tcPr>
            <w:tcW w:w="512" w:type="dxa"/>
          </w:tcPr>
          <w:p w14:paraId="4DE5211C"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6A341E4A"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6C7AE508"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41B1502E" w14:textId="77777777" w:rsidR="00D62FC3" w:rsidRPr="00FE35C9" w:rsidRDefault="00D62FC3" w:rsidP="00D62FC3">
            <w:pPr>
              <w:pStyle w:val="Header"/>
              <w:jc w:val="center"/>
              <w:rPr>
                <w:rFonts w:asciiTheme="majorBidi" w:hAnsiTheme="majorBidi" w:cstheme="majorBidi"/>
                <w:b/>
                <w:bCs/>
                <w:sz w:val="16"/>
                <w:szCs w:val="16"/>
              </w:rPr>
            </w:pPr>
          </w:p>
        </w:tc>
        <w:tc>
          <w:tcPr>
            <w:tcW w:w="518" w:type="dxa"/>
          </w:tcPr>
          <w:p w14:paraId="4A5DBA52" w14:textId="77777777" w:rsidR="00D62FC3" w:rsidRPr="00FE35C9" w:rsidRDefault="00D62FC3" w:rsidP="00D62FC3">
            <w:pPr>
              <w:pStyle w:val="Header"/>
              <w:jc w:val="center"/>
              <w:rPr>
                <w:rFonts w:asciiTheme="majorBidi" w:hAnsiTheme="majorBidi" w:cstheme="majorBidi"/>
                <w:b/>
                <w:bCs/>
                <w:sz w:val="16"/>
                <w:szCs w:val="16"/>
              </w:rPr>
            </w:pPr>
          </w:p>
        </w:tc>
        <w:tc>
          <w:tcPr>
            <w:tcW w:w="524" w:type="dxa"/>
          </w:tcPr>
          <w:p w14:paraId="08C1ABD1"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849" w:type="dxa"/>
          </w:tcPr>
          <w:p w14:paraId="08E9241B" w14:textId="77777777" w:rsidR="00D62FC3" w:rsidRPr="00FE35C9" w:rsidRDefault="00D62FC3" w:rsidP="00D62FC3">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57</w:t>
            </w:r>
          </w:p>
        </w:tc>
        <w:tc>
          <w:tcPr>
            <w:tcW w:w="503" w:type="dxa"/>
          </w:tcPr>
          <w:p w14:paraId="731AD59B" w14:textId="77777777" w:rsidR="00D62FC3" w:rsidRPr="00FE35C9" w:rsidRDefault="00D62FC3" w:rsidP="00D62FC3">
            <w:pPr>
              <w:rPr>
                <w:rFonts w:asciiTheme="majorBidi" w:hAnsiTheme="majorBidi" w:cstheme="majorBidi"/>
              </w:rPr>
            </w:pPr>
          </w:p>
        </w:tc>
        <w:tc>
          <w:tcPr>
            <w:tcW w:w="504" w:type="dxa"/>
          </w:tcPr>
          <w:p w14:paraId="6781852E"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6EDF28E0"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022FFA30"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059DAAA1"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0CA795E5" w14:textId="77777777" w:rsidR="00D62FC3" w:rsidRPr="00FE35C9" w:rsidRDefault="00D62FC3" w:rsidP="00D62FC3">
            <w:pPr>
              <w:pStyle w:val="Header"/>
              <w:jc w:val="center"/>
              <w:rPr>
                <w:rFonts w:asciiTheme="majorBidi" w:hAnsiTheme="majorBidi" w:cstheme="majorBidi"/>
                <w:b/>
                <w:bCs/>
                <w:sz w:val="16"/>
                <w:szCs w:val="16"/>
              </w:rPr>
            </w:pPr>
          </w:p>
        </w:tc>
        <w:tc>
          <w:tcPr>
            <w:tcW w:w="1112" w:type="dxa"/>
          </w:tcPr>
          <w:p w14:paraId="142E2D87" w14:textId="77777777" w:rsidR="00D62FC3" w:rsidRPr="00FE35C9" w:rsidRDefault="00D62FC3" w:rsidP="00D62FC3">
            <w:pPr>
              <w:pStyle w:val="Header"/>
              <w:jc w:val="center"/>
              <w:rPr>
                <w:rFonts w:asciiTheme="majorBidi" w:hAnsiTheme="majorBidi" w:cstheme="majorBidi"/>
                <w:b/>
                <w:bCs/>
                <w:sz w:val="16"/>
                <w:szCs w:val="16"/>
              </w:rPr>
            </w:pPr>
          </w:p>
        </w:tc>
      </w:tr>
      <w:tr w:rsidR="00D62FC3" w:rsidRPr="00FE35C9" w14:paraId="48550544" w14:textId="77777777" w:rsidTr="00FC753F">
        <w:trPr>
          <w:gridAfter w:val="1"/>
          <w:wAfter w:w="17" w:type="dxa"/>
          <w:trHeight w:val="204"/>
        </w:trPr>
        <w:tc>
          <w:tcPr>
            <w:tcW w:w="691" w:type="dxa"/>
          </w:tcPr>
          <w:p w14:paraId="5E8D006D"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18</w:t>
            </w:r>
          </w:p>
        </w:tc>
        <w:tc>
          <w:tcPr>
            <w:tcW w:w="529" w:type="dxa"/>
          </w:tcPr>
          <w:p w14:paraId="62564730" w14:textId="64A44FF3" w:rsidR="00D62FC3" w:rsidRPr="00FE35C9" w:rsidRDefault="00D62FC3" w:rsidP="00D62FC3">
            <w:pPr>
              <w:jc w:val="center"/>
              <w:rPr>
                <w:rFonts w:asciiTheme="majorBidi" w:hAnsiTheme="majorBidi" w:cstheme="majorBidi"/>
                <w:b/>
                <w:bCs/>
              </w:rPr>
            </w:pPr>
            <w:r w:rsidRPr="00D328C0">
              <w:rPr>
                <w:rFonts w:asciiTheme="majorBidi" w:hAnsiTheme="majorBidi" w:cstheme="majorBidi"/>
                <w:sz w:val="20"/>
                <w:szCs w:val="20"/>
              </w:rPr>
              <w:t>X</w:t>
            </w:r>
          </w:p>
        </w:tc>
        <w:tc>
          <w:tcPr>
            <w:tcW w:w="492" w:type="dxa"/>
          </w:tcPr>
          <w:p w14:paraId="22F5E45D" w14:textId="77777777" w:rsidR="00D62FC3" w:rsidRPr="00FE35C9" w:rsidRDefault="00D62FC3" w:rsidP="00D62FC3">
            <w:pPr>
              <w:jc w:val="center"/>
            </w:pPr>
          </w:p>
        </w:tc>
        <w:tc>
          <w:tcPr>
            <w:tcW w:w="512" w:type="dxa"/>
          </w:tcPr>
          <w:p w14:paraId="4E469B27"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05BAF912"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70F1C91B"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06BCF90A" w14:textId="77777777" w:rsidR="00D62FC3" w:rsidRPr="00FE35C9" w:rsidRDefault="00D62FC3" w:rsidP="00D62FC3">
            <w:pPr>
              <w:pStyle w:val="Header"/>
              <w:jc w:val="center"/>
              <w:rPr>
                <w:rFonts w:asciiTheme="majorBidi" w:hAnsiTheme="majorBidi" w:cstheme="majorBidi"/>
                <w:b/>
                <w:bCs/>
                <w:sz w:val="16"/>
                <w:szCs w:val="16"/>
              </w:rPr>
            </w:pPr>
          </w:p>
        </w:tc>
        <w:tc>
          <w:tcPr>
            <w:tcW w:w="518" w:type="dxa"/>
          </w:tcPr>
          <w:p w14:paraId="1AAA9B39" w14:textId="77777777" w:rsidR="00D62FC3" w:rsidRPr="00FE35C9" w:rsidRDefault="00D62FC3" w:rsidP="00D62FC3">
            <w:pPr>
              <w:pStyle w:val="Header"/>
              <w:jc w:val="center"/>
              <w:rPr>
                <w:rFonts w:asciiTheme="majorBidi" w:hAnsiTheme="majorBidi" w:cstheme="majorBidi"/>
                <w:b/>
                <w:bCs/>
                <w:sz w:val="16"/>
                <w:szCs w:val="16"/>
              </w:rPr>
            </w:pPr>
          </w:p>
        </w:tc>
        <w:tc>
          <w:tcPr>
            <w:tcW w:w="524" w:type="dxa"/>
          </w:tcPr>
          <w:p w14:paraId="1E11A217"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849" w:type="dxa"/>
          </w:tcPr>
          <w:p w14:paraId="258411AB" w14:textId="77777777" w:rsidR="00D62FC3" w:rsidRPr="00FE35C9" w:rsidRDefault="00D62FC3" w:rsidP="00D62FC3">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58</w:t>
            </w:r>
          </w:p>
        </w:tc>
        <w:tc>
          <w:tcPr>
            <w:tcW w:w="503" w:type="dxa"/>
          </w:tcPr>
          <w:p w14:paraId="56A68145" w14:textId="77777777" w:rsidR="00D62FC3" w:rsidRPr="00FE35C9" w:rsidRDefault="00D62FC3" w:rsidP="00D62FC3">
            <w:pPr>
              <w:rPr>
                <w:rFonts w:asciiTheme="majorBidi" w:hAnsiTheme="majorBidi" w:cstheme="majorBidi"/>
              </w:rPr>
            </w:pPr>
          </w:p>
        </w:tc>
        <w:tc>
          <w:tcPr>
            <w:tcW w:w="504" w:type="dxa"/>
          </w:tcPr>
          <w:p w14:paraId="4CBA1E17"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1B213305"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63AF1869"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4F486CEE"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2887B8CF" w14:textId="77777777" w:rsidR="00D62FC3" w:rsidRPr="00FE35C9" w:rsidRDefault="00D62FC3" w:rsidP="00D62FC3">
            <w:pPr>
              <w:pStyle w:val="Header"/>
              <w:jc w:val="center"/>
              <w:rPr>
                <w:rFonts w:asciiTheme="majorBidi" w:hAnsiTheme="majorBidi" w:cstheme="majorBidi"/>
                <w:b/>
                <w:bCs/>
                <w:sz w:val="16"/>
                <w:szCs w:val="16"/>
              </w:rPr>
            </w:pPr>
          </w:p>
        </w:tc>
        <w:tc>
          <w:tcPr>
            <w:tcW w:w="1112" w:type="dxa"/>
          </w:tcPr>
          <w:p w14:paraId="79C9A893" w14:textId="77777777" w:rsidR="00D62FC3" w:rsidRPr="00FE35C9" w:rsidRDefault="00D62FC3" w:rsidP="00D62FC3">
            <w:pPr>
              <w:pStyle w:val="Header"/>
              <w:jc w:val="center"/>
              <w:rPr>
                <w:rFonts w:asciiTheme="majorBidi" w:hAnsiTheme="majorBidi" w:cstheme="majorBidi"/>
                <w:b/>
                <w:bCs/>
                <w:sz w:val="16"/>
                <w:szCs w:val="16"/>
              </w:rPr>
            </w:pPr>
          </w:p>
        </w:tc>
      </w:tr>
      <w:tr w:rsidR="00D62FC3" w:rsidRPr="00FE35C9" w14:paraId="39E2AA0A" w14:textId="77777777" w:rsidTr="00FC753F">
        <w:trPr>
          <w:gridAfter w:val="1"/>
          <w:wAfter w:w="17" w:type="dxa"/>
          <w:trHeight w:val="204"/>
        </w:trPr>
        <w:tc>
          <w:tcPr>
            <w:tcW w:w="691" w:type="dxa"/>
          </w:tcPr>
          <w:p w14:paraId="00B7D0E8"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19</w:t>
            </w:r>
          </w:p>
        </w:tc>
        <w:tc>
          <w:tcPr>
            <w:tcW w:w="529" w:type="dxa"/>
          </w:tcPr>
          <w:p w14:paraId="26D60789" w14:textId="0E9C1C0F" w:rsidR="00D62FC3" w:rsidRPr="00FE35C9" w:rsidRDefault="00D62FC3" w:rsidP="00D62FC3">
            <w:pPr>
              <w:jc w:val="center"/>
              <w:rPr>
                <w:rFonts w:asciiTheme="majorBidi" w:hAnsiTheme="majorBidi" w:cstheme="majorBidi"/>
                <w:b/>
                <w:bCs/>
              </w:rPr>
            </w:pPr>
            <w:r w:rsidRPr="00D328C0">
              <w:rPr>
                <w:rFonts w:asciiTheme="majorBidi" w:hAnsiTheme="majorBidi" w:cstheme="majorBidi"/>
                <w:sz w:val="20"/>
                <w:szCs w:val="20"/>
              </w:rPr>
              <w:t>X</w:t>
            </w:r>
          </w:p>
        </w:tc>
        <w:tc>
          <w:tcPr>
            <w:tcW w:w="492" w:type="dxa"/>
          </w:tcPr>
          <w:p w14:paraId="7BEBCF89" w14:textId="77777777" w:rsidR="00D62FC3" w:rsidRPr="00FE35C9" w:rsidRDefault="00D62FC3" w:rsidP="00D62FC3">
            <w:pPr>
              <w:jc w:val="center"/>
            </w:pPr>
          </w:p>
        </w:tc>
        <w:tc>
          <w:tcPr>
            <w:tcW w:w="512" w:type="dxa"/>
          </w:tcPr>
          <w:p w14:paraId="2085AC07"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43253DF8"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06C71A21"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1F421EF6" w14:textId="77777777" w:rsidR="00D62FC3" w:rsidRPr="00FE35C9" w:rsidRDefault="00D62FC3" w:rsidP="00D62FC3">
            <w:pPr>
              <w:pStyle w:val="Header"/>
              <w:jc w:val="center"/>
              <w:rPr>
                <w:rFonts w:asciiTheme="majorBidi" w:hAnsiTheme="majorBidi" w:cstheme="majorBidi"/>
                <w:b/>
                <w:bCs/>
                <w:sz w:val="16"/>
                <w:szCs w:val="16"/>
              </w:rPr>
            </w:pPr>
          </w:p>
        </w:tc>
        <w:tc>
          <w:tcPr>
            <w:tcW w:w="518" w:type="dxa"/>
          </w:tcPr>
          <w:p w14:paraId="46AA74F8" w14:textId="77777777" w:rsidR="00D62FC3" w:rsidRPr="00FE35C9" w:rsidRDefault="00D62FC3" w:rsidP="00D62FC3">
            <w:pPr>
              <w:pStyle w:val="Header"/>
              <w:jc w:val="center"/>
              <w:rPr>
                <w:rFonts w:asciiTheme="majorBidi" w:hAnsiTheme="majorBidi" w:cstheme="majorBidi"/>
                <w:b/>
                <w:bCs/>
                <w:sz w:val="16"/>
                <w:szCs w:val="16"/>
              </w:rPr>
            </w:pPr>
          </w:p>
        </w:tc>
        <w:tc>
          <w:tcPr>
            <w:tcW w:w="524" w:type="dxa"/>
          </w:tcPr>
          <w:p w14:paraId="14563160"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849" w:type="dxa"/>
          </w:tcPr>
          <w:p w14:paraId="49B0FD33" w14:textId="77777777" w:rsidR="00D62FC3" w:rsidRPr="00FE35C9" w:rsidRDefault="00D62FC3" w:rsidP="00D62FC3">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59</w:t>
            </w:r>
          </w:p>
        </w:tc>
        <w:tc>
          <w:tcPr>
            <w:tcW w:w="503" w:type="dxa"/>
          </w:tcPr>
          <w:p w14:paraId="25EE78C0" w14:textId="77777777" w:rsidR="00D62FC3" w:rsidRPr="00FE35C9" w:rsidRDefault="00D62FC3" w:rsidP="00D62FC3">
            <w:pPr>
              <w:rPr>
                <w:rFonts w:asciiTheme="majorBidi" w:hAnsiTheme="majorBidi" w:cstheme="majorBidi"/>
              </w:rPr>
            </w:pPr>
          </w:p>
        </w:tc>
        <w:tc>
          <w:tcPr>
            <w:tcW w:w="504" w:type="dxa"/>
          </w:tcPr>
          <w:p w14:paraId="489B34D1"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05461251"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6C395F7A"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7010B20B"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4B8B5166" w14:textId="77777777" w:rsidR="00D62FC3" w:rsidRPr="00FE35C9" w:rsidRDefault="00D62FC3" w:rsidP="00D62FC3">
            <w:pPr>
              <w:pStyle w:val="Header"/>
              <w:jc w:val="center"/>
              <w:rPr>
                <w:rFonts w:asciiTheme="majorBidi" w:hAnsiTheme="majorBidi" w:cstheme="majorBidi"/>
                <w:b/>
                <w:bCs/>
                <w:sz w:val="16"/>
                <w:szCs w:val="16"/>
              </w:rPr>
            </w:pPr>
          </w:p>
        </w:tc>
        <w:tc>
          <w:tcPr>
            <w:tcW w:w="1112" w:type="dxa"/>
          </w:tcPr>
          <w:p w14:paraId="3ABE8435" w14:textId="77777777" w:rsidR="00D62FC3" w:rsidRPr="00FE35C9" w:rsidRDefault="00D62FC3" w:rsidP="00D62FC3">
            <w:pPr>
              <w:pStyle w:val="Header"/>
              <w:jc w:val="center"/>
              <w:rPr>
                <w:rFonts w:asciiTheme="majorBidi" w:hAnsiTheme="majorBidi" w:cstheme="majorBidi"/>
                <w:b/>
                <w:bCs/>
                <w:sz w:val="16"/>
                <w:szCs w:val="16"/>
              </w:rPr>
            </w:pPr>
          </w:p>
        </w:tc>
      </w:tr>
      <w:tr w:rsidR="00D62FC3" w:rsidRPr="00FE35C9" w14:paraId="2CD8411E" w14:textId="77777777" w:rsidTr="00FC753F">
        <w:trPr>
          <w:gridAfter w:val="1"/>
          <w:wAfter w:w="17" w:type="dxa"/>
          <w:trHeight w:val="204"/>
        </w:trPr>
        <w:tc>
          <w:tcPr>
            <w:tcW w:w="691" w:type="dxa"/>
          </w:tcPr>
          <w:p w14:paraId="47A211BB"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20</w:t>
            </w:r>
          </w:p>
        </w:tc>
        <w:tc>
          <w:tcPr>
            <w:tcW w:w="529" w:type="dxa"/>
          </w:tcPr>
          <w:p w14:paraId="2F8F1371" w14:textId="15ED2BD1" w:rsidR="00D62FC3" w:rsidRPr="00FE35C9" w:rsidRDefault="00D62FC3" w:rsidP="00D62FC3">
            <w:pPr>
              <w:jc w:val="center"/>
              <w:rPr>
                <w:rFonts w:asciiTheme="majorBidi" w:hAnsiTheme="majorBidi" w:cstheme="majorBidi"/>
                <w:b/>
                <w:bCs/>
              </w:rPr>
            </w:pPr>
            <w:r w:rsidRPr="00D328C0">
              <w:rPr>
                <w:rFonts w:asciiTheme="majorBidi" w:hAnsiTheme="majorBidi" w:cstheme="majorBidi"/>
                <w:sz w:val="20"/>
                <w:szCs w:val="20"/>
              </w:rPr>
              <w:t>X</w:t>
            </w:r>
          </w:p>
        </w:tc>
        <w:tc>
          <w:tcPr>
            <w:tcW w:w="492" w:type="dxa"/>
          </w:tcPr>
          <w:p w14:paraId="1EE9AE18" w14:textId="77777777" w:rsidR="00D62FC3" w:rsidRPr="00FE35C9" w:rsidRDefault="00D62FC3" w:rsidP="00D62FC3">
            <w:pPr>
              <w:jc w:val="center"/>
            </w:pPr>
          </w:p>
        </w:tc>
        <w:tc>
          <w:tcPr>
            <w:tcW w:w="512" w:type="dxa"/>
          </w:tcPr>
          <w:p w14:paraId="05C8929C"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7AAD0D83"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5BEC462F" w14:textId="77777777" w:rsidR="00D62FC3" w:rsidRPr="00FE35C9" w:rsidRDefault="00D62FC3" w:rsidP="00D62FC3">
            <w:pPr>
              <w:pStyle w:val="Header"/>
              <w:jc w:val="center"/>
              <w:rPr>
                <w:rFonts w:asciiTheme="majorBidi" w:hAnsiTheme="majorBidi" w:cstheme="majorBidi"/>
                <w:b/>
                <w:bCs/>
                <w:sz w:val="16"/>
                <w:szCs w:val="16"/>
              </w:rPr>
            </w:pPr>
          </w:p>
        </w:tc>
        <w:tc>
          <w:tcPr>
            <w:tcW w:w="512" w:type="dxa"/>
          </w:tcPr>
          <w:p w14:paraId="124D72FC" w14:textId="77777777" w:rsidR="00D62FC3" w:rsidRPr="00FE35C9" w:rsidRDefault="00D62FC3" w:rsidP="00D62FC3">
            <w:pPr>
              <w:pStyle w:val="Header"/>
              <w:jc w:val="center"/>
              <w:rPr>
                <w:rFonts w:asciiTheme="majorBidi" w:hAnsiTheme="majorBidi" w:cstheme="majorBidi"/>
                <w:b/>
                <w:bCs/>
                <w:sz w:val="16"/>
                <w:szCs w:val="16"/>
              </w:rPr>
            </w:pPr>
          </w:p>
        </w:tc>
        <w:tc>
          <w:tcPr>
            <w:tcW w:w="518" w:type="dxa"/>
          </w:tcPr>
          <w:p w14:paraId="4040F554" w14:textId="77777777" w:rsidR="00D62FC3" w:rsidRPr="00FE35C9" w:rsidRDefault="00D62FC3" w:rsidP="00D62FC3">
            <w:pPr>
              <w:pStyle w:val="Header"/>
              <w:jc w:val="center"/>
              <w:rPr>
                <w:rFonts w:asciiTheme="majorBidi" w:hAnsiTheme="majorBidi" w:cstheme="majorBidi"/>
                <w:b/>
                <w:bCs/>
                <w:sz w:val="16"/>
                <w:szCs w:val="16"/>
              </w:rPr>
            </w:pPr>
          </w:p>
        </w:tc>
        <w:tc>
          <w:tcPr>
            <w:tcW w:w="524" w:type="dxa"/>
          </w:tcPr>
          <w:p w14:paraId="171071CF"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849" w:type="dxa"/>
          </w:tcPr>
          <w:p w14:paraId="6CEAC0F4" w14:textId="77777777" w:rsidR="00D62FC3" w:rsidRPr="00FE35C9" w:rsidRDefault="00D62FC3" w:rsidP="00D62FC3">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60</w:t>
            </w:r>
          </w:p>
        </w:tc>
        <w:tc>
          <w:tcPr>
            <w:tcW w:w="503" w:type="dxa"/>
          </w:tcPr>
          <w:p w14:paraId="04F937AC" w14:textId="77777777" w:rsidR="00D62FC3" w:rsidRPr="00FE35C9" w:rsidRDefault="00D62FC3" w:rsidP="00D62FC3">
            <w:pPr>
              <w:rPr>
                <w:rFonts w:asciiTheme="majorBidi" w:hAnsiTheme="majorBidi" w:cstheme="majorBidi"/>
              </w:rPr>
            </w:pPr>
          </w:p>
        </w:tc>
        <w:tc>
          <w:tcPr>
            <w:tcW w:w="504" w:type="dxa"/>
          </w:tcPr>
          <w:p w14:paraId="67D96BAB"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1B046314"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1259B595" w14:textId="77777777" w:rsidR="00D62FC3" w:rsidRPr="00FE35C9" w:rsidRDefault="00D62FC3" w:rsidP="00D62FC3">
            <w:pPr>
              <w:pStyle w:val="Header"/>
              <w:jc w:val="center"/>
              <w:rPr>
                <w:rFonts w:asciiTheme="majorBidi" w:hAnsiTheme="majorBidi" w:cstheme="majorBidi"/>
                <w:b/>
                <w:bCs/>
                <w:sz w:val="16"/>
                <w:szCs w:val="16"/>
              </w:rPr>
            </w:pPr>
          </w:p>
        </w:tc>
        <w:tc>
          <w:tcPr>
            <w:tcW w:w="503" w:type="dxa"/>
          </w:tcPr>
          <w:p w14:paraId="1697DB44" w14:textId="77777777" w:rsidR="00D62FC3" w:rsidRPr="00FE35C9" w:rsidRDefault="00D62FC3" w:rsidP="00D62FC3">
            <w:pPr>
              <w:pStyle w:val="Header"/>
              <w:jc w:val="center"/>
              <w:rPr>
                <w:rFonts w:asciiTheme="majorBidi" w:hAnsiTheme="majorBidi" w:cstheme="majorBidi"/>
                <w:b/>
                <w:bCs/>
                <w:sz w:val="16"/>
                <w:szCs w:val="16"/>
              </w:rPr>
            </w:pPr>
          </w:p>
        </w:tc>
        <w:tc>
          <w:tcPr>
            <w:tcW w:w="504" w:type="dxa"/>
          </w:tcPr>
          <w:p w14:paraId="5AC373C7" w14:textId="77777777" w:rsidR="00D62FC3" w:rsidRPr="00FE35C9" w:rsidRDefault="00D62FC3" w:rsidP="00D62FC3">
            <w:pPr>
              <w:pStyle w:val="Header"/>
              <w:jc w:val="center"/>
              <w:rPr>
                <w:rFonts w:asciiTheme="majorBidi" w:hAnsiTheme="majorBidi" w:cstheme="majorBidi"/>
                <w:b/>
                <w:bCs/>
                <w:sz w:val="16"/>
                <w:szCs w:val="16"/>
              </w:rPr>
            </w:pPr>
          </w:p>
        </w:tc>
        <w:tc>
          <w:tcPr>
            <w:tcW w:w="1112" w:type="dxa"/>
          </w:tcPr>
          <w:p w14:paraId="173D7C5A" w14:textId="77777777" w:rsidR="00D62FC3" w:rsidRPr="00FE35C9" w:rsidRDefault="00D62FC3" w:rsidP="00D62FC3">
            <w:pPr>
              <w:pStyle w:val="Header"/>
              <w:jc w:val="center"/>
              <w:rPr>
                <w:rFonts w:asciiTheme="majorBidi" w:hAnsiTheme="majorBidi" w:cstheme="majorBidi"/>
                <w:b/>
                <w:bCs/>
                <w:sz w:val="16"/>
                <w:szCs w:val="16"/>
              </w:rPr>
            </w:pPr>
          </w:p>
        </w:tc>
      </w:tr>
      <w:tr w:rsidR="00D62FC3" w:rsidRPr="00FE35C9" w14:paraId="3C489E98" w14:textId="77777777" w:rsidTr="00FC753F">
        <w:trPr>
          <w:gridAfter w:val="1"/>
          <w:wAfter w:w="17" w:type="dxa"/>
          <w:trHeight w:val="204"/>
        </w:trPr>
        <w:tc>
          <w:tcPr>
            <w:tcW w:w="691" w:type="dxa"/>
          </w:tcPr>
          <w:p w14:paraId="7F46ED1E"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21</w:t>
            </w:r>
          </w:p>
        </w:tc>
        <w:tc>
          <w:tcPr>
            <w:tcW w:w="529" w:type="dxa"/>
          </w:tcPr>
          <w:p w14:paraId="5F039434" w14:textId="46B6A586" w:rsidR="00D62FC3" w:rsidRPr="00FE35C9" w:rsidRDefault="00D62FC3" w:rsidP="00D62FC3">
            <w:pPr>
              <w:jc w:val="center"/>
            </w:pPr>
            <w:r w:rsidRPr="00D328C0">
              <w:rPr>
                <w:rFonts w:asciiTheme="majorBidi" w:hAnsiTheme="majorBidi" w:cstheme="majorBidi"/>
                <w:sz w:val="20"/>
                <w:szCs w:val="20"/>
              </w:rPr>
              <w:t>X</w:t>
            </w:r>
          </w:p>
        </w:tc>
        <w:tc>
          <w:tcPr>
            <w:tcW w:w="492" w:type="dxa"/>
          </w:tcPr>
          <w:p w14:paraId="275975EB" w14:textId="77777777" w:rsidR="00D62FC3" w:rsidRPr="00FE35C9" w:rsidRDefault="00D62FC3" w:rsidP="00D62FC3">
            <w:pPr>
              <w:jc w:val="center"/>
            </w:pPr>
          </w:p>
        </w:tc>
        <w:tc>
          <w:tcPr>
            <w:tcW w:w="512" w:type="dxa"/>
          </w:tcPr>
          <w:p w14:paraId="2E0D88D8"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2" w:type="dxa"/>
          </w:tcPr>
          <w:p w14:paraId="5847A374"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2" w:type="dxa"/>
          </w:tcPr>
          <w:p w14:paraId="4F5682F0"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2" w:type="dxa"/>
          </w:tcPr>
          <w:p w14:paraId="44EA1D4F"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8" w:type="dxa"/>
          </w:tcPr>
          <w:p w14:paraId="64733DA8"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24" w:type="dxa"/>
          </w:tcPr>
          <w:p w14:paraId="34114DB1"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849" w:type="dxa"/>
          </w:tcPr>
          <w:p w14:paraId="16DE5C37" w14:textId="77777777" w:rsidR="00D62FC3" w:rsidRPr="00FE35C9" w:rsidRDefault="00D62FC3" w:rsidP="00D62FC3">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61</w:t>
            </w:r>
          </w:p>
        </w:tc>
        <w:tc>
          <w:tcPr>
            <w:tcW w:w="503" w:type="dxa"/>
          </w:tcPr>
          <w:p w14:paraId="6B846672" w14:textId="77777777" w:rsidR="00D62FC3" w:rsidRPr="00FE35C9" w:rsidRDefault="00D62FC3" w:rsidP="00D62FC3">
            <w:pPr>
              <w:rPr>
                <w:rFonts w:asciiTheme="majorBidi" w:hAnsiTheme="majorBidi" w:cstheme="majorBidi"/>
              </w:rPr>
            </w:pPr>
          </w:p>
        </w:tc>
        <w:tc>
          <w:tcPr>
            <w:tcW w:w="504" w:type="dxa"/>
          </w:tcPr>
          <w:p w14:paraId="515B13A8"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3" w:type="dxa"/>
          </w:tcPr>
          <w:p w14:paraId="2E0DF1C5"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4" w:type="dxa"/>
          </w:tcPr>
          <w:p w14:paraId="6800CEF5"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3" w:type="dxa"/>
          </w:tcPr>
          <w:p w14:paraId="02107648"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4" w:type="dxa"/>
          </w:tcPr>
          <w:p w14:paraId="4C966380"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1112" w:type="dxa"/>
          </w:tcPr>
          <w:p w14:paraId="4073F9F2" w14:textId="77777777" w:rsidR="00D62FC3" w:rsidRPr="00FE35C9" w:rsidRDefault="00D62FC3" w:rsidP="00D62FC3">
            <w:pPr>
              <w:pStyle w:val="Header"/>
              <w:ind w:right="180"/>
              <w:jc w:val="center"/>
              <w:rPr>
                <w:rFonts w:asciiTheme="majorBidi" w:hAnsiTheme="majorBidi" w:cstheme="majorBidi"/>
                <w:b/>
                <w:bCs/>
                <w:sz w:val="16"/>
                <w:szCs w:val="16"/>
              </w:rPr>
            </w:pPr>
          </w:p>
        </w:tc>
      </w:tr>
      <w:tr w:rsidR="00D62FC3" w:rsidRPr="00FE35C9" w14:paraId="762D5CFE" w14:textId="77777777" w:rsidTr="00FC753F">
        <w:trPr>
          <w:gridAfter w:val="1"/>
          <w:wAfter w:w="17" w:type="dxa"/>
          <w:trHeight w:val="204"/>
        </w:trPr>
        <w:tc>
          <w:tcPr>
            <w:tcW w:w="691" w:type="dxa"/>
          </w:tcPr>
          <w:p w14:paraId="48F8F35A"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22</w:t>
            </w:r>
          </w:p>
        </w:tc>
        <w:tc>
          <w:tcPr>
            <w:tcW w:w="529" w:type="dxa"/>
          </w:tcPr>
          <w:p w14:paraId="119C9E23" w14:textId="67F8F326" w:rsidR="00D62FC3" w:rsidRPr="00FE35C9" w:rsidRDefault="00D62FC3" w:rsidP="00D62FC3">
            <w:pPr>
              <w:jc w:val="center"/>
            </w:pPr>
            <w:r w:rsidRPr="00D328C0">
              <w:rPr>
                <w:rFonts w:asciiTheme="majorBidi" w:hAnsiTheme="majorBidi" w:cstheme="majorBidi"/>
                <w:sz w:val="20"/>
                <w:szCs w:val="20"/>
              </w:rPr>
              <w:t>X</w:t>
            </w:r>
          </w:p>
        </w:tc>
        <w:tc>
          <w:tcPr>
            <w:tcW w:w="492" w:type="dxa"/>
          </w:tcPr>
          <w:p w14:paraId="406B6168" w14:textId="77777777" w:rsidR="00D62FC3" w:rsidRPr="00FE35C9" w:rsidRDefault="00D62FC3" w:rsidP="00D62FC3">
            <w:pPr>
              <w:jc w:val="center"/>
            </w:pPr>
          </w:p>
        </w:tc>
        <w:tc>
          <w:tcPr>
            <w:tcW w:w="512" w:type="dxa"/>
          </w:tcPr>
          <w:p w14:paraId="7284B190"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2" w:type="dxa"/>
          </w:tcPr>
          <w:p w14:paraId="679CD8E5"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2" w:type="dxa"/>
          </w:tcPr>
          <w:p w14:paraId="0739C580"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2" w:type="dxa"/>
          </w:tcPr>
          <w:p w14:paraId="4E5A8016"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8" w:type="dxa"/>
          </w:tcPr>
          <w:p w14:paraId="00F0BBDD"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24" w:type="dxa"/>
          </w:tcPr>
          <w:p w14:paraId="2E63C808"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849" w:type="dxa"/>
          </w:tcPr>
          <w:p w14:paraId="44FD9DF8" w14:textId="77777777" w:rsidR="00D62FC3" w:rsidRPr="00FE35C9" w:rsidRDefault="00D62FC3" w:rsidP="00D62FC3">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62</w:t>
            </w:r>
          </w:p>
        </w:tc>
        <w:tc>
          <w:tcPr>
            <w:tcW w:w="503" w:type="dxa"/>
          </w:tcPr>
          <w:p w14:paraId="50A207E0" w14:textId="77777777" w:rsidR="00D62FC3" w:rsidRPr="00FE35C9" w:rsidRDefault="00D62FC3" w:rsidP="00D62FC3">
            <w:pPr>
              <w:rPr>
                <w:rFonts w:asciiTheme="majorBidi" w:hAnsiTheme="majorBidi" w:cstheme="majorBidi"/>
              </w:rPr>
            </w:pPr>
          </w:p>
        </w:tc>
        <w:tc>
          <w:tcPr>
            <w:tcW w:w="504" w:type="dxa"/>
          </w:tcPr>
          <w:p w14:paraId="7314F72F"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3" w:type="dxa"/>
          </w:tcPr>
          <w:p w14:paraId="065BCBFA"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4" w:type="dxa"/>
          </w:tcPr>
          <w:p w14:paraId="0AACD9B7"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3" w:type="dxa"/>
          </w:tcPr>
          <w:p w14:paraId="2428F52F"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4" w:type="dxa"/>
          </w:tcPr>
          <w:p w14:paraId="5252CC49"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1112" w:type="dxa"/>
          </w:tcPr>
          <w:p w14:paraId="4D73FFE9" w14:textId="77777777" w:rsidR="00D62FC3" w:rsidRPr="00FE35C9" w:rsidRDefault="00D62FC3" w:rsidP="00D62FC3">
            <w:pPr>
              <w:pStyle w:val="Header"/>
              <w:ind w:right="180"/>
              <w:jc w:val="center"/>
              <w:rPr>
                <w:rFonts w:asciiTheme="majorBidi" w:hAnsiTheme="majorBidi" w:cstheme="majorBidi"/>
                <w:b/>
                <w:bCs/>
                <w:sz w:val="16"/>
                <w:szCs w:val="16"/>
              </w:rPr>
            </w:pPr>
          </w:p>
        </w:tc>
      </w:tr>
      <w:tr w:rsidR="00D62FC3" w:rsidRPr="00FE35C9" w14:paraId="5DCC99DC" w14:textId="77777777" w:rsidTr="00FC753F">
        <w:trPr>
          <w:gridAfter w:val="1"/>
          <w:wAfter w:w="17" w:type="dxa"/>
          <w:trHeight w:val="204"/>
        </w:trPr>
        <w:tc>
          <w:tcPr>
            <w:tcW w:w="691" w:type="dxa"/>
          </w:tcPr>
          <w:p w14:paraId="455563D3"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23</w:t>
            </w:r>
          </w:p>
        </w:tc>
        <w:tc>
          <w:tcPr>
            <w:tcW w:w="529" w:type="dxa"/>
          </w:tcPr>
          <w:p w14:paraId="77E370B0" w14:textId="5494E11B" w:rsidR="00D62FC3" w:rsidRPr="00FE35C9" w:rsidRDefault="00D62FC3" w:rsidP="00D62FC3">
            <w:pPr>
              <w:jc w:val="center"/>
            </w:pPr>
            <w:r w:rsidRPr="00D328C0">
              <w:rPr>
                <w:rFonts w:asciiTheme="majorBidi" w:hAnsiTheme="majorBidi" w:cstheme="majorBidi"/>
                <w:sz w:val="20"/>
                <w:szCs w:val="20"/>
              </w:rPr>
              <w:t>X</w:t>
            </w:r>
          </w:p>
        </w:tc>
        <w:tc>
          <w:tcPr>
            <w:tcW w:w="492" w:type="dxa"/>
          </w:tcPr>
          <w:p w14:paraId="6B670460" w14:textId="77777777" w:rsidR="00D62FC3" w:rsidRPr="00FE35C9" w:rsidRDefault="00D62FC3" w:rsidP="00D62FC3">
            <w:pPr>
              <w:jc w:val="center"/>
            </w:pPr>
          </w:p>
        </w:tc>
        <w:tc>
          <w:tcPr>
            <w:tcW w:w="512" w:type="dxa"/>
          </w:tcPr>
          <w:p w14:paraId="6A1FBB34"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2" w:type="dxa"/>
          </w:tcPr>
          <w:p w14:paraId="5E5D9C1F"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2" w:type="dxa"/>
          </w:tcPr>
          <w:p w14:paraId="483B301F"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2" w:type="dxa"/>
          </w:tcPr>
          <w:p w14:paraId="21B1ED74"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8" w:type="dxa"/>
          </w:tcPr>
          <w:p w14:paraId="41EF4CF6"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24" w:type="dxa"/>
          </w:tcPr>
          <w:p w14:paraId="146860B2"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849" w:type="dxa"/>
          </w:tcPr>
          <w:p w14:paraId="035252A7" w14:textId="77777777" w:rsidR="00D62FC3" w:rsidRPr="00FE35C9" w:rsidRDefault="00D62FC3" w:rsidP="00D62FC3">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63</w:t>
            </w:r>
          </w:p>
        </w:tc>
        <w:tc>
          <w:tcPr>
            <w:tcW w:w="503" w:type="dxa"/>
          </w:tcPr>
          <w:p w14:paraId="083976CF" w14:textId="77777777" w:rsidR="00D62FC3" w:rsidRPr="00FE35C9" w:rsidRDefault="00D62FC3" w:rsidP="00D62FC3">
            <w:pPr>
              <w:rPr>
                <w:rFonts w:asciiTheme="majorBidi" w:hAnsiTheme="majorBidi" w:cstheme="majorBidi"/>
              </w:rPr>
            </w:pPr>
          </w:p>
        </w:tc>
        <w:tc>
          <w:tcPr>
            <w:tcW w:w="504" w:type="dxa"/>
          </w:tcPr>
          <w:p w14:paraId="1F8FA823"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3" w:type="dxa"/>
          </w:tcPr>
          <w:p w14:paraId="65321561"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4" w:type="dxa"/>
          </w:tcPr>
          <w:p w14:paraId="4D6B108D"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3" w:type="dxa"/>
          </w:tcPr>
          <w:p w14:paraId="1F66DF5F"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4" w:type="dxa"/>
          </w:tcPr>
          <w:p w14:paraId="4893F370"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1112" w:type="dxa"/>
          </w:tcPr>
          <w:p w14:paraId="6EEEE4CE" w14:textId="77777777" w:rsidR="00D62FC3" w:rsidRPr="00FE35C9" w:rsidRDefault="00D62FC3" w:rsidP="00D62FC3">
            <w:pPr>
              <w:pStyle w:val="Header"/>
              <w:ind w:right="180"/>
              <w:jc w:val="center"/>
              <w:rPr>
                <w:rFonts w:asciiTheme="majorBidi" w:hAnsiTheme="majorBidi" w:cstheme="majorBidi"/>
                <w:b/>
                <w:bCs/>
                <w:sz w:val="16"/>
                <w:szCs w:val="16"/>
              </w:rPr>
            </w:pPr>
          </w:p>
        </w:tc>
      </w:tr>
      <w:tr w:rsidR="00D62FC3" w:rsidRPr="00FE35C9" w14:paraId="001695C8" w14:textId="77777777" w:rsidTr="00FC753F">
        <w:trPr>
          <w:gridAfter w:val="1"/>
          <w:wAfter w:w="17" w:type="dxa"/>
          <w:trHeight w:val="204"/>
        </w:trPr>
        <w:tc>
          <w:tcPr>
            <w:tcW w:w="691" w:type="dxa"/>
          </w:tcPr>
          <w:p w14:paraId="0D3783D6"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24</w:t>
            </w:r>
          </w:p>
        </w:tc>
        <w:tc>
          <w:tcPr>
            <w:tcW w:w="529" w:type="dxa"/>
          </w:tcPr>
          <w:p w14:paraId="25C96656" w14:textId="6E8C9CA7" w:rsidR="00D62FC3" w:rsidRPr="00FE35C9" w:rsidRDefault="00D62FC3" w:rsidP="00D62FC3">
            <w:pPr>
              <w:jc w:val="center"/>
            </w:pPr>
            <w:r w:rsidRPr="00D328C0">
              <w:rPr>
                <w:rFonts w:asciiTheme="majorBidi" w:hAnsiTheme="majorBidi" w:cstheme="majorBidi"/>
                <w:sz w:val="20"/>
                <w:szCs w:val="20"/>
              </w:rPr>
              <w:t>X</w:t>
            </w:r>
          </w:p>
        </w:tc>
        <w:tc>
          <w:tcPr>
            <w:tcW w:w="492" w:type="dxa"/>
          </w:tcPr>
          <w:p w14:paraId="3A67B08F" w14:textId="77777777" w:rsidR="00D62FC3" w:rsidRPr="00FE35C9" w:rsidRDefault="00D62FC3" w:rsidP="00D62FC3">
            <w:pPr>
              <w:jc w:val="center"/>
            </w:pPr>
          </w:p>
        </w:tc>
        <w:tc>
          <w:tcPr>
            <w:tcW w:w="512" w:type="dxa"/>
          </w:tcPr>
          <w:p w14:paraId="36ED2415"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2" w:type="dxa"/>
          </w:tcPr>
          <w:p w14:paraId="428E1411"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2" w:type="dxa"/>
          </w:tcPr>
          <w:p w14:paraId="5FA4B33B"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2" w:type="dxa"/>
          </w:tcPr>
          <w:p w14:paraId="4C7CBD38"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8" w:type="dxa"/>
          </w:tcPr>
          <w:p w14:paraId="6873DE90"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24" w:type="dxa"/>
          </w:tcPr>
          <w:p w14:paraId="402E369E"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849" w:type="dxa"/>
          </w:tcPr>
          <w:p w14:paraId="47F2325A" w14:textId="77777777" w:rsidR="00D62FC3" w:rsidRPr="00FE35C9" w:rsidRDefault="00D62FC3" w:rsidP="00D62FC3">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64</w:t>
            </w:r>
          </w:p>
        </w:tc>
        <w:tc>
          <w:tcPr>
            <w:tcW w:w="503" w:type="dxa"/>
          </w:tcPr>
          <w:p w14:paraId="31827034" w14:textId="77777777" w:rsidR="00D62FC3" w:rsidRPr="00FE35C9" w:rsidRDefault="00D62FC3" w:rsidP="00D62FC3">
            <w:pPr>
              <w:rPr>
                <w:rFonts w:asciiTheme="majorBidi" w:hAnsiTheme="majorBidi" w:cstheme="majorBidi"/>
              </w:rPr>
            </w:pPr>
          </w:p>
        </w:tc>
        <w:tc>
          <w:tcPr>
            <w:tcW w:w="504" w:type="dxa"/>
          </w:tcPr>
          <w:p w14:paraId="741735A2"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3" w:type="dxa"/>
          </w:tcPr>
          <w:p w14:paraId="39717147"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4" w:type="dxa"/>
          </w:tcPr>
          <w:p w14:paraId="50137A26"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3" w:type="dxa"/>
          </w:tcPr>
          <w:p w14:paraId="1641D6FA"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4" w:type="dxa"/>
          </w:tcPr>
          <w:p w14:paraId="76E1001F"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1112" w:type="dxa"/>
          </w:tcPr>
          <w:p w14:paraId="30CE9428" w14:textId="77777777" w:rsidR="00D62FC3" w:rsidRPr="00FE35C9" w:rsidRDefault="00D62FC3" w:rsidP="00D62FC3">
            <w:pPr>
              <w:pStyle w:val="Header"/>
              <w:ind w:right="180"/>
              <w:jc w:val="center"/>
              <w:rPr>
                <w:rFonts w:asciiTheme="majorBidi" w:hAnsiTheme="majorBidi" w:cstheme="majorBidi"/>
                <w:b/>
                <w:bCs/>
                <w:sz w:val="16"/>
                <w:szCs w:val="16"/>
              </w:rPr>
            </w:pPr>
          </w:p>
        </w:tc>
      </w:tr>
      <w:tr w:rsidR="00D62FC3" w:rsidRPr="00FE35C9" w14:paraId="75113100" w14:textId="77777777" w:rsidTr="00FC753F">
        <w:trPr>
          <w:gridAfter w:val="1"/>
          <w:wAfter w:w="17" w:type="dxa"/>
          <w:trHeight w:val="204"/>
        </w:trPr>
        <w:tc>
          <w:tcPr>
            <w:tcW w:w="691" w:type="dxa"/>
          </w:tcPr>
          <w:p w14:paraId="7D7CC590" w14:textId="77777777" w:rsidR="00D62FC3" w:rsidRPr="00FE35C9" w:rsidRDefault="00D62FC3" w:rsidP="00D62FC3">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25</w:t>
            </w:r>
          </w:p>
        </w:tc>
        <w:tc>
          <w:tcPr>
            <w:tcW w:w="529" w:type="dxa"/>
          </w:tcPr>
          <w:p w14:paraId="36B41016" w14:textId="23629653" w:rsidR="00D62FC3" w:rsidRPr="00FE35C9" w:rsidRDefault="00D62FC3" w:rsidP="00D62FC3">
            <w:pPr>
              <w:jc w:val="center"/>
            </w:pPr>
            <w:r w:rsidRPr="00D328C0">
              <w:rPr>
                <w:rFonts w:asciiTheme="majorBidi" w:hAnsiTheme="majorBidi" w:cstheme="majorBidi"/>
                <w:sz w:val="20"/>
                <w:szCs w:val="20"/>
              </w:rPr>
              <w:t>X</w:t>
            </w:r>
          </w:p>
        </w:tc>
        <w:tc>
          <w:tcPr>
            <w:tcW w:w="492" w:type="dxa"/>
          </w:tcPr>
          <w:p w14:paraId="34D9FD53" w14:textId="77777777" w:rsidR="00D62FC3" w:rsidRPr="00FE35C9" w:rsidRDefault="00D62FC3" w:rsidP="00D62FC3">
            <w:pPr>
              <w:ind w:right="180"/>
              <w:jc w:val="center"/>
              <w:rPr>
                <w:rFonts w:asciiTheme="majorBidi" w:hAnsiTheme="majorBidi" w:cstheme="majorBidi"/>
                <w:b/>
                <w:bCs/>
                <w:sz w:val="16"/>
                <w:szCs w:val="16"/>
              </w:rPr>
            </w:pPr>
          </w:p>
        </w:tc>
        <w:tc>
          <w:tcPr>
            <w:tcW w:w="512" w:type="dxa"/>
          </w:tcPr>
          <w:p w14:paraId="29D8311F"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2" w:type="dxa"/>
          </w:tcPr>
          <w:p w14:paraId="65E12F2D"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2" w:type="dxa"/>
          </w:tcPr>
          <w:p w14:paraId="0ADBC50A"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2" w:type="dxa"/>
          </w:tcPr>
          <w:p w14:paraId="2C22D57E"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18" w:type="dxa"/>
          </w:tcPr>
          <w:p w14:paraId="4F6519D7"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24" w:type="dxa"/>
          </w:tcPr>
          <w:p w14:paraId="749D297D"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849" w:type="dxa"/>
          </w:tcPr>
          <w:p w14:paraId="4C4D9F30" w14:textId="77777777" w:rsidR="00D62FC3" w:rsidRPr="00FE35C9" w:rsidRDefault="00D62FC3" w:rsidP="00D62FC3">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65</w:t>
            </w:r>
          </w:p>
        </w:tc>
        <w:tc>
          <w:tcPr>
            <w:tcW w:w="503" w:type="dxa"/>
          </w:tcPr>
          <w:p w14:paraId="58E0DB2A" w14:textId="77777777" w:rsidR="00D62FC3" w:rsidRPr="00FE35C9" w:rsidRDefault="00D62FC3" w:rsidP="00D62FC3">
            <w:pPr>
              <w:rPr>
                <w:rFonts w:asciiTheme="majorBidi" w:hAnsiTheme="majorBidi" w:cstheme="majorBidi"/>
              </w:rPr>
            </w:pPr>
          </w:p>
        </w:tc>
        <w:tc>
          <w:tcPr>
            <w:tcW w:w="504" w:type="dxa"/>
          </w:tcPr>
          <w:p w14:paraId="4544B539"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3" w:type="dxa"/>
          </w:tcPr>
          <w:p w14:paraId="77E912D0"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4" w:type="dxa"/>
          </w:tcPr>
          <w:p w14:paraId="43839DDD"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3" w:type="dxa"/>
          </w:tcPr>
          <w:p w14:paraId="2B4BFB22"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504" w:type="dxa"/>
          </w:tcPr>
          <w:p w14:paraId="1CEE04A5" w14:textId="77777777" w:rsidR="00D62FC3" w:rsidRPr="00FE35C9" w:rsidRDefault="00D62FC3" w:rsidP="00D62FC3">
            <w:pPr>
              <w:pStyle w:val="Header"/>
              <w:ind w:right="180"/>
              <w:jc w:val="center"/>
              <w:rPr>
                <w:rFonts w:asciiTheme="majorBidi" w:hAnsiTheme="majorBidi" w:cstheme="majorBidi"/>
                <w:b/>
                <w:bCs/>
                <w:sz w:val="16"/>
                <w:szCs w:val="16"/>
              </w:rPr>
            </w:pPr>
          </w:p>
        </w:tc>
        <w:tc>
          <w:tcPr>
            <w:tcW w:w="1112" w:type="dxa"/>
          </w:tcPr>
          <w:p w14:paraId="7234F7BE" w14:textId="77777777" w:rsidR="00D62FC3" w:rsidRPr="00FE35C9" w:rsidRDefault="00D62FC3" w:rsidP="00D62FC3">
            <w:pPr>
              <w:pStyle w:val="Header"/>
              <w:ind w:right="180"/>
              <w:jc w:val="center"/>
              <w:rPr>
                <w:rFonts w:asciiTheme="majorBidi" w:hAnsiTheme="majorBidi" w:cstheme="majorBidi"/>
                <w:b/>
                <w:bCs/>
                <w:sz w:val="16"/>
                <w:szCs w:val="16"/>
              </w:rPr>
            </w:pPr>
          </w:p>
        </w:tc>
      </w:tr>
      <w:tr w:rsidR="00C34F79" w:rsidRPr="00FE35C9" w14:paraId="59381E87" w14:textId="77777777" w:rsidTr="00FC753F">
        <w:trPr>
          <w:gridAfter w:val="1"/>
          <w:wAfter w:w="17" w:type="dxa"/>
          <w:trHeight w:val="204"/>
        </w:trPr>
        <w:tc>
          <w:tcPr>
            <w:tcW w:w="691" w:type="dxa"/>
          </w:tcPr>
          <w:p w14:paraId="2F91CC4E" w14:textId="77777777" w:rsidR="00C34F79" w:rsidRPr="00FE35C9" w:rsidRDefault="00C34F79" w:rsidP="00C34F79">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26</w:t>
            </w:r>
          </w:p>
        </w:tc>
        <w:tc>
          <w:tcPr>
            <w:tcW w:w="529" w:type="dxa"/>
          </w:tcPr>
          <w:p w14:paraId="07579731" w14:textId="366BE73C" w:rsidR="00C34F79" w:rsidRPr="00FE35C9" w:rsidRDefault="00C34F79" w:rsidP="00C34F79">
            <w:pPr>
              <w:jc w:val="center"/>
            </w:pPr>
            <w:r w:rsidRPr="00ED69AC">
              <w:rPr>
                <w:rFonts w:asciiTheme="majorBidi" w:hAnsiTheme="majorBidi" w:cstheme="majorBidi"/>
                <w:sz w:val="20"/>
                <w:szCs w:val="20"/>
              </w:rPr>
              <w:t>X</w:t>
            </w:r>
          </w:p>
        </w:tc>
        <w:tc>
          <w:tcPr>
            <w:tcW w:w="492" w:type="dxa"/>
          </w:tcPr>
          <w:p w14:paraId="464FF7E2" w14:textId="77777777" w:rsidR="00C34F79" w:rsidRPr="00FE35C9" w:rsidRDefault="00C34F79" w:rsidP="00C34F79">
            <w:pPr>
              <w:ind w:right="180"/>
              <w:jc w:val="center"/>
              <w:rPr>
                <w:rFonts w:asciiTheme="majorBidi" w:hAnsiTheme="majorBidi" w:cstheme="majorBidi"/>
                <w:b/>
                <w:bCs/>
                <w:sz w:val="16"/>
                <w:szCs w:val="16"/>
              </w:rPr>
            </w:pPr>
          </w:p>
        </w:tc>
        <w:tc>
          <w:tcPr>
            <w:tcW w:w="512" w:type="dxa"/>
          </w:tcPr>
          <w:p w14:paraId="04E58514"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2" w:type="dxa"/>
          </w:tcPr>
          <w:p w14:paraId="742EF9EC"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2" w:type="dxa"/>
          </w:tcPr>
          <w:p w14:paraId="4936D2A3"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2" w:type="dxa"/>
          </w:tcPr>
          <w:p w14:paraId="573B9373"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8" w:type="dxa"/>
          </w:tcPr>
          <w:p w14:paraId="2394939F"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24" w:type="dxa"/>
          </w:tcPr>
          <w:p w14:paraId="15F0035F"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849" w:type="dxa"/>
          </w:tcPr>
          <w:p w14:paraId="33BE075D" w14:textId="77777777" w:rsidR="00C34F79" w:rsidRPr="00FE35C9" w:rsidRDefault="00C34F79" w:rsidP="00C34F79">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66</w:t>
            </w:r>
          </w:p>
        </w:tc>
        <w:tc>
          <w:tcPr>
            <w:tcW w:w="503" w:type="dxa"/>
          </w:tcPr>
          <w:p w14:paraId="1C2D48F0" w14:textId="77777777" w:rsidR="00C34F79" w:rsidRPr="00FE35C9" w:rsidRDefault="00C34F79" w:rsidP="00C34F79">
            <w:pPr>
              <w:rPr>
                <w:rFonts w:asciiTheme="majorBidi" w:hAnsiTheme="majorBidi" w:cstheme="majorBidi"/>
              </w:rPr>
            </w:pPr>
          </w:p>
        </w:tc>
        <w:tc>
          <w:tcPr>
            <w:tcW w:w="504" w:type="dxa"/>
          </w:tcPr>
          <w:p w14:paraId="1053E3FA"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3" w:type="dxa"/>
          </w:tcPr>
          <w:p w14:paraId="7D5D978D"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4" w:type="dxa"/>
          </w:tcPr>
          <w:p w14:paraId="0A8C0319"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3" w:type="dxa"/>
          </w:tcPr>
          <w:p w14:paraId="385F87C3"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4" w:type="dxa"/>
          </w:tcPr>
          <w:p w14:paraId="43E807BA"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1112" w:type="dxa"/>
          </w:tcPr>
          <w:p w14:paraId="377D33C7" w14:textId="77777777" w:rsidR="00C34F79" w:rsidRPr="00FE35C9" w:rsidRDefault="00C34F79" w:rsidP="00C34F79">
            <w:pPr>
              <w:pStyle w:val="Header"/>
              <w:ind w:right="180"/>
              <w:jc w:val="center"/>
              <w:rPr>
                <w:rFonts w:asciiTheme="majorBidi" w:hAnsiTheme="majorBidi" w:cstheme="majorBidi"/>
                <w:b/>
                <w:bCs/>
                <w:sz w:val="16"/>
                <w:szCs w:val="16"/>
              </w:rPr>
            </w:pPr>
          </w:p>
        </w:tc>
      </w:tr>
      <w:tr w:rsidR="00C34F79" w:rsidRPr="00FE35C9" w14:paraId="1F2BF8C8" w14:textId="77777777" w:rsidTr="00FC753F">
        <w:trPr>
          <w:gridAfter w:val="1"/>
          <w:wAfter w:w="17" w:type="dxa"/>
          <w:trHeight w:val="204"/>
        </w:trPr>
        <w:tc>
          <w:tcPr>
            <w:tcW w:w="691" w:type="dxa"/>
          </w:tcPr>
          <w:p w14:paraId="58F7F496" w14:textId="77777777" w:rsidR="00C34F79" w:rsidRPr="00FE35C9" w:rsidRDefault="00C34F79" w:rsidP="00C34F79">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27</w:t>
            </w:r>
          </w:p>
        </w:tc>
        <w:tc>
          <w:tcPr>
            <w:tcW w:w="529" w:type="dxa"/>
          </w:tcPr>
          <w:p w14:paraId="3B6F0CA3" w14:textId="6492C063" w:rsidR="00C34F79" w:rsidRPr="00FE35C9" w:rsidRDefault="00C34F79" w:rsidP="00C34F79">
            <w:pPr>
              <w:jc w:val="center"/>
            </w:pPr>
            <w:r w:rsidRPr="00ED69AC">
              <w:rPr>
                <w:rFonts w:asciiTheme="majorBidi" w:hAnsiTheme="majorBidi" w:cstheme="majorBidi"/>
                <w:sz w:val="20"/>
                <w:szCs w:val="20"/>
              </w:rPr>
              <w:t>X</w:t>
            </w:r>
          </w:p>
        </w:tc>
        <w:tc>
          <w:tcPr>
            <w:tcW w:w="492" w:type="dxa"/>
          </w:tcPr>
          <w:p w14:paraId="2E44A381" w14:textId="77777777" w:rsidR="00C34F79" w:rsidRPr="00FE35C9" w:rsidRDefault="00C34F79" w:rsidP="00C34F79">
            <w:pPr>
              <w:ind w:right="180"/>
              <w:jc w:val="center"/>
              <w:rPr>
                <w:rFonts w:asciiTheme="majorBidi" w:hAnsiTheme="majorBidi" w:cstheme="majorBidi"/>
                <w:b/>
                <w:bCs/>
                <w:sz w:val="16"/>
                <w:szCs w:val="16"/>
              </w:rPr>
            </w:pPr>
          </w:p>
        </w:tc>
        <w:tc>
          <w:tcPr>
            <w:tcW w:w="512" w:type="dxa"/>
          </w:tcPr>
          <w:p w14:paraId="1A4160FC"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2" w:type="dxa"/>
          </w:tcPr>
          <w:p w14:paraId="59326435"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2" w:type="dxa"/>
          </w:tcPr>
          <w:p w14:paraId="7D3B3C16"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2" w:type="dxa"/>
          </w:tcPr>
          <w:p w14:paraId="647D1B57"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8" w:type="dxa"/>
          </w:tcPr>
          <w:p w14:paraId="2E8EC27B"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24" w:type="dxa"/>
          </w:tcPr>
          <w:p w14:paraId="35C7B569"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849" w:type="dxa"/>
          </w:tcPr>
          <w:p w14:paraId="498756FC" w14:textId="77777777" w:rsidR="00C34F79" w:rsidRPr="00FE35C9" w:rsidRDefault="00C34F79" w:rsidP="00C34F79">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67</w:t>
            </w:r>
          </w:p>
        </w:tc>
        <w:tc>
          <w:tcPr>
            <w:tcW w:w="503" w:type="dxa"/>
          </w:tcPr>
          <w:p w14:paraId="6820D337" w14:textId="77777777" w:rsidR="00C34F79" w:rsidRPr="00FE35C9" w:rsidRDefault="00C34F79" w:rsidP="00C34F79">
            <w:pPr>
              <w:rPr>
                <w:rFonts w:asciiTheme="majorBidi" w:hAnsiTheme="majorBidi" w:cstheme="majorBidi"/>
              </w:rPr>
            </w:pPr>
          </w:p>
        </w:tc>
        <w:tc>
          <w:tcPr>
            <w:tcW w:w="504" w:type="dxa"/>
          </w:tcPr>
          <w:p w14:paraId="4E53E4BC"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3" w:type="dxa"/>
          </w:tcPr>
          <w:p w14:paraId="037ACE87"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4" w:type="dxa"/>
          </w:tcPr>
          <w:p w14:paraId="1951B66F"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3" w:type="dxa"/>
          </w:tcPr>
          <w:p w14:paraId="6ED08C4D"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4" w:type="dxa"/>
          </w:tcPr>
          <w:p w14:paraId="51A346DB"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1112" w:type="dxa"/>
          </w:tcPr>
          <w:p w14:paraId="7FE21426" w14:textId="77777777" w:rsidR="00C34F79" w:rsidRPr="00FE35C9" w:rsidRDefault="00C34F79" w:rsidP="00C34F79">
            <w:pPr>
              <w:pStyle w:val="Header"/>
              <w:ind w:right="180"/>
              <w:jc w:val="center"/>
              <w:rPr>
                <w:rFonts w:asciiTheme="majorBidi" w:hAnsiTheme="majorBidi" w:cstheme="majorBidi"/>
                <w:b/>
                <w:bCs/>
                <w:sz w:val="16"/>
                <w:szCs w:val="16"/>
              </w:rPr>
            </w:pPr>
          </w:p>
        </w:tc>
      </w:tr>
      <w:tr w:rsidR="00C34F79" w:rsidRPr="00FE35C9" w14:paraId="03CEA334" w14:textId="77777777" w:rsidTr="00FC753F">
        <w:trPr>
          <w:gridAfter w:val="1"/>
          <w:wAfter w:w="17" w:type="dxa"/>
          <w:trHeight w:val="204"/>
        </w:trPr>
        <w:tc>
          <w:tcPr>
            <w:tcW w:w="691" w:type="dxa"/>
          </w:tcPr>
          <w:p w14:paraId="74F3D79C" w14:textId="77777777" w:rsidR="00C34F79" w:rsidRPr="00FE35C9" w:rsidRDefault="00C34F79" w:rsidP="00C34F79">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28</w:t>
            </w:r>
          </w:p>
        </w:tc>
        <w:tc>
          <w:tcPr>
            <w:tcW w:w="529" w:type="dxa"/>
          </w:tcPr>
          <w:p w14:paraId="49A37C66" w14:textId="6CEB7CC4" w:rsidR="00C34F79" w:rsidRPr="00FE35C9" w:rsidRDefault="00C34F79" w:rsidP="00C34F79">
            <w:pPr>
              <w:jc w:val="center"/>
            </w:pPr>
            <w:r w:rsidRPr="00ED69AC">
              <w:rPr>
                <w:rFonts w:asciiTheme="majorBidi" w:hAnsiTheme="majorBidi" w:cstheme="majorBidi"/>
                <w:sz w:val="20"/>
                <w:szCs w:val="20"/>
              </w:rPr>
              <w:t>X</w:t>
            </w:r>
          </w:p>
        </w:tc>
        <w:tc>
          <w:tcPr>
            <w:tcW w:w="492" w:type="dxa"/>
          </w:tcPr>
          <w:p w14:paraId="1FE8314B" w14:textId="77777777" w:rsidR="00C34F79" w:rsidRPr="00FE35C9" w:rsidRDefault="00C34F79" w:rsidP="00C34F79">
            <w:pPr>
              <w:ind w:right="180"/>
              <w:jc w:val="center"/>
              <w:rPr>
                <w:rFonts w:asciiTheme="majorBidi" w:hAnsiTheme="majorBidi" w:cstheme="majorBidi"/>
                <w:b/>
                <w:bCs/>
                <w:sz w:val="16"/>
                <w:szCs w:val="16"/>
              </w:rPr>
            </w:pPr>
          </w:p>
        </w:tc>
        <w:tc>
          <w:tcPr>
            <w:tcW w:w="512" w:type="dxa"/>
          </w:tcPr>
          <w:p w14:paraId="29B7D4BA"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2" w:type="dxa"/>
          </w:tcPr>
          <w:p w14:paraId="0C68AC2E"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2" w:type="dxa"/>
          </w:tcPr>
          <w:p w14:paraId="26A21490"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2" w:type="dxa"/>
          </w:tcPr>
          <w:p w14:paraId="32FBA677"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8" w:type="dxa"/>
          </w:tcPr>
          <w:p w14:paraId="7B2DE803"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24" w:type="dxa"/>
          </w:tcPr>
          <w:p w14:paraId="2B2AB18E"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849" w:type="dxa"/>
          </w:tcPr>
          <w:p w14:paraId="1FEA4ECF" w14:textId="77777777" w:rsidR="00C34F79" w:rsidRPr="00FE35C9" w:rsidRDefault="00C34F79" w:rsidP="00C34F79">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68</w:t>
            </w:r>
          </w:p>
        </w:tc>
        <w:tc>
          <w:tcPr>
            <w:tcW w:w="503" w:type="dxa"/>
          </w:tcPr>
          <w:p w14:paraId="7ADE13D7" w14:textId="77777777" w:rsidR="00C34F79" w:rsidRPr="00FE35C9" w:rsidRDefault="00C34F79" w:rsidP="00C34F79">
            <w:pPr>
              <w:rPr>
                <w:rFonts w:asciiTheme="majorBidi" w:hAnsiTheme="majorBidi" w:cstheme="majorBidi"/>
              </w:rPr>
            </w:pPr>
          </w:p>
        </w:tc>
        <w:tc>
          <w:tcPr>
            <w:tcW w:w="504" w:type="dxa"/>
          </w:tcPr>
          <w:p w14:paraId="34AC2B99"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3" w:type="dxa"/>
          </w:tcPr>
          <w:p w14:paraId="4C11563C"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4" w:type="dxa"/>
          </w:tcPr>
          <w:p w14:paraId="50262AD7"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3" w:type="dxa"/>
          </w:tcPr>
          <w:p w14:paraId="63465B49"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4" w:type="dxa"/>
          </w:tcPr>
          <w:p w14:paraId="1D28EFEA"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1112" w:type="dxa"/>
          </w:tcPr>
          <w:p w14:paraId="4688A92B" w14:textId="77777777" w:rsidR="00C34F79" w:rsidRPr="00FE35C9" w:rsidRDefault="00C34F79" w:rsidP="00C34F79">
            <w:pPr>
              <w:pStyle w:val="Header"/>
              <w:ind w:right="180"/>
              <w:jc w:val="center"/>
              <w:rPr>
                <w:rFonts w:asciiTheme="majorBidi" w:hAnsiTheme="majorBidi" w:cstheme="majorBidi"/>
                <w:b/>
                <w:bCs/>
                <w:sz w:val="16"/>
                <w:szCs w:val="16"/>
              </w:rPr>
            </w:pPr>
          </w:p>
        </w:tc>
      </w:tr>
      <w:tr w:rsidR="00C34F79" w:rsidRPr="00FE35C9" w14:paraId="6A8E8FC6" w14:textId="77777777" w:rsidTr="00FC753F">
        <w:trPr>
          <w:gridAfter w:val="1"/>
          <w:wAfter w:w="17" w:type="dxa"/>
          <w:trHeight w:val="204"/>
        </w:trPr>
        <w:tc>
          <w:tcPr>
            <w:tcW w:w="691" w:type="dxa"/>
          </w:tcPr>
          <w:p w14:paraId="2957A76E" w14:textId="77777777" w:rsidR="00C34F79" w:rsidRPr="00FE35C9" w:rsidRDefault="00C34F79" w:rsidP="00C34F79">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29</w:t>
            </w:r>
          </w:p>
        </w:tc>
        <w:tc>
          <w:tcPr>
            <w:tcW w:w="529" w:type="dxa"/>
          </w:tcPr>
          <w:p w14:paraId="22BF00E1" w14:textId="0B57E554" w:rsidR="00C34F79" w:rsidRPr="00FE35C9" w:rsidRDefault="00C34F79" w:rsidP="00C34F79">
            <w:pPr>
              <w:tabs>
                <w:tab w:val="center" w:pos="155"/>
              </w:tabs>
              <w:rPr>
                <w:rFonts w:asciiTheme="majorBidi" w:hAnsiTheme="majorBidi" w:cstheme="majorBidi"/>
              </w:rPr>
            </w:pPr>
            <w:r>
              <w:rPr>
                <w:rFonts w:asciiTheme="majorBidi" w:hAnsiTheme="majorBidi" w:cstheme="majorBidi"/>
                <w:sz w:val="20"/>
                <w:szCs w:val="20"/>
              </w:rPr>
              <w:t xml:space="preserve"> </w:t>
            </w:r>
            <w:r w:rsidRPr="00ED69AC">
              <w:rPr>
                <w:rFonts w:asciiTheme="majorBidi" w:hAnsiTheme="majorBidi" w:cstheme="majorBidi"/>
                <w:sz w:val="20"/>
                <w:szCs w:val="20"/>
              </w:rPr>
              <w:t>X</w:t>
            </w:r>
          </w:p>
        </w:tc>
        <w:tc>
          <w:tcPr>
            <w:tcW w:w="492" w:type="dxa"/>
          </w:tcPr>
          <w:p w14:paraId="14916A05" w14:textId="77777777" w:rsidR="00C34F79" w:rsidRPr="00FE35C9" w:rsidRDefault="00C34F79" w:rsidP="00C34F79">
            <w:pPr>
              <w:ind w:right="180"/>
              <w:jc w:val="center"/>
              <w:rPr>
                <w:rFonts w:asciiTheme="majorBidi" w:hAnsiTheme="majorBidi" w:cstheme="majorBidi"/>
                <w:b/>
                <w:bCs/>
                <w:sz w:val="16"/>
                <w:szCs w:val="16"/>
              </w:rPr>
            </w:pPr>
          </w:p>
        </w:tc>
        <w:tc>
          <w:tcPr>
            <w:tcW w:w="512" w:type="dxa"/>
          </w:tcPr>
          <w:p w14:paraId="299CF0B9"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2" w:type="dxa"/>
          </w:tcPr>
          <w:p w14:paraId="04CBB7D0"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2" w:type="dxa"/>
          </w:tcPr>
          <w:p w14:paraId="1657486F"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2" w:type="dxa"/>
          </w:tcPr>
          <w:p w14:paraId="2D8281B3"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8" w:type="dxa"/>
          </w:tcPr>
          <w:p w14:paraId="02B66C6C"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24" w:type="dxa"/>
          </w:tcPr>
          <w:p w14:paraId="2B6A2E26"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849" w:type="dxa"/>
          </w:tcPr>
          <w:p w14:paraId="23792327" w14:textId="77777777" w:rsidR="00C34F79" w:rsidRPr="00FE35C9" w:rsidRDefault="00C34F79" w:rsidP="00C34F79">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69</w:t>
            </w:r>
          </w:p>
        </w:tc>
        <w:tc>
          <w:tcPr>
            <w:tcW w:w="503" w:type="dxa"/>
          </w:tcPr>
          <w:p w14:paraId="79465440" w14:textId="77777777" w:rsidR="00C34F79" w:rsidRPr="00FE35C9" w:rsidRDefault="00C34F79" w:rsidP="00C34F79">
            <w:pPr>
              <w:rPr>
                <w:rFonts w:asciiTheme="majorBidi" w:hAnsiTheme="majorBidi" w:cstheme="majorBidi"/>
              </w:rPr>
            </w:pPr>
          </w:p>
        </w:tc>
        <w:tc>
          <w:tcPr>
            <w:tcW w:w="504" w:type="dxa"/>
          </w:tcPr>
          <w:p w14:paraId="1A1B0739"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3" w:type="dxa"/>
          </w:tcPr>
          <w:p w14:paraId="19F0E5CF"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4" w:type="dxa"/>
          </w:tcPr>
          <w:p w14:paraId="49ACF058"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3" w:type="dxa"/>
          </w:tcPr>
          <w:p w14:paraId="0A8D3803"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4" w:type="dxa"/>
          </w:tcPr>
          <w:p w14:paraId="66AA8EF9"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1112" w:type="dxa"/>
          </w:tcPr>
          <w:p w14:paraId="383BD607" w14:textId="77777777" w:rsidR="00C34F79" w:rsidRPr="00FE35C9" w:rsidRDefault="00C34F79" w:rsidP="00C34F79">
            <w:pPr>
              <w:pStyle w:val="Header"/>
              <w:ind w:right="180"/>
              <w:jc w:val="center"/>
              <w:rPr>
                <w:rFonts w:asciiTheme="majorBidi" w:hAnsiTheme="majorBidi" w:cstheme="majorBidi"/>
                <w:b/>
                <w:bCs/>
                <w:sz w:val="16"/>
                <w:szCs w:val="16"/>
              </w:rPr>
            </w:pPr>
          </w:p>
        </w:tc>
      </w:tr>
      <w:tr w:rsidR="00C34F79" w:rsidRPr="00FE35C9" w14:paraId="2814D630" w14:textId="77777777" w:rsidTr="00FC753F">
        <w:trPr>
          <w:gridAfter w:val="1"/>
          <w:wAfter w:w="17" w:type="dxa"/>
          <w:trHeight w:val="204"/>
        </w:trPr>
        <w:tc>
          <w:tcPr>
            <w:tcW w:w="691" w:type="dxa"/>
          </w:tcPr>
          <w:p w14:paraId="7A2E98D6" w14:textId="77777777" w:rsidR="00C34F79" w:rsidRPr="00FE35C9" w:rsidRDefault="00C34F79" w:rsidP="00C34F79">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30</w:t>
            </w:r>
          </w:p>
        </w:tc>
        <w:tc>
          <w:tcPr>
            <w:tcW w:w="529" w:type="dxa"/>
          </w:tcPr>
          <w:p w14:paraId="68AA37E2" w14:textId="2281FAC7" w:rsidR="00C34F79" w:rsidRPr="00FE35C9" w:rsidRDefault="00C34F79" w:rsidP="00C34F79">
            <w:pPr>
              <w:jc w:val="center"/>
              <w:rPr>
                <w:rFonts w:asciiTheme="majorBidi" w:hAnsiTheme="majorBidi" w:cstheme="majorBidi"/>
              </w:rPr>
            </w:pPr>
            <w:r w:rsidRPr="00ED69AC">
              <w:rPr>
                <w:rFonts w:asciiTheme="majorBidi" w:hAnsiTheme="majorBidi" w:cstheme="majorBidi"/>
                <w:sz w:val="20"/>
                <w:szCs w:val="20"/>
              </w:rPr>
              <w:t>X</w:t>
            </w:r>
          </w:p>
        </w:tc>
        <w:tc>
          <w:tcPr>
            <w:tcW w:w="492" w:type="dxa"/>
          </w:tcPr>
          <w:p w14:paraId="652ED9E7" w14:textId="77777777" w:rsidR="00C34F79" w:rsidRPr="00FE35C9" w:rsidRDefault="00C34F79" w:rsidP="00C34F79">
            <w:pPr>
              <w:ind w:right="180"/>
              <w:jc w:val="center"/>
              <w:rPr>
                <w:rFonts w:asciiTheme="majorBidi" w:hAnsiTheme="majorBidi" w:cstheme="majorBidi"/>
                <w:b/>
                <w:bCs/>
                <w:sz w:val="16"/>
                <w:szCs w:val="16"/>
              </w:rPr>
            </w:pPr>
          </w:p>
        </w:tc>
        <w:tc>
          <w:tcPr>
            <w:tcW w:w="512" w:type="dxa"/>
          </w:tcPr>
          <w:p w14:paraId="516A55F9"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2" w:type="dxa"/>
          </w:tcPr>
          <w:p w14:paraId="7771103D"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2" w:type="dxa"/>
          </w:tcPr>
          <w:p w14:paraId="4788EBBF"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2" w:type="dxa"/>
          </w:tcPr>
          <w:p w14:paraId="6AC8D454"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8" w:type="dxa"/>
          </w:tcPr>
          <w:p w14:paraId="35868178"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24" w:type="dxa"/>
          </w:tcPr>
          <w:p w14:paraId="0421A241"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849" w:type="dxa"/>
          </w:tcPr>
          <w:p w14:paraId="195A39EF" w14:textId="77777777" w:rsidR="00C34F79" w:rsidRPr="00FE35C9" w:rsidRDefault="00C34F79" w:rsidP="00C34F79">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70</w:t>
            </w:r>
          </w:p>
        </w:tc>
        <w:tc>
          <w:tcPr>
            <w:tcW w:w="503" w:type="dxa"/>
          </w:tcPr>
          <w:p w14:paraId="356D40A5" w14:textId="77777777" w:rsidR="00C34F79" w:rsidRPr="00FE35C9" w:rsidRDefault="00C34F79" w:rsidP="00C34F79">
            <w:pPr>
              <w:rPr>
                <w:rFonts w:asciiTheme="majorBidi" w:hAnsiTheme="majorBidi" w:cstheme="majorBidi"/>
              </w:rPr>
            </w:pPr>
          </w:p>
        </w:tc>
        <w:tc>
          <w:tcPr>
            <w:tcW w:w="504" w:type="dxa"/>
          </w:tcPr>
          <w:p w14:paraId="3B55C3F9"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3" w:type="dxa"/>
          </w:tcPr>
          <w:p w14:paraId="644BEC9D"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4" w:type="dxa"/>
          </w:tcPr>
          <w:p w14:paraId="4FC135F9"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3" w:type="dxa"/>
          </w:tcPr>
          <w:p w14:paraId="424083B9"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4" w:type="dxa"/>
          </w:tcPr>
          <w:p w14:paraId="400A2A1F"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1112" w:type="dxa"/>
          </w:tcPr>
          <w:p w14:paraId="60FEBFE6" w14:textId="77777777" w:rsidR="00C34F79" w:rsidRPr="00FE35C9" w:rsidRDefault="00C34F79" w:rsidP="00C34F79">
            <w:pPr>
              <w:pStyle w:val="Header"/>
              <w:ind w:right="180"/>
              <w:jc w:val="center"/>
              <w:rPr>
                <w:rFonts w:asciiTheme="majorBidi" w:hAnsiTheme="majorBidi" w:cstheme="majorBidi"/>
                <w:b/>
                <w:bCs/>
                <w:sz w:val="16"/>
                <w:szCs w:val="16"/>
              </w:rPr>
            </w:pPr>
          </w:p>
        </w:tc>
      </w:tr>
      <w:tr w:rsidR="00C34F79" w:rsidRPr="00FE35C9" w14:paraId="271AB90C" w14:textId="77777777" w:rsidTr="00FC753F">
        <w:trPr>
          <w:gridAfter w:val="1"/>
          <w:wAfter w:w="17" w:type="dxa"/>
          <w:trHeight w:val="204"/>
        </w:trPr>
        <w:tc>
          <w:tcPr>
            <w:tcW w:w="691" w:type="dxa"/>
          </w:tcPr>
          <w:p w14:paraId="4269BE0A" w14:textId="77777777" w:rsidR="00C34F79" w:rsidRPr="00FE35C9" w:rsidRDefault="00C34F79" w:rsidP="00C34F79">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31</w:t>
            </w:r>
          </w:p>
        </w:tc>
        <w:tc>
          <w:tcPr>
            <w:tcW w:w="529" w:type="dxa"/>
          </w:tcPr>
          <w:p w14:paraId="6DAC4DDC" w14:textId="6F7E6D92" w:rsidR="00C34F79" w:rsidRPr="00FE35C9" w:rsidRDefault="00C34F79" w:rsidP="00C34F79">
            <w:pPr>
              <w:jc w:val="center"/>
              <w:rPr>
                <w:rFonts w:asciiTheme="majorBidi" w:hAnsiTheme="majorBidi" w:cstheme="majorBidi"/>
              </w:rPr>
            </w:pPr>
            <w:r w:rsidRPr="00ED69AC">
              <w:rPr>
                <w:rFonts w:asciiTheme="majorBidi" w:hAnsiTheme="majorBidi" w:cstheme="majorBidi"/>
                <w:sz w:val="20"/>
                <w:szCs w:val="20"/>
              </w:rPr>
              <w:t>X</w:t>
            </w:r>
          </w:p>
        </w:tc>
        <w:tc>
          <w:tcPr>
            <w:tcW w:w="492" w:type="dxa"/>
          </w:tcPr>
          <w:p w14:paraId="0633F506" w14:textId="77777777" w:rsidR="00C34F79" w:rsidRPr="00FE35C9" w:rsidRDefault="00C34F79" w:rsidP="00C34F79">
            <w:pPr>
              <w:ind w:right="180"/>
              <w:jc w:val="center"/>
              <w:rPr>
                <w:rFonts w:asciiTheme="majorBidi" w:hAnsiTheme="majorBidi" w:cstheme="majorBidi"/>
                <w:b/>
                <w:bCs/>
                <w:sz w:val="16"/>
                <w:szCs w:val="16"/>
              </w:rPr>
            </w:pPr>
          </w:p>
        </w:tc>
        <w:tc>
          <w:tcPr>
            <w:tcW w:w="512" w:type="dxa"/>
          </w:tcPr>
          <w:p w14:paraId="124BA3A6"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2" w:type="dxa"/>
          </w:tcPr>
          <w:p w14:paraId="7AD1E12E"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2" w:type="dxa"/>
          </w:tcPr>
          <w:p w14:paraId="60B8A5A8"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2" w:type="dxa"/>
          </w:tcPr>
          <w:p w14:paraId="26B8194A"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18" w:type="dxa"/>
          </w:tcPr>
          <w:p w14:paraId="7FAEFE00"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24" w:type="dxa"/>
          </w:tcPr>
          <w:p w14:paraId="77534932"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849" w:type="dxa"/>
          </w:tcPr>
          <w:p w14:paraId="512C0577" w14:textId="77777777" w:rsidR="00C34F79" w:rsidRPr="00FE35C9" w:rsidRDefault="00C34F79" w:rsidP="00C34F79">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71</w:t>
            </w:r>
          </w:p>
        </w:tc>
        <w:tc>
          <w:tcPr>
            <w:tcW w:w="503" w:type="dxa"/>
          </w:tcPr>
          <w:p w14:paraId="20DA7B47" w14:textId="77777777" w:rsidR="00C34F79" w:rsidRPr="00FE35C9" w:rsidRDefault="00C34F79" w:rsidP="00C34F79">
            <w:pPr>
              <w:rPr>
                <w:rFonts w:asciiTheme="majorBidi" w:hAnsiTheme="majorBidi" w:cstheme="majorBidi"/>
              </w:rPr>
            </w:pPr>
          </w:p>
        </w:tc>
        <w:tc>
          <w:tcPr>
            <w:tcW w:w="504" w:type="dxa"/>
          </w:tcPr>
          <w:p w14:paraId="78B80C7C"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3" w:type="dxa"/>
          </w:tcPr>
          <w:p w14:paraId="47C3EC01"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4" w:type="dxa"/>
          </w:tcPr>
          <w:p w14:paraId="4241BF0D"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3" w:type="dxa"/>
          </w:tcPr>
          <w:p w14:paraId="6F4B23A5"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504" w:type="dxa"/>
          </w:tcPr>
          <w:p w14:paraId="30A36D8C" w14:textId="77777777" w:rsidR="00C34F79" w:rsidRPr="00FE35C9" w:rsidRDefault="00C34F79" w:rsidP="00C34F79">
            <w:pPr>
              <w:pStyle w:val="Header"/>
              <w:ind w:right="180"/>
              <w:jc w:val="center"/>
              <w:rPr>
                <w:rFonts w:asciiTheme="majorBidi" w:hAnsiTheme="majorBidi" w:cstheme="majorBidi"/>
                <w:b/>
                <w:bCs/>
                <w:sz w:val="16"/>
                <w:szCs w:val="16"/>
              </w:rPr>
            </w:pPr>
          </w:p>
        </w:tc>
        <w:tc>
          <w:tcPr>
            <w:tcW w:w="1112" w:type="dxa"/>
          </w:tcPr>
          <w:p w14:paraId="08AE7066" w14:textId="77777777" w:rsidR="00C34F79" w:rsidRPr="00FE35C9" w:rsidRDefault="00C34F79" w:rsidP="00C34F79">
            <w:pPr>
              <w:pStyle w:val="Header"/>
              <w:ind w:right="180"/>
              <w:jc w:val="center"/>
              <w:rPr>
                <w:rFonts w:asciiTheme="majorBidi" w:hAnsiTheme="majorBidi" w:cstheme="majorBidi"/>
                <w:b/>
                <w:bCs/>
                <w:sz w:val="16"/>
                <w:szCs w:val="16"/>
              </w:rPr>
            </w:pPr>
          </w:p>
        </w:tc>
      </w:tr>
      <w:tr w:rsidR="0042544E" w:rsidRPr="00FE35C9" w14:paraId="7DDA0DD4" w14:textId="77777777" w:rsidTr="00FC753F">
        <w:trPr>
          <w:gridAfter w:val="1"/>
          <w:wAfter w:w="17" w:type="dxa"/>
          <w:trHeight w:val="204"/>
        </w:trPr>
        <w:tc>
          <w:tcPr>
            <w:tcW w:w="691" w:type="dxa"/>
          </w:tcPr>
          <w:p w14:paraId="4739B97B" w14:textId="77777777" w:rsidR="0042544E" w:rsidRPr="00FE35C9" w:rsidRDefault="0042544E" w:rsidP="0042544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32</w:t>
            </w:r>
          </w:p>
        </w:tc>
        <w:tc>
          <w:tcPr>
            <w:tcW w:w="529" w:type="dxa"/>
          </w:tcPr>
          <w:p w14:paraId="0C8D7F66" w14:textId="77777777" w:rsidR="0042544E" w:rsidRPr="00FE35C9" w:rsidRDefault="0042544E" w:rsidP="0042544E">
            <w:pPr>
              <w:jc w:val="center"/>
              <w:rPr>
                <w:rFonts w:asciiTheme="majorBidi" w:hAnsiTheme="majorBidi" w:cstheme="majorBidi"/>
              </w:rPr>
            </w:pPr>
          </w:p>
        </w:tc>
        <w:tc>
          <w:tcPr>
            <w:tcW w:w="492" w:type="dxa"/>
          </w:tcPr>
          <w:p w14:paraId="2B5D2C1F"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3072605A"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2EE7344A"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76CDBB51"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4D981AB8"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8" w:type="dxa"/>
          </w:tcPr>
          <w:p w14:paraId="5F45EE44"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24" w:type="dxa"/>
          </w:tcPr>
          <w:p w14:paraId="18D29659"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849" w:type="dxa"/>
          </w:tcPr>
          <w:p w14:paraId="61DEA088" w14:textId="77777777" w:rsidR="0042544E" w:rsidRPr="00FE35C9" w:rsidRDefault="0042544E" w:rsidP="0042544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72</w:t>
            </w:r>
          </w:p>
        </w:tc>
        <w:tc>
          <w:tcPr>
            <w:tcW w:w="503" w:type="dxa"/>
          </w:tcPr>
          <w:p w14:paraId="34C17732" w14:textId="77777777" w:rsidR="0042544E" w:rsidRPr="00FE35C9" w:rsidRDefault="0042544E" w:rsidP="0042544E">
            <w:pPr>
              <w:rPr>
                <w:rFonts w:asciiTheme="majorBidi" w:hAnsiTheme="majorBidi" w:cstheme="majorBidi"/>
              </w:rPr>
            </w:pPr>
          </w:p>
        </w:tc>
        <w:tc>
          <w:tcPr>
            <w:tcW w:w="504" w:type="dxa"/>
          </w:tcPr>
          <w:p w14:paraId="7D068151"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3" w:type="dxa"/>
          </w:tcPr>
          <w:p w14:paraId="7D9BFD8D"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4" w:type="dxa"/>
          </w:tcPr>
          <w:p w14:paraId="645B179C"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3" w:type="dxa"/>
          </w:tcPr>
          <w:p w14:paraId="15A5B296"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4" w:type="dxa"/>
          </w:tcPr>
          <w:p w14:paraId="10C0E216"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1112" w:type="dxa"/>
          </w:tcPr>
          <w:p w14:paraId="52AE254E" w14:textId="77777777" w:rsidR="0042544E" w:rsidRPr="00FE35C9" w:rsidRDefault="0042544E" w:rsidP="0042544E">
            <w:pPr>
              <w:pStyle w:val="Header"/>
              <w:ind w:right="180"/>
              <w:jc w:val="center"/>
              <w:rPr>
                <w:rFonts w:asciiTheme="majorBidi" w:hAnsiTheme="majorBidi" w:cstheme="majorBidi"/>
                <w:b/>
                <w:bCs/>
                <w:sz w:val="16"/>
                <w:szCs w:val="16"/>
              </w:rPr>
            </w:pPr>
          </w:p>
        </w:tc>
      </w:tr>
      <w:tr w:rsidR="0042544E" w:rsidRPr="00FE35C9" w14:paraId="7BD7E963" w14:textId="77777777" w:rsidTr="00FC753F">
        <w:trPr>
          <w:gridAfter w:val="1"/>
          <w:wAfter w:w="17" w:type="dxa"/>
          <w:trHeight w:val="204"/>
        </w:trPr>
        <w:tc>
          <w:tcPr>
            <w:tcW w:w="691" w:type="dxa"/>
          </w:tcPr>
          <w:p w14:paraId="31517ED2" w14:textId="77777777" w:rsidR="0042544E" w:rsidRPr="00FE35C9" w:rsidRDefault="0042544E" w:rsidP="0042544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33</w:t>
            </w:r>
          </w:p>
        </w:tc>
        <w:tc>
          <w:tcPr>
            <w:tcW w:w="529" w:type="dxa"/>
          </w:tcPr>
          <w:p w14:paraId="1E7AFB0F" w14:textId="77777777" w:rsidR="0042544E" w:rsidRPr="00FE35C9" w:rsidRDefault="0042544E" w:rsidP="0042544E">
            <w:pPr>
              <w:jc w:val="center"/>
              <w:rPr>
                <w:rFonts w:asciiTheme="majorBidi" w:hAnsiTheme="majorBidi" w:cstheme="majorBidi"/>
              </w:rPr>
            </w:pPr>
          </w:p>
        </w:tc>
        <w:tc>
          <w:tcPr>
            <w:tcW w:w="492" w:type="dxa"/>
          </w:tcPr>
          <w:p w14:paraId="6EFE2DD6"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28315E35"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08F7EDA6"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2A64BD57"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75C089BE"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8" w:type="dxa"/>
          </w:tcPr>
          <w:p w14:paraId="767147BD"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24" w:type="dxa"/>
          </w:tcPr>
          <w:p w14:paraId="72DA1877"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849" w:type="dxa"/>
          </w:tcPr>
          <w:p w14:paraId="33E98258" w14:textId="77777777" w:rsidR="0042544E" w:rsidRPr="00FE35C9" w:rsidRDefault="0042544E" w:rsidP="0042544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73</w:t>
            </w:r>
          </w:p>
        </w:tc>
        <w:tc>
          <w:tcPr>
            <w:tcW w:w="503" w:type="dxa"/>
          </w:tcPr>
          <w:p w14:paraId="203A4037" w14:textId="77777777" w:rsidR="0042544E" w:rsidRPr="00FE35C9" w:rsidRDefault="0042544E" w:rsidP="0042544E">
            <w:pPr>
              <w:rPr>
                <w:rFonts w:asciiTheme="majorBidi" w:hAnsiTheme="majorBidi" w:cstheme="majorBidi"/>
              </w:rPr>
            </w:pPr>
          </w:p>
        </w:tc>
        <w:tc>
          <w:tcPr>
            <w:tcW w:w="504" w:type="dxa"/>
          </w:tcPr>
          <w:p w14:paraId="75BE3413"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3" w:type="dxa"/>
          </w:tcPr>
          <w:p w14:paraId="1CE0C2A7"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4" w:type="dxa"/>
          </w:tcPr>
          <w:p w14:paraId="75983CFB"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3" w:type="dxa"/>
          </w:tcPr>
          <w:p w14:paraId="6C6871DA"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4" w:type="dxa"/>
          </w:tcPr>
          <w:p w14:paraId="7DE49E05"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1112" w:type="dxa"/>
          </w:tcPr>
          <w:p w14:paraId="468F2053" w14:textId="77777777" w:rsidR="0042544E" w:rsidRPr="00FE35C9" w:rsidRDefault="0042544E" w:rsidP="0042544E">
            <w:pPr>
              <w:pStyle w:val="Header"/>
              <w:ind w:right="180"/>
              <w:jc w:val="center"/>
              <w:rPr>
                <w:rFonts w:asciiTheme="majorBidi" w:hAnsiTheme="majorBidi" w:cstheme="majorBidi"/>
                <w:b/>
                <w:bCs/>
                <w:sz w:val="16"/>
                <w:szCs w:val="16"/>
              </w:rPr>
            </w:pPr>
          </w:p>
        </w:tc>
      </w:tr>
      <w:tr w:rsidR="0042544E" w:rsidRPr="00FE35C9" w14:paraId="04A8DE26" w14:textId="77777777" w:rsidTr="00FC753F">
        <w:trPr>
          <w:gridAfter w:val="1"/>
          <w:wAfter w:w="17" w:type="dxa"/>
          <w:trHeight w:val="204"/>
        </w:trPr>
        <w:tc>
          <w:tcPr>
            <w:tcW w:w="691" w:type="dxa"/>
          </w:tcPr>
          <w:p w14:paraId="252187FB" w14:textId="77777777" w:rsidR="0042544E" w:rsidRPr="00FE35C9" w:rsidRDefault="0042544E" w:rsidP="0042544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34</w:t>
            </w:r>
          </w:p>
        </w:tc>
        <w:tc>
          <w:tcPr>
            <w:tcW w:w="529" w:type="dxa"/>
          </w:tcPr>
          <w:p w14:paraId="126A7C55" w14:textId="77777777" w:rsidR="0042544E" w:rsidRPr="00FE35C9" w:rsidRDefault="0042544E" w:rsidP="0042544E">
            <w:pPr>
              <w:jc w:val="center"/>
              <w:rPr>
                <w:rFonts w:asciiTheme="majorBidi" w:hAnsiTheme="majorBidi" w:cstheme="majorBidi"/>
              </w:rPr>
            </w:pPr>
          </w:p>
        </w:tc>
        <w:tc>
          <w:tcPr>
            <w:tcW w:w="492" w:type="dxa"/>
          </w:tcPr>
          <w:p w14:paraId="1A307BAF"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5105A1E5"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6020A64E"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5F98EF8D"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092ADFAC"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8" w:type="dxa"/>
          </w:tcPr>
          <w:p w14:paraId="4CD38F18"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24" w:type="dxa"/>
          </w:tcPr>
          <w:p w14:paraId="6B255BBD"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849" w:type="dxa"/>
          </w:tcPr>
          <w:p w14:paraId="133D6191" w14:textId="77777777" w:rsidR="0042544E" w:rsidRPr="00FE35C9" w:rsidRDefault="0042544E" w:rsidP="0042544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74</w:t>
            </w:r>
          </w:p>
        </w:tc>
        <w:tc>
          <w:tcPr>
            <w:tcW w:w="503" w:type="dxa"/>
          </w:tcPr>
          <w:p w14:paraId="34D4AD8D" w14:textId="77777777" w:rsidR="0042544E" w:rsidRPr="00FE35C9" w:rsidRDefault="0042544E" w:rsidP="0042544E">
            <w:pPr>
              <w:rPr>
                <w:rFonts w:asciiTheme="majorBidi" w:hAnsiTheme="majorBidi" w:cstheme="majorBidi"/>
              </w:rPr>
            </w:pPr>
          </w:p>
        </w:tc>
        <w:tc>
          <w:tcPr>
            <w:tcW w:w="504" w:type="dxa"/>
          </w:tcPr>
          <w:p w14:paraId="5E12C4B3"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3" w:type="dxa"/>
          </w:tcPr>
          <w:p w14:paraId="1110F600"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4" w:type="dxa"/>
          </w:tcPr>
          <w:p w14:paraId="52BA11D9"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3" w:type="dxa"/>
          </w:tcPr>
          <w:p w14:paraId="474BA658"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4" w:type="dxa"/>
          </w:tcPr>
          <w:p w14:paraId="3C39691E"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1112" w:type="dxa"/>
          </w:tcPr>
          <w:p w14:paraId="01827400" w14:textId="77777777" w:rsidR="0042544E" w:rsidRPr="00FE35C9" w:rsidRDefault="0042544E" w:rsidP="0042544E">
            <w:pPr>
              <w:pStyle w:val="Header"/>
              <w:ind w:right="180"/>
              <w:jc w:val="center"/>
              <w:rPr>
                <w:rFonts w:asciiTheme="majorBidi" w:hAnsiTheme="majorBidi" w:cstheme="majorBidi"/>
                <w:b/>
                <w:bCs/>
                <w:sz w:val="16"/>
                <w:szCs w:val="16"/>
              </w:rPr>
            </w:pPr>
          </w:p>
        </w:tc>
      </w:tr>
      <w:tr w:rsidR="0042544E" w:rsidRPr="00FE35C9" w14:paraId="0691AAB4" w14:textId="77777777" w:rsidTr="00FC753F">
        <w:trPr>
          <w:gridAfter w:val="1"/>
          <w:wAfter w:w="17" w:type="dxa"/>
          <w:trHeight w:val="204"/>
        </w:trPr>
        <w:tc>
          <w:tcPr>
            <w:tcW w:w="691" w:type="dxa"/>
          </w:tcPr>
          <w:p w14:paraId="5D5F097B" w14:textId="77777777" w:rsidR="0042544E" w:rsidRPr="00FE35C9" w:rsidRDefault="0042544E" w:rsidP="0042544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35</w:t>
            </w:r>
          </w:p>
        </w:tc>
        <w:tc>
          <w:tcPr>
            <w:tcW w:w="529" w:type="dxa"/>
          </w:tcPr>
          <w:p w14:paraId="21FBA96E" w14:textId="77777777" w:rsidR="0042544E" w:rsidRPr="00FE35C9" w:rsidRDefault="0042544E" w:rsidP="0042544E">
            <w:pPr>
              <w:jc w:val="center"/>
              <w:rPr>
                <w:rFonts w:asciiTheme="majorBidi" w:hAnsiTheme="majorBidi" w:cstheme="majorBidi"/>
              </w:rPr>
            </w:pPr>
          </w:p>
        </w:tc>
        <w:tc>
          <w:tcPr>
            <w:tcW w:w="492" w:type="dxa"/>
          </w:tcPr>
          <w:p w14:paraId="4E9FB135"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5F5E2CB2"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3AE59ED4"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160AEFA7"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3C989BD5"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8" w:type="dxa"/>
          </w:tcPr>
          <w:p w14:paraId="459EFCC4"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24" w:type="dxa"/>
          </w:tcPr>
          <w:p w14:paraId="7F53C27E"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849" w:type="dxa"/>
          </w:tcPr>
          <w:p w14:paraId="4B594D11" w14:textId="77777777" w:rsidR="0042544E" w:rsidRPr="00FE35C9" w:rsidRDefault="0042544E" w:rsidP="0042544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75</w:t>
            </w:r>
          </w:p>
        </w:tc>
        <w:tc>
          <w:tcPr>
            <w:tcW w:w="503" w:type="dxa"/>
          </w:tcPr>
          <w:p w14:paraId="3BEE513B" w14:textId="77777777" w:rsidR="0042544E" w:rsidRPr="00FE35C9" w:rsidRDefault="0042544E" w:rsidP="0042544E">
            <w:pPr>
              <w:rPr>
                <w:rFonts w:asciiTheme="majorBidi" w:hAnsiTheme="majorBidi" w:cstheme="majorBidi"/>
              </w:rPr>
            </w:pPr>
          </w:p>
        </w:tc>
        <w:tc>
          <w:tcPr>
            <w:tcW w:w="504" w:type="dxa"/>
          </w:tcPr>
          <w:p w14:paraId="40AF05EC"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3" w:type="dxa"/>
          </w:tcPr>
          <w:p w14:paraId="1582FF23"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4" w:type="dxa"/>
          </w:tcPr>
          <w:p w14:paraId="5D82915E"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3" w:type="dxa"/>
          </w:tcPr>
          <w:p w14:paraId="750FB111"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4" w:type="dxa"/>
          </w:tcPr>
          <w:p w14:paraId="7608C4EB"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1112" w:type="dxa"/>
          </w:tcPr>
          <w:p w14:paraId="4977735E" w14:textId="77777777" w:rsidR="0042544E" w:rsidRPr="00FE35C9" w:rsidRDefault="0042544E" w:rsidP="0042544E">
            <w:pPr>
              <w:pStyle w:val="Header"/>
              <w:ind w:right="180"/>
              <w:jc w:val="center"/>
              <w:rPr>
                <w:rFonts w:asciiTheme="majorBidi" w:hAnsiTheme="majorBidi" w:cstheme="majorBidi"/>
                <w:b/>
                <w:bCs/>
                <w:sz w:val="16"/>
                <w:szCs w:val="16"/>
              </w:rPr>
            </w:pPr>
          </w:p>
        </w:tc>
      </w:tr>
      <w:tr w:rsidR="0042544E" w:rsidRPr="00FE35C9" w14:paraId="1510A24A" w14:textId="77777777" w:rsidTr="00FC753F">
        <w:trPr>
          <w:gridAfter w:val="1"/>
          <w:wAfter w:w="17" w:type="dxa"/>
          <w:trHeight w:val="204"/>
        </w:trPr>
        <w:tc>
          <w:tcPr>
            <w:tcW w:w="691" w:type="dxa"/>
          </w:tcPr>
          <w:p w14:paraId="1D4E6ECB" w14:textId="77777777" w:rsidR="0042544E" w:rsidRPr="00FE35C9" w:rsidRDefault="0042544E" w:rsidP="0042544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36</w:t>
            </w:r>
          </w:p>
        </w:tc>
        <w:tc>
          <w:tcPr>
            <w:tcW w:w="529" w:type="dxa"/>
          </w:tcPr>
          <w:p w14:paraId="64FD2C73" w14:textId="77777777" w:rsidR="0042544E" w:rsidRPr="00FE35C9" w:rsidRDefault="0042544E" w:rsidP="0042544E">
            <w:pPr>
              <w:jc w:val="center"/>
              <w:rPr>
                <w:rFonts w:asciiTheme="majorBidi" w:hAnsiTheme="majorBidi" w:cstheme="majorBidi"/>
              </w:rPr>
            </w:pPr>
          </w:p>
        </w:tc>
        <w:tc>
          <w:tcPr>
            <w:tcW w:w="492" w:type="dxa"/>
          </w:tcPr>
          <w:p w14:paraId="5F9F1549"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750085BB"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30174C93"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08E15DC6"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48D73B83"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8" w:type="dxa"/>
          </w:tcPr>
          <w:p w14:paraId="0412EE7B"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24" w:type="dxa"/>
          </w:tcPr>
          <w:p w14:paraId="655388A6"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849" w:type="dxa"/>
          </w:tcPr>
          <w:p w14:paraId="50AE2956" w14:textId="77777777" w:rsidR="0042544E" w:rsidRPr="00FE35C9" w:rsidRDefault="0042544E" w:rsidP="0042544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76</w:t>
            </w:r>
          </w:p>
        </w:tc>
        <w:tc>
          <w:tcPr>
            <w:tcW w:w="503" w:type="dxa"/>
          </w:tcPr>
          <w:p w14:paraId="4474AAB3" w14:textId="77777777" w:rsidR="0042544E" w:rsidRPr="00FE35C9" w:rsidRDefault="0042544E" w:rsidP="0042544E">
            <w:pPr>
              <w:rPr>
                <w:rFonts w:asciiTheme="majorBidi" w:hAnsiTheme="majorBidi" w:cstheme="majorBidi"/>
              </w:rPr>
            </w:pPr>
          </w:p>
        </w:tc>
        <w:tc>
          <w:tcPr>
            <w:tcW w:w="504" w:type="dxa"/>
          </w:tcPr>
          <w:p w14:paraId="4AC5626E"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3" w:type="dxa"/>
          </w:tcPr>
          <w:p w14:paraId="115DE1CB"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4" w:type="dxa"/>
          </w:tcPr>
          <w:p w14:paraId="59ABD554"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3" w:type="dxa"/>
          </w:tcPr>
          <w:p w14:paraId="3023D447"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4" w:type="dxa"/>
          </w:tcPr>
          <w:p w14:paraId="69937CAF"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1112" w:type="dxa"/>
          </w:tcPr>
          <w:p w14:paraId="5A233E0F" w14:textId="77777777" w:rsidR="0042544E" w:rsidRPr="00FE35C9" w:rsidRDefault="0042544E" w:rsidP="0042544E">
            <w:pPr>
              <w:pStyle w:val="Header"/>
              <w:ind w:right="180"/>
              <w:jc w:val="center"/>
              <w:rPr>
                <w:rFonts w:asciiTheme="majorBidi" w:hAnsiTheme="majorBidi" w:cstheme="majorBidi"/>
                <w:b/>
                <w:bCs/>
                <w:sz w:val="16"/>
                <w:szCs w:val="16"/>
              </w:rPr>
            </w:pPr>
          </w:p>
        </w:tc>
      </w:tr>
      <w:tr w:rsidR="0042544E" w:rsidRPr="00FE35C9" w14:paraId="33263365" w14:textId="77777777" w:rsidTr="00FC753F">
        <w:trPr>
          <w:gridAfter w:val="1"/>
          <w:wAfter w:w="17" w:type="dxa"/>
          <w:trHeight w:val="204"/>
        </w:trPr>
        <w:tc>
          <w:tcPr>
            <w:tcW w:w="691" w:type="dxa"/>
          </w:tcPr>
          <w:p w14:paraId="3A2EA662" w14:textId="77777777" w:rsidR="0042544E" w:rsidRPr="00FE35C9" w:rsidRDefault="0042544E" w:rsidP="0042544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37</w:t>
            </w:r>
          </w:p>
        </w:tc>
        <w:tc>
          <w:tcPr>
            <w:tcW w:w="529" w:type="dxa"/>
          </w:tcPr>
          <w:p w14:paraId="2AB1CB9B" w14:textId="77777777" w:rsidR="0042544E" w:rsidRPr="00FE35C9" w:rsidRDefault="0042544E" w:rsidP="0042544E">
            <w:pPr>
              <w:jc w:val="center"/>
              <w:rPr>
                <w:rFonts w:asciiTheme="majorBidi" w:hAnsiTheme="majorBidi" w:cstheme="majorBidi"/>
              </w:rPr>
            </w:pPr>
          </w:p>
        </w:tc>
        <w:tc>
          <w:tcPr>
            <w:tcW w:w="492" w:type="dxa"/>
          </w:tcPr>
          <w:p w14:paraId="01DCB029"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0A5EC6E0"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710038C5"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308ED3A5"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725A35D5"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8" w:type="dxa"/>
          </w:tcPr>
          <w:p w14:paraId="09D024DE"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24" w:type="dxa"/>
          </w:tcPr>
          <w:p w14:paraId="11230F20"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849" w:type="dxa"/>
          </w:tcPr>
          <w:p w14:paraId="0907F421" w14:textId="77777777" w:rsidR="0042544E" w:rsidRPr="00FE35C9" w:rsidRDefault="0042544E" w:rsidP="0042544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77</w:t>
            </w:r>
          </w:p>
        </w:tc>
        <w:tc>
          <w:tcPr>
            <w:tcW w:w="503" w:type="dxa"/>
          </w:tcPr>
          <w:p w14:paraId="112D3DA1" w14:textId="77777777" w:rsidR="0042544E" w:rsidRPr="00FE35C9" w:rsidRDefault="0042544E" w:rsidP="0042544E">
            <w:pPr>
              <w:rPr>
                <w:rFonts w:asciiTheme="majorBidi" w:hAnsiTheme="majorBidi" w:cstheme="majorBidi"/>
              </w:rPr>
            </w:pPr>
          </w:p>
        </w:tc>
        <w:tc>
          <w:tcPr>
            <w:tcW w:w="504" w:type="dxa"/>
          </w:tcPr>
          <w:p w14:paraId="0FA20057"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3" w:type="dxa"/>
          </w:tcPr>
          <w:p w14:paraId="54F3BB95"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4" w:type="dxa"/>
          </w:tcPr>
          <w:p w14:paraId="257022E4"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3" w:type="dxa"/>
          </w:tcPr>
          <w:p w14:paraId="59F73D8C"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4" w:type="dxa"/>
          </w:tcPr>
          <w:p w14:paraId="7D0110F4"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1112" w:type="dxa"/>
          </w:tcPr>
          <w:p w14:paraId="2CF44C77" w14:textId="77777777" w:rsidR="0042544E" w:rsidRPr="00FE35C9" w:rsidRDefault="0042544E" w:rsidP="0042544E">
            <w:pPr>
              <w:pStyle w:val="Header"/>
              <w:ind w:right="180"/>
              <w:jc w:val="center"/>
              <w:rPr>
                <w:rFonts w:asciiTheme="majorBidi" w:hAnsiTheme="majorBidi" w:cstheme="majorBidi"/>
                <w:b/>
                <w:bCs/>
                <w:sz w:val="16"/>
                <w:szCs w:val="16"/>
              </w:rPr>
            </w:pPr>
          </w:p>
        </w:tc>
      </w:tr>
      <w:tr w:rsidR="0042544E" w:rsidRPr="00FE35C9" w14:paraId="70D31759" w14:textId="77777777" w:rsidTr="00FC753F">
        <w:trPr>
          <w:gridAfter w:val="1"/>
          <w:wAfter w:w="17" w:type="dxa"/>
          <w:trHeight w:val="204"/>
        </w:trPr>
        <w:tc>
          <w:tcPr>
            <w:tcW w:w="691" w:type="dxa"/>
          </w:tcPr>
          <w:p w14:paraId="5B8E6C14" w14:textId="77777777" w:rsidR="0042544E" w:rsidRPr="00FE35C9" w:rsidRDefault="0042544E" w:rsidP="0042544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38</w:t>
            </w:r>
          </w:p>
        </w:tc>
        <w:tc>
          <w:tcPr>
            <w:tcW w:w="529" w:type="dxa"/>
          </w:tcPr>
          <w:p w14:paraId="01D51290" w14:textId="77777777" w:rsidR="0042544E" w:rsidRPr="00FE35C9" w:rsidRDefault="0042544E" w:rsidP="0042544E">
            <w:pPr>
              <w:jc w:val="center"/>
              <w:rPr>
                <w:rFonts w:asciiTheme="majorBidi" w:hAnsiTheme="majorBidi" w:cstheme="majorBidi"/>
              </w:rPr>
            </w:pPr>
          </w:p>
        </w:tc>
        <w:tc>
          <w:tcPr>
            <w:tcW w:w="492" w:type="dxa"/>
          </w:tcPr>
          <w:p w14:paraId="6635C2E0"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3781FDCB"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10F22D3D"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35BE447E"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5F566C9D"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8" w:type="dxa"/>
          </w:tcPr>
          <w:p w14:paraId="1191B0E2"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24" w:type="dxa"/>
          </w:tcPr>
          <w:p w14:paraId="1D3B8C85"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849" w:type="dxa"/>
          </w:tcPr>
          <w:p w14:paraId="108A898F" w14:textId="77777777" w:rsidR="0042544E" w:rsidRPr="00FE35C9" w:rsidRDefault="0042544E" w:rsidP="0042544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78</w:t>
            </w:r>
          </w:p>
        </w:tc>
        <w:tc>
          <w:tcPr>
            <w:tcW w:w="503" w:type="dxa"/>
          </w:tcPr>
          <w:p w14:paraId="2DCBF21D" w14:textId="77777777" w:rsidR="0042544E" w:rsidRPr="00FE35C9" w:rsidRDefault="0042544E" w:rsidP="0042544E">
            <w:pPr>
              <w:rPr>
                <w:rFonts w:asciiTheme="majorBidi" w:hAnsiTheme="majorBidi" w:cstheme="majorBidi"/>
              </w:rPr>
            </w:pPr>
          </w:p>
        </w:tc>
        <w:tc>
          <w:tcPr>
            <w:tcW w:w="504" w:type="dxa"/>
          </w:tcPr>
          <w:p w14:paraId="04142119"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3" w:type="dxa"/>
          </w:tcPr>
          <w:p w14:paraId="13467867"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4" w:type="dxa"/>
          </w:tcPr>
          <w:p w14:paraId="1185C35D"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3" w:type="dxa"/>
          </w:tcPr>
          <w:p w14:paraId="53A48640"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4" w:type="dxa"/>
          </w:tcPr>
          <w:p w14:paraId="69BF1951"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1112" w:type="dxa"/>
          </w:tcPr>
          <w:p w14:paraId="633B30FC" w14:textId="77777777" w:rsidR="0042544E" w:rsidRPr="00FE35C9" w:rsidRDefault="0042544E" w:rsidP="0042544E">
            <w:pPr>
              <w:pStyle w:val="Header"/>
              <w:ind w:right="180"/>
              <w:jc w:val="center"/>
              <w:rPr>
                <w:rFonts w:asciiTheme="majorBidi" w:hAnsiTheme="majorBidi" w:cstheme="majorBidi"/>
                <w:b/>
                <w:bCs/>
                <w:sz w:val="16"/>
                <w:szCs w:val="16"/>
              </w:rPr>
            </w:pPr>
          </w:p>
        </w:tc>
      </w:tr>
      <w:tr w:rsidR="0042544E" w:rsidRPr="00FE35C9" w14:paraId="79C12046" w14:textId="77777777" w:rsidTr="00FC753F">
        <w:trPr>
          <w:gridAfter w:val="1"/>
          <w:wAfter w:w="17" w:type="dxa"/>
          <w:trHeight w:val="256"/>
        </w:trPr>
        <w:tc>
          <w:tcPr>
            <w:tcW w:w="691" w:type="dxa"/>
          </w:tcPr>
          <w:p w14:paraId="6D33AF6F" w14:textId="77777777" w:rsidR="0042544E" w:rsidRPr="00FE35C9" w:rsidRDefault="0042544E" w:rsidP="0042544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39</w:t>
            </w:r>
          </w:p>
        </w:tc>
        <w:tc>
          <w:tcPr>
            <w:tcW w:w="529" w:type="dxa"/>
          </w:tcPr>
          <w:p w14:paraId="72DE2A22" w14:textId="77777777" w:rsidR="0042544E" w:rsidRPr="00FE35C9" w:rsidRDefault="0042544E" w:rsidP="0042544E">
            <w:pPr>
              <w:jc w:val="center"/>
              <w:rPr>
                <w:rFonts w:asciiTheme="majorBidi" w:hAnsiTheme="majorBidi" w:cstheme="majorBidi"/>
              </w:rPr>
            </w:pPr>
          </w:p>
        </w:tc>
        <w:tc>
          <w:tcPr>
            <w:tcW w:w="492" w:type="dxa"/>
          </w:tcPr>
          <w:p w14:paraId="50036172"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2CBE3F70"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19946A2E"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6DBA2CEB"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1A5A14C8"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8" w:type="dxa"/>
          </w:tcPr>
          <w:p w14:paraId="0CDBF53B"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24" w:type="dxa"/>
          </w:tcPr>
          <w:p w14:paraId="6D5B913A"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849" w:type="dxa"/>
          </w:tcPr>
          <w:p w14:paraId="6CDF5222" w14:textId="77777777" w:rsidR="0042544E" w:rsidRPr="00FE35C9" w:rsidRDefault="0042544E" w:rsidP="0042544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79</w:t>
            </w:r>
          </w:p>
        </w:tc>
        <w:tc>
          <w:tcPr>
            <w:tcW w:w="503" w:type="dxa"/>
          </w:tcPr>
          <w:p w14:paraId="4E5ECA20" w14:textId="77777777" w:rsidR="0042544E" w:rsidRPr="00FE35C9" w:rsidRDefault="0042544E" w:rsidP="0042544E">
            <w:pPr>
              <w:rPr>
                <w:rFonts w:asciiTheme="majorBidi" w:hAnsiTheme="majorBidi" w:cstheme="majorBidi"/>
              </w:rPr>
            </w:pPr>
          </w:p>
        </w:tc>
        <w:tc>
          <w:tcPr>
            <w:tcW w:w="504" w:type="dxa"/>
          </w:tcPr>
          <w:p w14:paraId="257D1D7F"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3" w:type="dxa"/>
          </w:tcPr>
          <w:p w14:paraId="4BE14BE1"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4" w:type="dxa"/>
          </w:tcPr>
          <w:p w14:paraId="1D28E02A"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3" w:type="dxa"/>
          </w:tcPr>
          <w:p w14:paraId="442C748A"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4" w:type="dxa"/>
          </w:tcPr>
          <w:p w14:paraId="787F9E55"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1112" w:type="dxa"/>
          </w:tcPr>
          <w:p w14:paraId="52EA18AA" w14:textId="77777777" w:rsidR="0042544E" w:rsidRPr="00FE35C9" w:rsidRDefault="0042544E" w:rsidP="0042544E">
            <w:pPr>
              <w:pStyle w:val="Header"/>
              <w:ind w:right="180"/>
              <w:jc w:val="center"/>
              <w:rPr>
                <w:rFonts w:asciiTheme="majorBidi" w:hAnsiTheme="majorBidi" w:cstheme="majorBidi"/>
                <w:b/>
                <w:bCs/>
                <w:sz w:val="16"/>
                <w:szCs w:val="16"/>
              </w:rPr>
            </w:pPr>
          </w:p>
        </w:tc>
      </w:tr>
      <w:tr w:rsidR="0042544E" w:rsidRPr="00FE35C9" w14:paraId="4122887D" w14:textId="77777777" w:rsidTr="00FC753F">
        <w:trPr>
          <w:gridAfter w:val="1"/>
          <w:wAfter w:w="17" w:type="dxa"/>
          <w:trHeight w:val="256"/>
        </w:trPr>
        <w:tc>
          <w:tcPr>
            <w:tcW w:w="691" w:type="dxa"/>
          </w:tcPr>
          <w:p w14:paraId="01001A90" w14:textId="77777777" w:rsidR="0042544E" w:rsidRPr="00FE35C9" w:rsidRDefault="0042544E" w:rsidP="0042544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40</w:t>
            </w:r>
          </w:p>
        </w:tc>
        <w:tc>
          <w:tcPr>
            <w:tcW w:w="529" w:type="dxa"/>
          </w:tcPr>
          <w:p w14:paraId="7C07C6F9" w14:textId="77777777" w:rsidR="0042544E" w:rsidRPr="00FE35C9" w:rsidRDefault="0042544E" w:rsidP="0042544E">
            <w:pPr>
              <w:jc w:val="center"/>
              <w:rPr>
                <w:rFonts w:asciiTheme="majorBidi" w:hAnsiTheme="majorBidi" w:cstheme="majorBidi"/>
              </w:rPr>
            </w:pPr>
          </w:p>
        </w:tc>
        <w:tc>
          <w:tcPr>
            <w:tcW w:w="492" w:type="dxa"/>
          </w:tcPr>
          <w:p w14:paraId="5169354B"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4C2E66C5"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2B297C51"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719306B7"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2" w:type="dxa"/>
          </w:tcPr>
          <w:p w14:paraId="30758BC6"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18" w:type="dxa"/>
          </w:tcPr>
          <w:p w14:paraId="287FF6FC"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24" w:type="dxa"/>
          </w:tcPr>
          <w:p w14:paraId="5032E309"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849" w:type="dxa"/>
          </w:tcPr>
          <w:p w14:paraId="4B3CA0AB" w14:textId="77777777" w:rsidR="0042544E" w:rsidRPr="00FE35C9" w:rsidRDefault="0042544E" w:rsidP="0042544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80</w:t>
            </w:r>
          </w:p>
        </w:tc>
        <w:tc>
          <w:tcPr>
            <w:tcW w:w="503" w:type="dxa"/>
          </w:tcPr>
          <w:p w14:paraId="6FEC9623" w14:textId="77777777" w:rsidR="0042544E" w:rsidRPr="00FE35C9" w:rsidRDefault="0042544E" w:rsidP="0042544E">
            <w:pPr>
              <w:rPr>
                <w:rFonts w:asciiTheme="majorBidi" w:hAnsiTheme="majorBidi" w:cstheme="majorBidi"/>
              </w:rPr>
            </w:pPr>
          </w:p>
        </w:tc>
        <w:tc>
          <w:tcPr>
            <w:tcW w:w="504" w:type="dxa"/>
          </w:tcPr>
          <w:p w14:paraId="6248AAA2"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3" w:type="dxa"/>
          </w:tcPr>
          <w:p w14:paraId="18C6F4AD"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4" w:type="dxa"/>
          </w:tcPr>
          <w:p w14:paraId="23A552F0"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3" w:type="dxa"/>
          </w:tcPr>
          <w:p w14:paraId="186B7C9C"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504" w:type="dxa"/>
          </w:tcPr>
          <w:p w14:paraId="6E9821B8" w14:textId="77777777" w:rsidR="0042544E" w:rsidRPr="00FE35C9" w:rsidRDefault="0042544E" w:rsidP="0042544E">
            <w:pPr>
              <w:pStyle w:val="Header"/>
              <w:ind w:right="180"/>
              <w:jc w:val="center"/>
              <w:rPr>
                <w:rFonts w:asciiTheme="majorBidi" w:hAnsiTheme="majorBidi" w:cstheme="majorBidi"/>
                <w:b/>
                <w:bCs/>
                <w:sz w:val="16"/>
                <w:szCs w:val="16"/>
              </w:rPr>
            </w:pPr>
          </w:p>
        </w:tc>
        <w:tc>
          <w:tcPr>
            <w:tcW w:w="1112" w:type="dxa"/>
          </w:tcPr>
          <w:p w14:paraId="5D5280C2" w14:textId="77777777" w:rsidR="0042544E" w:rsidRPr="00FE35C9" w:rsidRDefault="0042544E" w:rsidP="0042544E">
            <w:pPr>
              <w:pStyle w:val="Header"/>
              <w:ind w:right="180"/>
              <w:jc w:val="center"/>
              <w:rPr>
                <w:rFonts w:asciiTheme="majorBidi" w:hAnsiTheme="majorBidi" w:cstheme="majorBidi"/>
                <w:b/>
                <w:bCs/>
                <w:sz w:val="16"/>
                <w:szCs w:val="16"/>
              </w:rPr>
            </w:pPr>
          </w:p>
        </w:tc>
      </w:tr>
    </w:tbl>
    <w:p w14:paraId="042EC2C5" w14:textId="144BC5F6" w:rsidR="0073770B" w:rsidRDefault="0073770B" w:rsidP="00912288">
      <w:pPr>
        <w:pStyle w:val="TOCHeading"/>
      </w:pPr>
    </w:p>
    <w:p w14:paraId="43E23787" w14:textId="77777777" w:rsidR="00362A42" w:rsidRDefault="00362A42" w:rsidP="0042544E">
      <w:pPr>
        <w:jc w:val="center"/>
        <w:rPr>
          <w:rFonts w:asciiTheme="majorBidi" w:hAnsiTheme="majorBidi" w:cstheme="majorBidi"/>
          <w:b/>
          <w:bCs/>
          <w:sz w:val="44"/>
          <w:szCs w:val="24"/>
        </w:rPr>
      </w:pPr>
    </w:p>
    <w:p w14:paraId="39E14610" w14:textId="77777777" w:rsidR="00362A42" w:rsidRDefault="00362A42" w:rsidP="0042544E">
      <w:pPr>
        <w:jc w:val="center"/>
        <w:rPr>
          <w:rFonts w:asciiTheme="majorBidi" w:hAnsiTheme="majorBidi" w:cstheme="majorBidi"/>
          <w:b/>
          <w:bCs/>
          <w:sz w:val="44"/>
          <w:szCs w:val="24"/>
        </w:rPr>
      </w:pPr>
    </w:p>
    <w:p w14:paraId="3066A808" w14:textId="77777777" w:rsidR="00362A42" w:rsidRDefault="00362A42" w:rsidP="0042544E">
      <w:pPr>
        <w:jc w:val="center"/>
        <w:rPr>
          <w:rFonts w:asciiTheme="majorBidi" w:hAnsiTheme="majorBidi" w:cstheme="majorBidi"/>
          <w:b/>
          <w:bCs/>
          <w:sz w:val="44"/>
          <w:szCs w:val="24"/>
        </w:rPr>
      </w:pPr>
    </w:p>
    <w:p w14:paraId="2363A677" w14:textId="77777777" w:rsidR="00362A42" w:rsidRDefault="00362A42" w:rsidP="0042544E">
      <w:pPr>
        <w:jc w:val="center"/>
        <w:rPr>
          <w:rFonts w:asciiTheme="majorBidi" w:hAnsiTheme="majorBidi" w:cstheme="majorBidi"/>
          <w:b/>
          <w:bCs/>
          <w:sz w:val="44"/>
          <w:szCs w:val="24"/>
        </w:rPr>
      </w:pPr>
    </w:p>
    <w:p w14:paraId="325D2DE0" w14:textId="77777777" w:rsidR="00362A42" w:rsidRDefault="00362A42" w:rsidP="0042544E">
      <w:pPr>
        <w:jc w:val="center"/>
        <w:rPr>
          <w:rFonts w:asciiTheme="majorBidi" w:hAnsiTheme="majorBidi" w:cstheme="majorBidi"/>
          <w:b/>
          <w:bCs/>
          <w:sz w:val="44"/>
          <w:szCs w:val="24"/>
        </w:rPr>
      </w:pPr>
    </w:p>
    <w:p w14:paraId="434D520B" w14:textId="40F5D79B" w:rsidR="0042544E" w:rsidRPr="00362A42" w:rsidRDefault="00362A42" w:rsidP="0042544E">
      <w:pPr>
        <w:jc w:val="center"/>
        <w:rPr>
          <w:rFonts w:asciiTheme="majorBidi" w:hAnsiTheme="majorBidi" w:cstheme="majorBidi"/>
          <w:b/>
          <w:bCs/>
          <w:sz w:val="72"/>
          <w:szCs w:val="72"/>
        </w:rPr>
      </w:pPr>
      <w:r w:rsidRPr="00362A42">
        <w:rPr>
          <w:rFonts w:asciiTheme="majorBidi" w:hAnsiTheme="majorBidi" w:cstheme="majorBidi"/>
          <w:b/>
          <w:bCs/>
          <w:sz w:val="72"/>
          <w:szCs w:val="72"/>
        </w:rPr>
        <w:t>Packing, Marking &amp; Shipping Procedure for Air Cooler</w:t>
      </w:r>
    </w:p>
    <w:p w14:paraId="06BFF96D" w14:textId="0DD08053" w:rsidR="00362A42" w:rsidRDefault="00362A42" w:rsidP="0042544E">
      <w:pPr>
        <w:jc w:val="center"/>
        <w:rPr>
          <w:rFonts w:asciiTheme="majorBidi" w:hAnsiTheme="majorBidi" w:cstheme="majorBidi"/>
          <w:b/>
          <w:bCs/>
          <w:sz w:val="44"/>
          <w:szCs w:val="24"/>
        </w:rPr>
      </w:pPr>
    </w:p>
    <w:p w14:paraId="12D7ACB3" w14:textId="7708F982" w:rsidR="00362A42" w:rsidRDefault="00362A42">
      <w:pPr>
        <w:rPr>
          <w:rFonts w:asciiTheme="majorBidi" w:hAnsiTheme="majorBidi" w:cstheme="majorBidi"/>
          <w:b/>
          <w:bCs/>
          <w:sz w:val="44"/>
          <w:szCs w:val="24"/>
        </w:rPr>
      </w:pPr>
      <w:r>
        <w:rPr>
          <w:rFonts w:asciiTheme="majorBidi" w:hAnsiTheme="majorBidi" w:cstheme="majorBidi"/>
          <w:b/>
          <w:bCs/>
          <w:sz w:val="44"/>
          <w:szCs w:val="24"/>
        </w:rPr>
        <w:br w:type="page"/>
      </w:r>
    </w:p>
    <w:p w14:paraId="2E58F00E" w14:textId="77777777" w:rsidR="00362A42" w:rsidRDefault="00362A42" w:rsidP="0042544E">
      <w:pPr>
        <w:jc w:val="center"/>
        <w:rPr>
          <w:lang w:bidi="fa-IR"/>
        </w:rPr>
      </w:pPr>
    </w:p>
    <w:p w14:paraId="66A198E7" w14:textId="77777777" w:rsidR="00362A42" w:rsidRDefault="00362A42" w:rsidP="00362A42">
      <w:pPr>
        <w:numPr>
          <w:ilvl w:val="0"/>
          <w:numId w:val="47"/>
        </w:numPr>
        <w:spacing w:line="360" w:lineRule="auto"/>
        <w:rPr>
          <w:rFonts w:ascii="Times New Roman" w:eastAsia="Aptos" w:hAnsi="Times New Roman" w:cs="Times New Roman"/>
          <w:sz w:val="26"/>
        </w:rPr>
      </w:pPr>
      <w:r>
        <w:rPr>
          <w:rFonts w:ascii="Times New Roman" w:eastAsia="Aptos" w:hAnsi="Times New Roman" w:cs="Times New Roman"/>
          <w:sz w:val="26"/>
        </w:rPr>
        <w:t>PURPOSE</w:t>
      </w:r>
    </w:p>
    <w:p w14:paraId="6073D539" w14:textId="77777777" w:rsidR="00362A42" w:rsidRDefault="00362A42" w:rsidP="00362A42">
      <w:pPr>
        <w:numPr>
          <w:ilvl w:val="0"/>
          <w:numId w:val="47"/>
        </w:numPr>
        <w:spacing w:line="360" w:lineRule="auto"/>
        <w:rPr>
          <w:rFonts w:ascii="Times New Roman" w:eastAsia="Aptos" w:hAnsi="Times New Roman" w:cs="Times New Roman"/>
          <w:sz w:val="26"/>
        </w:rPr>
      </w:pPr>
      <w:r>
        <w:rPr>
          <w:rFonts w:ascii="Times New Roman" w:eastAsia="Aptos" w:hAnsi="Times New Roman" w:cs="Times New Roman"/>
          <w:sz w:val="26"/>
        </w:rPr>
        <w:t>SCOPE</w:t>
      </w:r>
    </w:p>
    <w:p w14:paraId="56C7CD7D" w14:textId="77777777" w:rsidR="00362A42" w:rsidRDefault="00362A42" w:rsidP="00362A42">
      <w:pPr>
        <w:numPr>
          <w:ilvl w:val="0"/>
          <w:numId w:val="47"/>
        </w:numPr>
        <w:autoSpaceDE w:val="0"/>
        <w:autoSpaceDN w:val="0"/>
        <w:adjustRightInd w:val="0"/>
        <w:spacing w:after="0" w:line="360" w:lineRule="auto"/>
        <w:contextualSpacing/>
        <w:jc w:val="both"/>
        <w:rPr>
          <w:rFonts w:ascii="Times New Roman" w:eastAsia="Aptos" w:hAnsi="Times New Roman" w:cs="Times New Roman"/>
          <w:sz w:val="26"/>
        </w:rPr>
      </w:pPr>
      <w:r>
        <w:rPr>
          <w:rFonts w:ascii="Times New Roman" w:eastAsia="Aptos" w:hAnsi="Times New Roman" w:cs="Times New Roman"/>
          <w:sz w:val="26"/>
        </w:rPr>
        <w:t>REFERENCES</w:t>
      </w:r>
    </w:p>
    <w:p w14:paraId="4A230FD3" w14:textId="77777777" w:rsidR="00362A42" w:rsidRDefault="00362A42" w:rsidP="00362A42">
      <w:pPr>
        <w:bidi/>
        <w:contextualSpacing/>
        <w:rPr>
          <w:rFonts w:ascii="Times New Roman" w:eastAsia="Aptos" w:hAnsi="Times New Roman" w:cs="Times New Roman"/>
          <w:sz w:val="26"/>
        </w:rPr>
      </w:pPr>
    </w:p>
    <w:p w14:paraId="3E22DC35" w14:textId="77777777" w:rsidR="00362A42" w:rsidRDefault="00362A42" w:rsidP="00362A42">
      <w:pPr>
        <w:numPr>
          <w:ilvl w:val="0"/>
          <w:numId w:val="47"/>
        </w:numPr>
        <w:spacing w:after="0"/>
        <w:contextualSpacing/>
        <w:jc w:val="both"/>
        <w:rPr>
          <w:rFonts w:ascii="Times New Roman" w:eastAsia="Aptos" w:hAnsi="Times New Roman" w:cs="Times New Roman"/>
          <w:sz w:val="26"/>
        </w:rPr>
      </w:pPr>
      <w:r>
        <w:rPr>
          <w:rFonts w:ascii="Times New Roman" w:eastAsia="Aptos" w:hAnsi="Times New Roman" w:cs="Times New Roman"/>
          <w:sz w:val="26"/>
        </w:rPr>
        <w:t>RESPONSIBILITY</w:t>
      </w:r>
    </w:p>
    <w:p w14:paraId="5A66ACD4" w14:textId="77777777" w:rsidR="00362A42" w:rsidRDefault="00362A42" w:rsidP="00362A42">
      <w:pPr>
        <w:bidi/>
        <w:spacing w:after="0"/>
        <w:ind w:left="720"/>
        <w:contextualSpacing/>
        <w:rPr>
          <w:rFonts w:ascii="Times New Roman" w:eastAsia="Aptos" w:hAnsi="Times New Roman" w:cs="Times New Roman"/>
          <w:sz w:val="26"/>
        </w:rPr>
      </w:pPr>
    </w:p>
    <w:p w14:paraId="3001171C" w14:textId="77777777" w:rsidR="00362A42" w:rsidRDefault="00362A42" w:rsidP="00362A42">
      <w:pPr>
        <w:numPr>
          <w:ilvl w:val="0"/>
          <w:numId w:val="47"/>
        </w:numPr>
        <w:spacing w:after="0"/>
        <w:contextualSpacing/>
        <w:jc w:val="both"/>
        <w:rPr>
          <w:rFonts w:ascii="Times New Roman" w:eastAsia="Aptos" w:hAnsi="Times New Roman" w:cs="Times New Roman"/>
          <w:sz w:val="26"/>
        </w:rPr>
      </w:pPr>
      <w:r>
        <w:rPr>
          <w:rFonts w:ascii="Times New Roman" w:eastAsia="Aptos" w:hAnsi="Times New Roman" w:cs="Times New Roman"/>
          <w:sz w:val="26"/>
        </w:rPr>
        <w:t>GENERAL REQUIREMENTS FOR PACKING</w:t>
      </w:r>
    </w:p>
    <w:p w14:paraId="34E05BB3" w14:textId="77777777" w:rsidR="00362A42" w:rsidRDefault="00362A42" w:rsidP="00362A42">
      <w:pPr>
        <w:bidi/>
        <w:spacing w:after="0"/>
        <w:ind w:left="720"/>
        <w:contextualSpacing/>
        <w:rPr>
          <w:rFonts w:ascii="Times New Roman" w:eastAsia="Aptos" w:hAnsi="Times New Roman" w:cs="Times New Roman"/>
          <w:sz w:val="26"/>
          <w:lang w:bidi="fa-IR"/>
        </w:rPr>
      </w:pPr>
    </w:p>
    <w:p w14:paraId="1E2AA34B" w14:textId="77777777" w:rsidR="00362A42" w:rsidRDefault="00362A42" w:rsidP="00362A42">
      <w:pPr>
        <w:numPr>
          <w:ilvl w:val="0"/>
          <w:numId w:val="47"/>
        </w:numPr>
        <w:spacing w:after="0"/>
        <w:contextualSpacing/>
        <w:jc w:val="both"/>
        <w:rPr>
          <w:rFonts w:ascii="Times New Roman" w:eastAsia="Aptos" w:hAnsi="Times New Roman" w:cs="Times New Roman"/>
          <w:sz w:val="26"/>
        </w:rPr>
      </w:pPr>
      <w:r>
        <w:rPr>
          <w:rFonts w:ascii="Times New Roman" w:eastAsia="Aptos" w:hAnsi="Times New Roman" w:cs="Times New Roman"/>
          <w:sz w:val="26"/>
        </w:rPr>
        <w:t>PACKING PROCEDURE FOR TUBE BUNDLES</w:t>
      </w:r>
    </w:p>
    <w:p w14:paraId="64C72FBD" w14:textId="77777777" w:rsidR="00362A42" w:rsidRDefault="00362A42" w:rsidP="00362A42">
      <w:pPr>
        <w:bidi/>
        <w:spacing w:after="0"/>
        <w:ind w:left="720"/>
        <w:contextualSpacing/>
        <w:rPr>
          <w:rFonts w:ascii="Times New Roman" w:eastAsia="Aptos" w:hAnsi="Times New Roman" w:cs="Times New Roman"/>
          <w:sz w:val="26"/>
          <w:lang w:bidi="fa-IR"/>
        </w:rPr>
      </w:pPr>
    </w:p>
    <w:p w14:paraId="487F480A" w14:textId="77777777" w:rsidR="00362A42" w:rsidRDefault="00362A42" w:rsidP="00362A42">
      <w:pPr>
        <w:numPr>
          <w:ilvl w:val="0"/>
          <w:numId w:val="47"/>
        </w:numPr>
        <w:spacing w:after="0"/>
        <w:contextualSpacing/>
        <w:jc w:val="both"/>
        <w:rPr>
          <w:rFonts w:ascii="Times New Roman" w:eastAsia="Aptos" w:hAnsi="Times New Roman" w:cs="Times New Roman"/>
          <w:sz w:val="26"/>
        </w:rPr>
      </w:pPr>
      <w:r>
        <w:rPr>
          <w:rFonts w:ascii="Times New Roman" w:eastAsia="Aptos" w:hAnsi="Times New Roman" w:cs="Times New Roman"/>
          <w:sz w:val="26"/>
        </w:rPr>
        <w:t>PACKING PROCEDURE FOR STRUCTURAL PARTS</w:t>
      </w:r>
    </w:p>
    <w:p w14:paraId="55FB946D" w14:textId="77777777" w:rsidR="00362A42" w:rsidRDefault="00362A42" w:rsidP="00362A42">
      <w:pPr>
        <w:bidi/>
        <w:spacing w:after="0"/>
        <w:ind w:left="720"/>
        <w:contextualSpacing/>
        <w:rPr>
          <w:rFonts w:ascii="Times New Roman" w:eastAsia="Aptos" w:hAnsi="Times New Roman" w:cs="Times New Roman"/>
          <w:sz w:val="26"/>
        </w:rPr>
      </w:pPr>
    </w:p>
    <w:p w14:paraId="2F7A0FE9" w14:textId="77777777" w:rsidR="00362A42" w:rsidRDefault="00362A42" w:rsidP="00362A42">
      <w:pPr>
        <w:numPr>
          <w:ilvl w:val="0"/>
          <w:numId w:val="47"/>
        </w:numPr>
        <w:spacing w:after="0"/>
        <w:contextualSpacing/>
        <w:jc w:val="both"/>
        <w:rPr>
          <w:rFonts w:ascii="Times New Roman" w:eastAsia="Aptos" w:hAnsi="Times New Roman" w:cs="Times New Roman"/>
          <w:sz w:val="26"/>
        </w:rPr>
      </w:pPr>
      <w:r>
        <w:rPr>
          <w:rFonts w:ascii="Times New Roman" w:eastAsia="Aptos" w:hAnsi="Times New Roman" w:cs="Times New Roman"/>
          <w:sz w:val="26"/>
        </w:rPr>
        <w:t>Small Parts, Tools and spare Parts</w:t>
      </w:r>
    </w:p>
    <w:p w14:paraId="78C13036" w14:textId="77777777" w:rsidR="00362A42" w:rsidRDefault="00362A42" w:rsidP="00362A42">
      <w:pPr>
        <w:spacing w:after="0"/>
        <w:ind w:left="720"/>
        <w:contextualSpacing/>
        <w:rPr>
          <w:rFonts w:ascii="Times New Roman" w:eastAsia="Aptos" w:hAnsi="Times New Roman" w:cs="Times New Roman"/>
          <w:sz w:val="26"/>
        </w:rPr>
      </w:pPr>
    </w:p>
    <w:p w14:paraId="26638E44" w14:textId="77777777" w:rsidR="00362A42" w:rsidRDefault="00362A42" w:rsidP="00362A42">
      <w:pPr>
        <w:numPr>
          <w:ilvl w:val="0"/>
          <w:numId w:val="47"/>
        </w:numPr>
        <w:spacing w:after="0"/>
        <w:contextualSpacing/>
        <w:jc w:val="both"/>
        <w:rPr>
          <w:rFonts w:ascii="Times New Roman" w:eastAsia="Aptos" w:hAnsi="Times New Roman" w:cs="Times New Roman"/>
          <w:sz w:val="26"/>
        </w:rPr>
      </w:pPr>
      <w:r>
        <w:rPr>
          <w:rFonts w:ascii="Times New Roman" w:eastAsia="Aptos" w:hAnsi="Times New Roman" w:cs="Times New Roman"/>
          <w:sz w:val="26"/>
        </w:rPr>
        <w:t>Format</w:t>
      </w:r>
    </w:p>
    <w:p w14:paraId="545589EA" w14:textId="77777777" w:rsidR="00362A42" w:rsidRDefault="00362A42" w:rsidP="00362A42">
      <w:pPr>
        <w:bidi/>
        <w:spacing w:line="360" w:lineRule="auto"/>
        <w:ind w:left="180" w:right="169" w:hanging="90"/>
        <w:jc w:val="right"/>
        <w:rPr>
          <w:rFonts w:ascii="Times New Roman" w:eastAsia="Aptos" w:hAnsi="Times New Roman" w:cs="Times New Roman"/>
          <w:b/>
          <w:bCs/>
          <w:sz w:val="24"/>
          <w:szCs w:val="24"/>
          <w:lang w:bidi="fa-IR"/>
        </w:rPr>
      </w:pPr>
      <w:r>
        <w:rPr>
          <w:rFonts w:ascii="Times New Roman" w:eastAsia="Aptos" w:hAnsi="Times New Roman" w:cs="Times New Roman"/>
          <w:b/>
          <w:bCs/>
          <w:sz w:val="28"/>
          <w:szCs w:val="28"/>
        </w:rPr>
        <w:br w:type="page"/>
      </w:r>
      <w:r>
        <w:rPr>
          <w:rFonts w:ascii="Times New Roman" w:eastAsia="Aptos" w:hAnsi="Times New Roman" w:cs="Times New Roman"/>
          <w:b/>
          <w:bCs/>
          <w:sz w:val="24"/>
          <w:szCs w:val="24"/>
          <w:lang w:bidi="fa-IR"/>
        </w:rPr>
        <w:lastRenderedPageBreak/>
        <w:t>1. PURPOSE</w:t>
      </w:r>
    </w:p>
    <w:p w14:paraId="7098AD39" w14:textId="77777777" w:rsidR="00362A42" w:rsidRDefault="00362A42" w:rsidP="00362A42">
      <w:pPr>
        <w:bidi/>
        <w:spacing w:line="360" w:lineRule="auto"/>
        <w:ind w:right="38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This procedure covers the requirements and instructions to be followed by the DAMAFIN for packing and marking of Air-cooled heat exchangers that will be procured in “</w:t>
      </w:r>
      <w:proofErr w:type="spellStart"/>
      <w:r>
        <w:rPr>
          <w:rFonts w:ascii="Times New Roman" w:hAnsi="Times New Roman"/>
          <w:sz w:val="24"/>
          <w:szCs w:val="24"/>
        </w:rPr>
        <w:t>Toase-ehe</w:t>
      </w:r>
      <w:proofErr w:type="spellEnd"/>
      <w:r>
        <w:rPr>
          <w:rFonts w:ascii="Times New Roman" w:hAnsi="Times New Roman"/>
          <w:sz w:val="24"/>
          <w:szCs w:val="24"/>
        </w:rPr>
        <w:t xml:space="preserve"> Park </w:t>
      </w:r>
      <w:proofErr w:type="spellStart"/>
      <w:r>
        <w:rPr>
          <w:rFonts w:ascii="Times New Roman" w:hAnsi="Times New Roman"/>
          <w:sz w:val="24"/>
          <w:szCs w:val="24"/>
        </w:rPr>
        <w:t>Sanati</w:t>
      </w:r>
      <w:proofErr w:type="spellEnd"/>
      <w:r>
        <w:rPr>
          <w:rFonts w:ascii="Times New Roman" w:hAnsi="Times New Roman"/>
          <w:sz w:val="24"/>
          <w:szCs w:val="24"/>
        </w:rPr>
        <w:t xml:space="preserve"> Gohar </w:t>
      </w:r>
      <w:proofErr w:type="spellStart"/>
      <w:r>
        <w:rPr>
          <w:rFonts w:ascii="Times New Roman" w:hAnsi="Times New Roman"/>
          <w:sz w:val="24"/>
          <w:szCs w:val="24"/>
        </w:rPr>
        <w:t>Ofogh</w:t>
      </w:r>
      <w:proofErr w:type="spellEnd"/>
      <w:r>
        <w:rPr>
          <w:rFonts w:ascii="Times New Roman" w:hAnsi="Times New Roman"/>
          <w:sz w:val="24"/>
          <w:szCs w:val="24"/>
        </w:rPr>
        <w:t xml:space="preserve"> Petrochemical Co. CONCEPTUAL, BASIC and DETAIL DESIGN ENGINEERING OF STYRENE PARK OFFSITE </w:t>
      </w:r>
      <w:r>
        <w:rPr>
          <w:rFonts w:ascii="Times New Roman" w:eastAsia="Aptos" w:hAnsi="Times New Roman" w:cs="Times New Roman"/>
          <w:sz w:val="24"/>
          <w:szCs w:val="24"/>
          <w:lang w:bidi="fa-IR"/>
        </w:rPr>
        <w:t>PROJECT”</w:t>
      </w:r>
    </w:p>
    <w:p w14:paraId="2C3A4E08" w14:textId="77777777" w:rsidR="00362A42" w:rsidRDefault="00362A42" w:rsidP="00362A42">
      <w:pPr>
        <w:bidi/>
        <w:spacing w:line="360" w:lineRule="auto"/>
        <w:ind w:left="180" w:right="169" w:hanging="90"/>
        <w:jc w:val="right"/>
        <w:rPr>
          <w:rFonts w:ascii="Times New Roman" w:eastAsia="Aptos" w:hAnsi="Times New Roman" w:cs="Times New Roman"/>
          <w:b/>
          <w:bCs/>
          <w:sz w:val="24"/>
          <w:szCs w:val="24"/>
          <w:rtl/>
          <w:lang w:bidi="fa-IR"/>
        </w:rPr>
      </w:pPr>
      <w:r>
        <w:rPr>
          <w:rFonts w:ascii="Times New Roman" w:eastAsia="Aptos" w:hAnsi="Times New Roman" w:cs="Times New Roman"/>
          <w:b/>
          <w:bCs/>
          <w:sz w:val="24"/>
          <w:szCs w:val="24"/>
          <w:lang w:bidi="fa-IR"/>
        </w:rPr>
        <w:t>2. SCOPE</w:t>
      </w:r>
    </w:p>
    <w:p w14:paraId="53D05927"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This procedure is applicable for packing and shipping of tube bundles, machinery and steel structure parts of All Items.</w:t>
      </w:r>
    </w:p>
    <w:p w14:paraId="7AF91B9C" w14:textId="77777777" w:rsidR="00362A42" w:rsidRDefault="00362A42" w:rsidP="00362A42">
      <w:pPr>
        <w:bidi/>
        <w:adjustRightInd w:val="0"/>
        <w:spacing w:after="0" w:line="360" w:lineRule="auto"/>
        <w:ind w:left="180" w:right="169" w:hanging="90"/>
        <w:contextualSpacing/>
        <w:jc w:val="right"/>
        <w:rPr>
          <w:rFonts w:ascii="Times New Roman" w:eastAsia="Aptos" w:hAnsi="Times New Roman" w:cs="Times New Roman"/>
          <w:b/>
          <w:bCs/>
          <w:sz w:val="24"/>
          <w:szCs w:val="24"/>
          <w:lang w:bidi="fa-IR"/>
        </w:rPr>
      </w:pPr>
      <w:r>
        <w:rPr>
          <w:rFonts w:ascii="Times New Roman" w:eastAsia="Aptos" w:hAnsi="Times New Roman" w:cs="Times New Roman"/>
          <w:b/>
          <w:bCs/>
          <w:sz w:val="24"/>
          <w:szCs w:val="24"/>
          <w:lang w:bidi="fa-IR"/>
        </w:rPr>
        <w:t xml:space="preserve"> 3. REFERENCES</w:t>
      </w:r>
    </w:p>
    <w:p w14:paraId="41A525D6"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-DAMAFIN SPECIFICATION</w:t>
      </w:r>
    </w:p>
    <w:p w14:paraId="77A94773"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-API 661</w:t>
      </w:r>
    </w:p>
    <w:p w14:paraId="3426F646" w14:textId="77777777" w:rsidR="00362A42" w:rsidRDefault="00362A42" w:rsidP="00362A42">
      <w:pPr>
        <w:bidi/>
        <w:spacing w:line="360" w:lineRule="auto"/>
        <w:ind w:left="180" w:right="169" w:hanging="90"/>
        <w:jc w:val="right"/>
        <w:rPr>
          <w:rFonts w:ascii="Times New Roman" w:eastAsia="Aptos" w:hAnsi="Times New Roman" w:cs="Times New Roman"/>
          <w:b/>
          <w:bCs/>
          <w:sz w:val="24"/>
          <w:szCs w:val="24"/>
          <w:lang w:bidi="fa-IR"/>
        </w:rPr>
      </w:pPr>
      <w:r>
        <w:rPr>
          <w:rFonts w:ascii="Times New Roman" w:eastAsia="Aptos" w:hAnsi="Times New Roman" w:cs="Times New Roman"/>
          <w:b/>
          <w:bCs/>
          <w:sz w:val="24"/>
          <w:szCs w:val="24"/>
          <w:lang w:bidi="fa-IR"/>
        </w:rPr>
        <w:t xml:space="preserve">4.  RESPONSIBILITY </w:t>
      </w:r>
    </w:p>
    <w:p w14:paraId="55C299B2" w14:textId="77777777" w:rsidR="00362A42" w:rsidRDefault="00362A42" w:rsidP="00362A42">
      <w:pPr>
        <w:tabs>
          <w:tab w:val="left" w:pos="9720"/>
        </w:tabs>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DAMAFIN is solely responsible for packing and marking of goods.</w:t>
      </w:r>
    </w:p>
    <w:p w14:paraId="258F1955" w14:textId="77777777" w:rsidR="00362A42" w:rsidRDefault="00362A42" w:rsidP="00362A42">
      <w:pPr>
        <w:bidi/>
        <w:spacing w:line="360" w:lineRule="auto"/>
        <w:ind w:left="180" w:right="169" w:hanging="90"/>
        <w:jc w:val="right"/>
        <w:rPr>
          <w:rFonts w:ascii="Times New Roman" w:eastAsia="Aptos" w:hAnsi="Times New Roman" w:cs="Times New Roman"/>
          <w:b/>
          <w:bCs/>
          <w:sz w:val="24"/>
          <w:szCs w:val="24"/>
          <w:lang w:bidi="fa-IR"/>
        </w:rPr>
      </w:pPr>
      <w:r>
        <w:rPr>
          <w:rFonts w:ascii="Times New Roman" w:eastAsia="Aptos" w:hAnsi="Times New Roman" w:cs="Times New Roman"/>
          <w:b/>
          <w:bCs/>
          <w:sz w:val="24"/>
          <w:szCs w:val="24"/>
          <w:lang w:bidi="fa-IR"/>
        </w:rPr>
        <w:t>5. GENERAL REQUIREMENTS FOR PACKING</w:t>
      </w:r>
    </w:p>
    <w:p w14:paraId="7DCB9948"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proofErr w:type="gramStart"/>
      <w:r>
        <w:rPr>
          <w:rFonts w:ascii="Times New Roman" w:eastAsia="Aptos" w:hAnsi="Times New Roman" w:cs="Times New Roman"/>
          <w:sz w:val="24"/>
          <w:szCs w:val="24"/>
          <w:lang w:bidi="fa-IR"/>
        </w:rPr>
        <w:t>The  packing</w:t>
      </w:r>
      <w:proofErr w:type="gramEnd"/>
      <w:r>
        <w:rPr>
          <w:rFonts w:ascii="Times New Roman" w:eastAsia="Aptos" w:hAnsi="Times New Roman" w:cs="Times New Roman"/>
          <w:sz w:val="24"/>
          <w:szCs w:val="24"/>
          <w:lang w:bidi="fa-IR"/>
        </w:rPr>
        <w:t xml:space="preserve">  of  the  equipment  and materials  shall  be  carried  out  in  order  to  comply with transport conditions, so it shall imply on following items: </w:t>
      </w:r>
    </w:p>
    <w:p w14:paraId="06C46355"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 xml:space="preserve">5.1.  </w:t>
      </w:r>
      <w:proofErr w:type="gramStart"/>
      <w:r>
        <w:rPr>
          <w:rFonts w:ascii="Times New Roman" w:eastAsia="Aptos" w:hAnsi="Times New Roman" w:cs="Times New Roman"/>
          <w:sz w:val="24"/>
          <w:szCs w:val="24"/>
          <w:lang w:bidi="fa-IR"/>
        </w:rPr>
        <w:t>The  goods</w:t>
      </w:r>
      <w:proofErr w:type="gramEnd"/>
      <w:r>
        <w:rPr>
          <w:rFonts w:ascii="Times New Roman" w:eastAsia="Aptos" w:hAnsi="Times New Roman" w:cs="Times New Roman"/>
          <w:sz w:val="24"/>
          <w:szCs w:val="24"/>
          <w:lang w:bidi="fa-IR"/>
        </w:rPr>
        <w:t xml:space="preserve">  shall  be  dried,  cleaned  internally  and  externally,  removed  from  all  welded spatter ,scale, rust, cuttings, fittings, etc., as well as any all foreign material. </w:t>
      </w:r>
    </w:p>
    <w:p w14:paraId="3723773E"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5.2.  Protection against environmental corrosion caused by extremes of humidity, condensation, rain, dust, sand, salted air and sea spray shall be provided.</w:t>
      </w:r>
    </w:p>
    <w:p w14:paraId="66A24450"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5.3. Packing means to efficiently protect the materials during the total transport operation:</w:t>
      </w:r>
    </w:p>
    <w:p w14:paraId="7A239324"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 xml:space="preserve">5.4. High quality wooden cases and/or crates shall be used. </w:t>
      </w:r>
    </w:p>
    <w:p w14:paraId="41D0C35D"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p>
    <w:p w14:paraId="00E3A739"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b/>
          <w:bCs/>
          <w:sz w:val="24"/>
          <w:szCs w:val="24"/>
          <w:lang w:bidi="fa-IR"/>
        </w:rPr>
        <w:lastRenderedPageBreak/>
        <w:t>6. PACKING PROCEDURE FOR TUBE BUNDLES</w:t>
      </w:r>
    </w:p>
    <w:p w14:paraId="3892E06B"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6.1. Drying of Tube bundles</w:t>
      </w:r>
    </w:p>
    <w:p w14:paraId="75B830E0" w14:textId="77777777" w:rsidR="00362A42" w:rsidRDefault="00362A42" w:rsidP="00362A42">
      <w:pPr>
        <w:bidi/>
        <w:spacing w:before="60" w:after="60" w:line="312"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 Horizontal bundle to be lifted by 1 or 2 Cranes, each of them to hold one header.</w:t>
      </w:r>
    </w:p>
    <w:p w14:paraId="3637FC09" w14:textId="77777777" w:rsidR="00362A42" w:rsidRDefault="00362A42" w:rsidP="00362A42">
      <w:pPr>
        <w:bidi/>
        <w:spacing w:before="60" w:after="60" w:line="312"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 Unit to be alternatively tilted to one side and to the other (30 degrees).</w:t>
      </w:r>
    </w:p>
    <w:p w14:paraId="1CCCA616" w14:textId="77777777" w:rsidR="00362A42" w:rsidRDefault="00362A42" w:rsidP="00362A42">
      <w:pPr>
        <w:bidi/>
        <w:spacing w:before="60" w:after="60" w:line="312"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 Then bundle to be laid down horizontally.</w:t>
      </w:r>
    </w:p>
    <w:p w14:paraId="720C5209" w14:textId="77777777" w:rsidR="00362A42" w:rsidRDefault="00362A42" w:rsidP="00362A42">
      <w:pPr>
        <w:bidi/>
        <w:spacing w:before="60" w:after="60" w:line="312"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 Then bundle to be dried by hot air circulation for at least 3 hours.</w:t>
      </w:r>
    </w:p>
    <w:p w14:paraId="5DB41E60" w14:textId="77777777" w:rsidR="00362A42" w:rsidRDefault="00362A42" w:rsidP="00362A42">
      <w:pPr>
        <w:bidi/>
        <w:adjustRightInd w:val="0"/>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6.2. All flange facing shall be covered and couplings plugged to prevent damage. Flange cover shall be 6mm steel plates bolted to the flange with a minimum of 4 bolts.</w:t>
      </w:r>
    </w:p>
    <w:p w14:paraId="61FE337F"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6.3. Machined surfaces, flange faces and threads of bolts shall be coated with heavy rust preventive grease to prevent corrosion during shipment and storage.</w:t>
      </w:r>
    </w:p>
    <w:p w14:paraId="700A7B2E" w14:textId="77777777" w:rsidR="00362A42" w:rsidRDefault="00362A42" w:rsidP="00362A42">
      <w:pPr>
        <w:bidi/>
        <w:adjustRightInd w:val="0"/>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6.4. Flanges and connections shall be closed with blind flanges and plugs. Permanent blind flanges or covers included in the vendor’s scope shall be bolted with service stud bolts and nuts.</w:t>
      </w:r>
    </w:p>
    <w:p w14:paraId="5D249111"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6.5. External surfaces of header box and surface of plugs shall be painted (thin layer) with the paint that used for last layer of painting header boxes.</w:t>
      </w:r>
    </w:p>
    <w:p w14:paraId="5EDE0EAB"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 xml:space="preserve">6.6. External surfaces of bundles frame shall be cleaned and four </w:t>
      </w:r>
      <w:proofErr w:type="spellStart"/>
      <w:r>
        <w:rPr>
          <w:rFonts w:ascii="Times New Roman" w:eastAsia="Aptos" w:hAnsi="Times New Roman" w:cs="Times New Roman"/>
          <w:sz w:val="24"/>
          <w:szCs w:val="24"/>
          <w:lang w:bidi="fa-IR"/>
        </w:rPr>
        <w:t>damafin</w:t>
      </w:r>
      <w:proofErr w:type="spellEnd"/>
      <w:r>
        <w:rPr>
          <w:rFonts w:ascii="Times New Roman" w:eastAsia="Aptos" w:hAnsi="Times New Roman" w:cs="Times New Roman"/>
          <w:sz w:val="24"/>
          <w:szCs w:val="24"/>
          <w:lang w:bidi="fa-IR"/>
        </w:rPr>
        <w:t xml:space="preserve"> marks “DTT” shall be painted at the side wall near the header boxes with blue and red </w:t>
      </w:r>
      <w:proofErr w:type="spellStart"/>
      <w:r>
        <w:rPr>
          <w:rFonts w:ascii="Times New Roman" w:eastAsia="Aptos" w:hAnsi="Times New Roman" w:cs="Times New Roman"/>
          <w:sz w:val="24"/>
          <w:szCs w:val="24"/>
          <w:lang w:bidi="fa-IR"/>
        </w:rPr>
        <w:t>colour</w:t>
      </w:r>
      <w:proofErr w:type="spellEnd"/>
      <w:r>
        <w:rPr>
          <w:rFonts w:ascii="Times New Roman" w:eastAsia="Aptos" w:hAnsi="Times New Roman" w:cs="Times New Roman"/>
          <w:sz w:val="24"/>
          <w:szCs w:val="24"/>
          <w:lang w:bidi="fa-IR"/>
        </w:rPr>
        <w:t>.</w:t>
      </w:r>
    </w:p>
    <w:p w14:paraId="07E599A1" w14:textId="77777777" w:rsidR="00362A42" w:rsidRDefault="00362A42" w:rsidP="00362A42">
      <w:pPr>
        <w:bidi/>
        <w:spacing w:line="360" w:lineRule="auto"/>
        <w:ind w:left="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6.7. Inside protection of Tube bundles</w:t>
      </w:r>
    </w:p>
    <w:p w14:paraId="0E43715C" w14:textId="77777777" w:rsidR="00362A42" w:rsidRDefault="00362A42" w:rsidP="00362A42">
      <w:pPr>
        <w:bidi/>
        <w:spacing w:before="60" w:after="60" w:line="312" w:lineRule="auto"/>
        <w:ind w:left="90" w:right="17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After carryout drying completely, all nozzles shall be blind and Nitrogen purging shall be done with at least 1.5 bar pressure. One pressure gauge and valve shall be installed on tube bundle. The periodically inspection shall be done every 4 months.</w:t>
      </w:r>
    </w:p>
    <w:p w14:paraId="4C608EEB"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6.8. Installing Stand for carrying tube bundles and set them on truck</w:t>
      </w:r>
    </w:p>
    <w:p w14:paraId="2F57A590"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6.8.1: Tube bundles with the width below 2.4m</w:t>
      </w:r>
    </w:p>
    <w:p w14:paraId="50775722"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-For carrying this type of tube bundles we use painted IPE 180 with the length equal to width of tube bundle plus 100mm.</w:t>
      </w:r>
    </w:p>
    <w:p w14:paraId="0D569AAE" w14:textId="77777777" w:rsidR="00362A42" w:rsidRDefault="00362A42" w:rsidP="00362A42">
      <w:pPr>
        <w:bidi/>
        <w:spacing w:line="360" w:lineRule="auto"/>
        <w:ind w:left="180" w:right="169" w:hanging="90"/>
        <w:jc w:val="right"/>
        <w:rPr>
          <w:rFonts w:ascii="Times New Roman" w:eastAsia="Aptos" w:hAnsi="Times New Roman" w:cs="Times New Roman"/>
          <w:sz w:val="24"/>
          <w:szCs w:val="24"/>
          <w:rtl/>
          <w:lang w:bidi="fa-IR"/>
        </w:rPr>
      </w:pPr>
      <w:r>
        <w:rPr>
          <w:rFonts w:ascii="Helvetica" w:hAnsi="Helvetica"/>
          <w:sz w:val="24"/>
          <w:szCs w:val="24"/>
          <w:highlight w:val="yellow"/>
        </w:rPr>
        <w:t>Between IPE 180 and bundle, structures parts, a 10 mm Teflon sheet or rubber shall be placed.</w:t>
      </w:r>
    </w:p>
    <w:p w14:paraId="4E78CB32"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lastRenderedPageBreak/>
        <w:t>-</w:t>
      </w:r>
      <w:proofErr w:type="gramStart"/>
      <w:r>
        <w:rPr>
          <w:rFonts w:ascii="Times New Roman" w:eastAsia="Aptos" w:hAnsi="Times New Roman" w:cs="Times New Roman"/>
          <w:sz w:val="24"/>
          <w:szCs w:val="24"/>
          <w:lang w:bidi="fa-IR"/>
        </w:rPr>
        <w:t>This stands</w:t>
      </w:r>
      <w:proofErr w:type="gramEnd"/>
      <w:r>
        <w:rPr>
          <w:rFonts w:ascii="Times New Roman" w:eastAsia="Aptos" w:hAnsi="Times New Roman" w:cs="Times New Roman"/>
          <w:sz w:val="24"/>
          <w:szCs w:val="24"/>
          <w:lang w:bidi="fa-IR"/>
        </w:rPr>
        <w:t xml:space="preserve"> will be fixed at the start and end of tube bundle and another stands, with space about 4m from them.</w:t>
      </w:r>
    </w:p>
    <w:p w14:paraId="0B1809AB"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-Stands will be welded to besides edge of bundle frames.</w:t>
      </w:r>
    </w:p>
    <w:p w14:paraId="3437AA0E"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6.8.2: Tube bundles with the width over than 2.4m</w:t>
      </w:r>
    </w:p>
    <w:p w14:paraId="5683B91F"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-For carrying this type of tube bundles we use dual of painted IPE 180, with the length equal to width of tube bundle plus 100mm. (At the first, 2 IPEs weld together from both back and front surfaces at 3 points.)</w:t>
      </w:r>
    </w:p>
    <w:p w14:paraId="1661B288"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w:t>
      </w:r>
      <w:proofErr w:type="gramStart"/>
      <w:r>
        <w:rPr>
          <w:rFonts w:ascii="Times New Roman" w:eastAsia="Aptos" w:hAnsi="Times New Roman" w:cs="Times New Roman"/>
          <w:sz w:val="24"/>
          <w:szCs w:val="24"/>
          <w:lang w:bidi="fa-IR"/>
        </w:rPr>
        <w:t>This stands</w:t>
      </w:r>
      <w:proofErr w:type="gramEnd"/>
      <w:r>
        <w:rPr>
          <w:rFonts w:ascii="Times New Roman" w:eastAsia="Aptos" w:hAnsi="Times New Roman" w:cs="Times New Roman"/>
          <w:sz w:val="24"/>
          <w:szCs w:val="24"/>
          <w:lang w:bidi="fa-IR"/>
        </w:rPr>
        <w:t xml:space="preserve"> will be fixed at the start and end of tube bundle and another stands, with space about 4m from them.</w:t>
      </w:r>
    </w:p>
    <w:p w14:paraId="3D0ABDD5" w14:textId="77777777" w:rsidR="00362A42" w:rsidRDefault="00362A42" w:rsidP="00362A42">
      <w:pPr>
        <w:bidi/>
        <w:spacing w:line="360" w:lineRule="auto"/>
        <w:ind w:left="180" w:right="169" w:hanging="90"/>
        <w:jc w:val="right"/>
        <w:rPr>
          <w:rFonts w:ascii="Times New Roman" w:eastAsia="Aptos" w:hAnsi="Times New Roman" w:cs="Times New Roman"/>
          <w:sz w:val="24"/>
          <w:szCs w:val="24"/>
          <w:lang w:bidi="fa-IR"/>
        </w:rPr>
      </w:pPr>
      <w:r>
        <w:rPr>
          <w:rFonts w:ascii="Times New Roman" w:eastAsia="Aptos" w:hAnsi="Times New Roman" w:cs="Times New Roman"/>
          <w:sz w:val="24"/>
          <w:szCs w:val="24"/>
          <w:lang w:bidi="fa-IR"/>
        </w:rPr>
        <w:t>-Stands will be welded to besides edges of bundle frames.</w:t>
      </w:r>
    </w:p>
    <w:p w14:paraId="60217795" w14:textId="77777777" w:rsidR="00362A42" w:rsidRDefault="00362A42" w:rsidP="00362A42">
      <w:pPr>
        <w:pStyle w:val="HTMLPreformatted"/>
        <w:shd w:val="clear" w:color="auto" w:fill="F8F9FA"/>
        <w:spacing w:line="540" w:lineRule="atLeast"/>
        <w:rPr>
          <w:rFonts w:ascii="Arial" w:hAnsi="Arial" w:cs="Arial"/>
          <w:sz w:val="22"/>
          <w:szCs w:val="22"/>
        </w:rPr>
      </w:pPr>
      <w:r>
        <w:rPr>
          <w:rFonts w:ascii="Times New Roman" w:eastAsia="Aptos" w:hAnsi="Times New Roman" w:cs="Times New Roman"/>
          <w:sz w:val="24"/>
          <w:szCs w:val="24"/>
          <w:lang w:bidi="fa-IR"/>
        </w:rPr>
        <w:t xml:space="preserve">- </w:t>
      </w:r>
      <w:r>
        <w:rPr>
          <w:rFonts w:ascii="Helvetica" w:hAnsi="Helvetica"/>
          <w:color w:val="DB3326"/>
          <w:sz w:val="24"/>
          <w:szCs w:val="24"/>
        </w:rPr>
        <w:t xml:space="preserve"> </w:t>
      </w:r>
      <w:r>
        <w:rPr>
          <w:rFonts w:ascii="Arial" w:hAnsi="Arial" w:cs="Arial"/>
          <w:sz w:val="22"/>
          <w:szCs w:val="22"/>
          <w:highlight w:val="yellow"/>
        </w:rPr>
        <w:t>Wooden plate</w:t>
      </w:r>
      <w:r>
        <w:rPr>
          <w:rFonts w:ascii="Arial" w:hAnsi="Arial" w:cs="Arial"/>
          <w:sz w:val="22"/>
          <w:szCs w:val="22"/>
          <w:highlight w:val="yellow"/>
          <w:rtl/>
        </w:rPr>
        <w:t xml:space="preserve"> </w:t>
      </w:r>
      <w:r>
        <w:rPr>
          <w:rFonts w:ascii="Arial" w:hAnsi="Arial" w:cs="Arial"/>
          <w:sz w:val="22"/>
          <w:szCs w:val="22"/>
          <w:highlight w:val="yellow"/>
          <w:lang w:val="en"/>
        </w:rPr>
        <w:t>is placed</w:t>
      </w:r>
      <w:r>
        <w:rPr>
          <w:rFonts w:ascii="Arial" w:hAnsi="Arial" w:cs="Arial"/>
          <w:sz w:val="22"/>
          <w:szCs w:val="22"/>
          <w:highlight w:val="yellow"/>
          <w:rtl/>
          <w:lang w:val="en"/>
        </w:rPr>
        <w:t xml:space="preserve"> </w:t>
      </w:r>
      <w:r>
        <w:rPr>
          <w:rFonts w:ascii="Arial" w:hAnsi="Arial" w:cs="Arial"/>
          <w:sz w:val="22"/>
          <w:szCs w:val="22"/>
          <w:highlight w:val="yellow"/>
        </w:rPr>
        <w:t>on the finned tube of tube bundle</w:t>
      </w:r>
    </w:p>
    <w:p w14:paraId="7EF57BD9" w14:textId="77777777" w:rsidR="00362A42" w:rsidRDefault="00362A42" w:rsidP="00362A42">
      <w:pPr>
        <w:pStyle w:val="HTMLPreformatted"/>
        <w:shd w:val="clear" w:color="auto" w:fill="F8F9FA"/>
        <w:spacing w:line="540" w:lineRule="atLeast"/>
        <w:rPr>
          <w:rFonts w:ascii="inherit" w:hAnsi="inherit"/>
          <w:color w:val="1F1F1F"/>
          <w:sz w:val="42"/>
          <w:szCs w:val="42"/>
        </w:rPr>
      </w:pPr>
      <w:r>
        <w:rPr>
          <w:rFonts w:ascii="Arial" w:hAnsi="Arial" w:cs="Arial"/>
          <w:sz w:val="22"/>
          <w:szCs w:val="22"/>
        </w:rPr>
        <w:t xml:space="preserve">- </w:t>
      </w:r>
      <w:r>
        <w:rPr>
          <w:rStyle w:val="y2iqfc"/>
          <w:rFonts w:asciiTheme="minorBidi" w:hAnsiTheme="minorBidi" w:cstheme="minorBidi"/>
          <w:color w:val="1F1F1F"/>
          <w:sz w:val="22"/>
          <w:szCs w:val="22"/>
          <w:highlight w:val="yellow"/>
          <w:lang w:val="en"/>
        </w:rPr>
        <w:t>Motor, fan, vibration switch, belt and pulley... are packed in a wooden box.</w:t>
      </w:r>
    </w:p>
    <w:p w14:paraId="2A9D232D" w14:textId="77777777" w:rsidR="00362A42" w:rsidRDefault="00362A42" w:rsidP="00362A42">
      <w:pPr>
        <w:pStyle w:val="HTMLPreformatted"/>
        <w:shd w:val="clear" w:color="auto" w:fill="F8F9FA"/>
        <w:spacing w:line="540" w:lineRule="atLeast"/>
        <w:rPr>
          <w:rFonts w:ascii="Times New Roman" w:eastAsia="Aptos" w:hAnsi="Times New Roman" w:cs="Times New Roman"/>
          <w:sz w:val="24"/>
          <w:szCs w:val="24"/>
          <w:lang w:bidi="fa-IR"/>
        </w:rPr>
      </w:pPr>
    </w:p>
    <w:p w14:paraId="695B4C30" w14:textId="77777777" w:rsidR="00362A42" w:rsidRDefault="00362A42" w:rsidP="00362A42">
      <w:pPr>
        <w:bidi/>
        <w:spacing w:line="360" w:lineRule="auto"/>
        <w:ind w:left="180" w:right="169" w:hanging="90"/>
        <w:jc w:val="center"/>
        <w:rPr>
          <w:rFonts w:ascii="Times New Roman" w:eastAsia="Aptos" w:hAnsi="Times New Roman" w:cs="Times New Roman"/>
          <w:lang w:bidi="fa-IR"/>
        </w:rPr>
      </w:pPr>
    </w:p>
    <w:p w14:paraId="6E86BB48" w14:textId="423E0FF7" w:rsidR="00362A42" w:rsidRDefault="00362A42" w:rsidP="00362A42">
      <w:pPr>
        <w:bidi/>
        <w:spacing w:line="360" w:lineRule="auto"/>
        <w:ind w:left="180" w:right="169" w:hanging="90"/>
        <w:jc w:val="center"/>
        <w:rPr>
          <w:rFonts w:ascii="Times New Roman" w:eastAsia="Aptos" w:hAnsi="Times New Roman" w:cs="Times New Roman"/>
          <w:noProof/>
          <w:lang w:bidi="fa-IR"/>
        </w:rPr>
      </w:pPr>
      <w:r>
        <w:rPr>
          <w:rFonts w:ascii="Times New Roman" w:eastAsia="Aptos" w:hAnsi="Times New Roman" w:cs="Times New Roman"/>
          <w:noProof/>
          <w:lang w:bidi="fa-IR"/>
        </w:rPr>
        <w:lastRenderedPageBreak/>
        <w:drawing>
          <wp:inline distT="0" distB="0" distL="0" distR="0" wp14:anchorId="59478218" wp14:editId="6B6CA68B">
            <wp:extent cx="5734050" cy="4705350"/>
            <wp:effectExtent l="0" t="0" r="0" b="0"/>
            <wp:docPr id="16" name="Picture 16" descr="DSC0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5834"/>
                    <pic:cNvPicPr>
                      <a:picLocks noChangeAspect="1" noChangeArrowheads="1"/>
                    </pic:cNvPicPr>
                  </pic:nvPicPr>
                  <pic:blipFill>
                    <a:blip r:embed="rId9">
                      <a:extLst>
                        <a:ext uri="{28A0092B-C50C-407E-A947-70E740481C1C}">
                          <a14:useLocalDpi xmlns:a14="http://schemas.microsoft.com/office/drawing/2010/main" val="0"/>
                        </a:ext>
                      </a:extLst>
                    </a:blip>
                    <a:srcRect t="12827" b="7724"/>
                    <a:stretch>
                      <a:fillRect/>
                    </a:stretch>
                  </pic:blipFill>
                  <pic:spPr bwMode="auto">
                    <a:xfrm>
                      <a:off x="0" y="0"/>
                      <a:ext cx="5734050" cy="4705350"/>
                    </a:xfrm>
                    <a:prstGeom prst="rect">
                      <a:avLst/>
                    </a:prstGeom>
                    <a:noFill/>
                    <a:ln>
                      <a:noFill/>
                    </a:ln>
                  </pic:spPr>
                </pic:pic>
              </a:graphicData>
            </a:graphic>
          </wp:inline>
        </w:drawing>
      </w:r>
    </w:p>
    <w:p w14:paraId="41CB9DEF" w14:textId="369772CE" w:rsidR="00362A42" w:rsidRDefault="00362A42" w:rsidP="00362A42">
      <w:pPr>
        <w:tabs>
          <w:tab w:val="left" w:pos="5548"/>
        </w:tabs>
        <w:bidi/>
        <w:rPr>
          <w:rFonts w:ascii="Times New Roman" w:eastAsia="Aptos" w:hAnsi="Times New Roman" w:cs="Times New Roman"/>
          <w:noProof/>
          <w:lang w:bidi="fa-IR"/>
        </w:rPr>
      </w:pPr>
      <w:r>
        <w:rPr>
          <w:rFonts w:ascii="Times New Roman" w:eastAsia="Batang" w:hAnsi="Times New Roman" w:cs="Times New Roman"/>
          <w:sz w:val="24"/>
          <w:szCs w:val="24"/>
          <w:rtl/>
          <w:lang w:eastAsia="ko-KR" w:bidi="fa-IR"/>
        </w:rPr>
        <w:lastRenderedPageBreak/>
        <w:tab/>
      </w:r>
      <w:r>
        <w:rPr>
          <w:rFonts w:ascii="Times New Roman" w:eastAsia="Aptos" w:hAnsi="Times New Roman" w:cs="Times New Roman"/>
          <w:noProof/>
          <w:lang w:bidi="fa-IR"/>
        </w:rPr>
        <w:drawing>
          <wp:inline distT="0" distB="0" distL="0" distR="0" wp14:anchorId="2756BEFE" wp14:editId="6E9072F7">
            <wp:extent cx="5734050" cy="3295650"/>
            <wp:effectExtent l="0" t="0" r="0" b="0"/>
            <wp:docPr id="15" name="Picture 15" descr="DSC0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56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3B76BF81" w14:textId="77777777" w:rsidR="00362A42" w:rsidRDefault="00362A42" w:rsidP="00362A42">
      <w:pPr>
        <w:bidi/>
        <w:rPr>
          <w:rFonts w:ascii="Times New Roman" w:eastAsia="Aptos" w:hAnsi="Times New Roman" w:cs="Times New Roman"/>
          <w:noProof/>
          <w:lang w:bidi="fa-IR"/>
        </w:rPr>
      </w:pPr>
    </w:p>
    <w:p w14:paraId="559D7DFF" w14:textId="284A64DA" w:rsidR="00362A42" w:rsidRDefault="00362A42" w:rsidP="00362A42">
      <w:pPr>
        <w:bidi/>
        <w:jc w:val="center"/>
        <w:rPr>
          <w:rFonts w:ascii="Times New Roman" w:eastAsia="Batang" w:hAnsi="Times New Roman" w:cs="Times New Roman"/>
          <w:sz w:val="24"/>
          <w:szCs w:val="24"/>
          <w:lang w:eastAsia="ko-KR" w:bidi="fa-IR"/>
        </w:rPr>
      </w:pPr>
      <w:r>
        <w:rPr>
          <w:rFonts w:ascii="Times New Roman" w:eastAsia="Aptos" w:hAnsi="Times New Roman" w:cs="Times New Roman"/>
          <w:b/>
          <w:bCs/>
          <w:noProof/>
          <w:lang w:bidi="fa-IR"/>
        </w:rPr>
        <w:drawing>
          <wp:inline distT="0" distB="0" distL="0" distR="0" wp14:anchorId="45E9DBCF" wp14:editId="3B50DD66">
            <wp:extent cx="5734050" cy="2952750"/>
            <wp:effectExtent l="0" t="0" r="0" b="0"/>
            <wp:docPr id="14" name="Picture 14" descr="DSC0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5832"/>
                    <pic:cNvPicPr>
                      <a:picLocks noChangeAspect="1" noChangeArrowheads="1"/>
                    </pic:cNvPicPr>
                  </pic:nvPicPr>
                  <pic:blipFill>
                    <a:blip r:embed="rId11">
                      <a:extLst>
                        <a:ext uri="{28A0092B-C50C-407E-A947-70E740481C1C}">
                          <a14:useLocalDpi xmlns:a14="http://schemas.microsoft.com/office/drawing/2010/main" val="0"/>
                        </a:ext>
                      </a:extLst>
                    </a:blip>
                    <a:srcRect b="4778"/>
                    <a:stretch>
                      <a:fillRect/>
                    </a:stretch>
                  </pic:blipFill>
                  <pic:spPr bwMode="auto">
                    <a:xfrm>
                      <a:off x="0" y="0"/>
                      <a:ext cx="5734050" cy="2952750"/>
                    </a:xfrm>
                    <a:prstGeom prst="rect">
                      <a:avLst/>
                    </a:prstGeom>
                    <a:noFill/>
                    <a:ln>
                      <a:noFill/>
                    </a:ln>
                  </pic:spPr>
                </pic:pic>
              </a:graphicData>
            </a:graphic>
          </wp:inline>
        </w:drawing>
      </w:r>
    </w:p>
    <w:p w14:paraId="15F77A14" w14:textId="77777777" w:rsidR="00362A42" w:rsidRDefault="00362A42" w:rsidP="00362A42">
      <w:pPr>
        <w:bidi/>
        <w:spacing w:line="360" w:lineRule="auto"/>
        <w:ind w:left="72" w:right="184"/>
        <w:jc w:val="right"/>
        <w:rPr>
          <w:rFonts w:ascii="Times New Roman" w:eastAsia="Aptos" w:hAnsi="Times New Roman" w:cs="Times New Roman"/>
          <w:b/>
          <w:bCs/>
          <w:sz w:val="24"/>
          <w:szCs w:val="28"/>
          <w:rtl/>
          <w:lang w:bidi="fa-IR"/>
        </w:rPr>
      </w:pPr>
    </w:p>
    <w:p w14:paraId="52130DF5" w14:textId="77777777" w:rsidR="00362A42" w:rsidRDefault="00362A42" w:rsidP="00362A42">
      <w:pPr>
        <w:bidi/>
        <w:spacing w:line="360" w:lineRule="auto"/>
        <w:ind w:left="72" w:right="184"/>
        <w:jc w:val="right"/>
        <w:rPr>
          <w:rFonts w:ascii="Times New Roman" w:eastAsia="Aptos" w:hAnsi="Times New Roman" w:cs="Times New Roman"/>
          <w:b/>
          <w:bCs/>
          <w:sz w:val="24"/>
          <w:szCs w:val="28"/>
          <w:lang w:bidi="fa-IR"/>
        </w:rPr>
      </w:pPr>
    </w:p>
    <w:p w14:paraId="400B4ECA" w14:textId="77777777" w:rsidR="00362A42" w:rsidRDefault="00362A42" w:rsidP="00362A42">
      <w:pPr>
        <w:bidi/>
        <w:spacing w:line="360" w:lineRule="auto"/>
        <w:ind w:left="72" w:right="184"/>
        <w:jc w:val="right"/>
        <w:rPr>
          <w:rFonts w:ascii="Times New Roman" w:eastAsia="Aptos" w:hAnsi="Times New Roman" w:cs="Times New Roman"/>
          <w:b/>
          <w:bCs/>
          <w:sz w:val="24"/>
          <w:szCs w:val="28"/>
          <w:rtl/>
          <w:lang w:bidi="fa-IR"/>
        </w:rPr>
      </w:pPr>
      <w:r>
        <w:rPr>
          <w:rFonts w:ascii="Times New Roman" w:eastAsia="Aptos" w:hAnsi="Times New Roman" w:cs="Times New Roman"/>
          <w:b/>
          <w:bCs/>
          <w:sz w:val="24"/>
          <w:szCs w:val="28"/>
          <w:lang w:bidi="fa-IR"/>
        </w:rPr>
        <w:lastRenderedPageBreak/>
        <w:t>7. PACKING PROCEDURE FOR STRUCTURAL PARTS</w:t>
      </w:r>
    </w:p>
    <w:p w14:paraId="0CDA6C9C" w14:textId="77777777" w:rsidR="00362A42" w:rsidRDefault="00362A42" w:rsidP="00362A42">
      <w:pPr>
        <w:bidi/>
        <w:jc w:val="right"/>
        <w:rPr>
          <w:rFonts w:ascii="Times New Roman" w:eastAsia="Aptos" w:hAnsi="Times New Roman" w:cs="Times New Roman"/>
          <w:sz w:val="24"/>
          <w:szCs w:val="28"/>
          <w:lang w:bidi="fa-IR"/>
        </w:rPr>
      </w:pPr>
      <w:r>
        <w:rPr>
          <w:rFonts w:ascii="Times New Roman" w:eastAsia="Aptos" w:hAnsi="Times New Roman" w:cs="Times New Roman"/>
          <w:sz w:val="24"/>
          <w:szCs w:val="28"/>
          <w:lang w:bidi="fa-IR"/>
        </w:rPr>
        <w:t>All small structural parts together with belt and spanner and then fix in the pallets. and large parts like columns or fan ring parts will be fix in pallets separately. (As shown in below pictures).</w:t>
      </w:r>
    </w:p>
    <w:p w14:paraId="32854C41" w14:textId="77777777" w:rsidR="00362A42" w:rsidRDefault="00362A42" w:rsidP="00362A42">
      <w:pPr>
        <w:bidi/>
        <w:jc w:val="right"/>
        <w:rPr>
          <w:rFonts w:ascii="Times New Roman" w:eastAsia="Aptos" w:hAnsi="Times New Roman" w:cs="Times New Roman"/>
          <w:sz w:val="24"/>
          <w:szCs w:val="28"/>
          <w:lang w:bidi="fa-IR"/>
        </w:rPr>
      </w:pPr>
      <w:r>
        <w:rPr>
          <w:rFonts w:ascii="Helvetica" w:hAnsi="Helvetica"/>
          <w:color w:val="DB3326"/>
          <w:sz w:val="24"/>
          <w:szCs w:val="24"/>
        </w:rPr>
        <w:t>-</w:t>
      </w:r>
      <w:r>
        <w:rPr>
          <w:rFonts w:ascii="Helvetica" w:hAnsi="Helvetica"/>
          <w:sz w:val="24"/>
          <w:szCs w:val="24"/>
        </w:rPr>
        <w:t xml:space="preserve"> </w:t>
      </w:r>
      <w:r>
        <w:rPr>
          <w:rFonts w:ascii="Arial" w:hAnsi="Arial" w:cs="Arial"/>
          <w:highlight w:val="yellow"/>
        </w:rPr>
        <w:t>Columns, walkways, ladders are packed with proper observance of the color protection quality and depending on the dimensions of the equipment</w:t>
      </w:r>
      <w:r>
        <w:rPr>
          <w:rFonts w:ascii="Arial" w:hAnsi="Arial" w:cs="Arial"/>
          <w:color w:val="DB3326"/>
          <w:rtl/>
        </w:rPr>
        <w:t>.</w:t>
      </w:r>
    </w:p>
    <w:p w14:paraId="3ECB1A34" w14:textId="77777777" w:rsidR="00362A42" w:rsidRDefault="00362A42" w:rsidP="00362A42">
      <w:pPr>
        <w:bidi/>
        <w:jc w:val="center"/>
        <w:rPr>
          <w:rFonts w:ascii="Times New Roman" w:eastAsia="Aptos" w:hAnsi="Times New Roman" w:cs="Times New Roman"/>
          <w:rtl/>
          <w:lang w:bidi="fa-IR"/>
        </w:rPr>
      </w:pPr>
    </w:p>
    <w:p w14:paraId="10B90666" w14:textId="04450A32" w:rsidR="00362A42" w:rsidRDefault="00362A42" w:rsidP="00362A42">
      <w:pPr>
        <w:bidi/>
        <w:jc w:val="center"/>
        <w:rPr>
          <w:rFonts w:ascii="Times New Roman" w:eastAsia="Aptos" w:hAnsi="Times New Roman" w:cs="Times New Roman"/>
          <w:noProof/>
          <w:lang w:bidi="fa-IR"/>
        </w:rPr>
      </w:pPr>
      <w:r>
        <w:rPr>
          <w:rFonts w:ascii="Times New Roman" w:eastAsia="Aptos" w:hAnsi="Times New Roman" w:cs="Times New Roman"/>
          <w:noProof/>
          <w:lang w:bidi="fa-IR"/>
        </w:rPr>
        <w:drawing>
          <wp:inline distT="0" distB="0" distL="0" distR="0" wp14:anchorId="37A25D41" wp14:editId="70FBBB15">
            <wp:extent cx="5038725" cy="3200400"/>
            <wp:effectExtent l="0" t="0" r="9525" b="0"/>
            <wp:docPr id="13" name="Picture 13" descr="DSC0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1332"/>
                    <pic:cNvPicPr>
                      <a:picLocks noChangeAspect="1" noChangeArrowheads="1"/>
                    </pic:cNvPicPr>
                  </pic:nvPicPr>
                  <pic:blipFill>
                    <a:blip r:embed="rId12">
                      <a:extLst>
                        <a:ext uri="{28A0092B-C50C-407E-A947-70E740481C1C}">
                          <a14:useLocalDpi xmlns:a14="http://schemas.microsoft.com/office/drawing/2010/main" val="0"/>
                        </a:ext>
                      </a:extLst>
                    </a:blip>
                    <a:srcRect b="16527"/>
                    <a:stretch>
                      <a:fillRect/>
                    </a:stretch>
                  </pic:blipFill>
                  <pic:spPr bwMode="auto">
                    <a:xfrm>
                      <a:off x="0" y="0"/>
                      <a:ext cx="5038725" cy="3200400"/>
                    </a:xfrm>
                    <a:prstGeom prst="rect">
                      <a:avLst/>
                    </a:prstGeom>
                    <a:noFill/>
                    <a:ln>
                      <a:noFill/>
                    </a:ln>
                  </pic:spPr>
                </pic:pic>
              </a:graphicData>
            </a:graphic>
          </wp:inline>
        </w:drawing>
      </w:r>
    </w:p>
    <w:p w14:paraId="253731CD" w14:textId="77777777" w:rsidR="00362A42" w:rsidRDefault="00362A42" w:rsidP="00362A42">
      <w:pPr>
        <w:bidi/>
        <w:rPr>
          <w:rFonts w:ascii="Times New Roman" w:eastAsia="Aptos" w:hAnsi="Times New Roman" w:cs="Times New Roman"/>
          <w:noProof/>
          <w:lang w:bidi="fa-IR"/>
        </w:rPr>
      </w:pPr>
    </w:p>
    <w:p w14:paraId="517E4888" w14:textId="6C5E69F0" w:rsidR="00362A42" w:rsidRDefault="00362A42" w:rsidP="00362A42">
      <w:pPr>
        <w:bidi/>
        <w:jc w:val="center"/>
        <w:rPr>
          <w:rFonts w:ascii="Times New Roman" w:eastAsia="Batang" w:hAnsi="Times New Roman" w:cs="Times New Roman"/>
          <w:sz w:val="24"/>
          <w:szCs w:val="24"/>
          <w:lang w:eastAsia="ko-KR" w:bidi="fa-IR"/>
        </w:rPr>
      </w:pPr>
      <w:r>
        <w:rPr>
          <w:rFonts w:ascii="Times New Roman" w:eastAsia="Aptos" w:hAnsi="Times New Roman" w:cs="Times New Roman"/>
          <w:noProof/>
          <w:lang w:bidi="fa-IR"/>
        </w:rPr>
        <w:lastRenderedPageBreak/>
        <w:drawing>
          <wp:inline distT="0" distB="0" distL="0" distR="0" wp14:anchorId="6AE06445" wp14:editId="28D0C691">
            <wp:extent cx="4629150" cy="2952750"/>
            <wp:effectExtent l="0" t="0" r="0" b="0"/>
            <wp:docPr id="12" name="Picture 12" descr="DSC0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1333"/>
                    <pic:cNvPicPr>
                      <a:picLocks noChangeAspect="1" noChangeArrowheads="1"/>
                    </pic:cNvPicPr>
                  </pic:nvPicPr>
                  <pic:blipFill>
                    <a:blip r:embed="rId13" cstate="print">
                      <a:extLst>
                        <a:ext uri="{28A0092B-C50C-407E-A947-70E740481C1C}">
                          <a14:useLocalDpi xmlns:a14="http://schemas.microsoft.com/office/drawing/2010/main" val="0"/>
                        </a:ext>
                      </a:extLst>
                    </a:blip>
                    <a:srcRect b="24940"/>
                    <a:stretch>
                      <a:fillRect/>
                    </a:stretch>
                  </pic:blipFill>
                  <pic:spPr bwMode="auto">
                    <a:xfrm>
                      <a:off x="0" y="0"/>
                      <a:ext cx="4629150" cy="2952750"/>
                    </a:xfrm>
                    <a:prstGeom prst="rect">
                      <a:avLst/>
                    </a:prstGeom>
                    <a:noFill/>
                    <a:ln>
                      <a:noFill/>
                    </a:ln>
                  </pic:spPr>
                </pic:pic>
              </a:graphicData>
            </a:graphic>
          </wp:inline>
        </w:drawing>
      </w:r>
    </w:p>
    <w:p w14:paraId="74B1790C" w14:textId="77777777" w:rsidR="00362A42" w:rsidRDefault="00362A42" w:rsidP="00362A42">
      <w:pPr>
        <w:bidi/>
        <w:jc w:val="center"/>
        <w:rPr>
          <w:rFonts w:ascii="Times New Roman" w:eastAsia="Batang" w:hAnsi="Times New Roman" w:cs="Times New Roman"/>
          <w:sz w:val="24"/>
          <w:szCs w:val="24"/>
          <w:rtl/>
          <w:lang w:eastAsia="ko-KR" w:bidi="fa-IR"/>
        </w:rPr>
      </w:pPr>
    </w:p>
    <w:p w14:paraId="577DB3EC" w14:textId="77777777" w:rsidR="00362A42" w:rsidRDefault="00362A42" w:rsidP="00362A42">
      <w:pPr>
        <w:bidi/>
        <w:rPr>
          <w:rFonts w:ascii="Times New Roman" w:eastAsia="Batang" w:hAnsi="Times New Roman" w:cs="Times New Roman"/>
          <w:sz w:val="24"/>
          <w:szCs w:val="24"/>
          <w:rtl/>
          <w:lang w:eastAsia="ko-KR" w:bidi="fa-IR"/>
        </w:rPr>
      </w:pPr>
    </w:p>
    <w:p w14:paraId="0C6C5A9A" w14:textId="700443EB" w:rsidR="00362A42" w:rsidRDefault="00362A42" w:rsidP="00362A42">
      <w:pPr>
        <w:bidi/>
        <w:jc w:val="center"/>
        <w:rPr>
          <w:rFonts w:ascii="Times New Roman" w:eastAsia="Batang" w:hAnsi="Times New Roman" w:cs="Times New Roman"/>
          <w:sz w:val="24"/>
          <w:szCs w:val="24"/>
          <w:rtl/>
          <w:lang w:eastAsia="ko-KR" w:bidi="fa-IR"/>
        </w:rPr>
      </w:pPr>
      <w:r>
        <w:rPr>
          <w:rFonts w:ascii="Times New Roman" w:eastAsia="Aptos" w:hAnsi="Times New Roman" w:cs="Times New Roman"/>
          <w:noProof/>
          <w:lang w:bidi="fa-IR"/>
        </w:rPr>
        <w:drawing>
          <wp:inline distT="0" distB="0" distL="0" distR="0" wp14:anchorId="3D73AD38" wp14:editId="4A3BB7BA">
            <wp:extent cx="5114925" cy="3352800"/>
            <wp:effectExtent l="0" t="0" r="9525" b="0"/>
            <wp:docPr id="11" name="Picture 11" descr="DSC0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1340"/>
                    <pic:cNvPicPr>
                      <a:picLocks noChangeAspect="1" noChangeArrowheads="1"/>
                    </pic:cNvPicPr>
                  </pic:nvPicPr>
                  <pic:blipFill>
                    <a:blip r:embed="rId14">
                      <a:extLst>
                        <a:ext uri="{28A0092B-C50C-407E-A947-70E740481C1C}">
                          <a14:useLocalDpi xmlns:a14="http://schemas.microsoft.com/office/drawing/2010/main" val="0"/>
                        </a:ext>
                      </a:extLst>
                    </a:blip>
                    <a:srcRect b="5525"/>
                    <a:stretch>
                      <a:fillRect/>
                    </a:stretch>
                  </pic:blipFill>
                  <pic:spPr bwMode="auto">
                    <a:xfrm>
                      <a:off x="0" y="0"/>
                      <a:ext cx="5114925" cy="3352800"/>
                    </a:xfrm>
                    <a:prstGeom prst="rect">
                      <a:avLst/>
                    </a:prstGeom>
                    <a:noFill/>
                    <a:ln>
                      <a:noFill/>
                    </a:ln>
                  </pic:spPr>
                </pic:pic>
              </a:graphicData>
            </a:graphic>
          </wp:inline>
        </w:drawing>
      </w:r>
    </w:p>
    <w:p w14:paraId="33DC6EB5" w14:textId="77777777" w:rsidR="00362A42" w:rsidRDefault="00362A42" w:rsidP="00362A42">
      <w:pPr>
        <w:bidi/>
        <w:jc w:val="center"/>
        <w:rPr>
          <w:rFonts w:ascii="Times New Roman" w:eastAsia="Batang" w:hAnsi="Times New Roman" w:cs="Times New Roman"/>
          <w:sz w:val="24"/>
          <w:szCs w:val="24"/>
          <w:lang w:eastAsia="ko-KR" w:bidi="fa-IR"/>
        </w:rPr>
      </w:pPr>
    </w:p>
    <w:p w14:paraId="2A8FE867" w14:textId="2461DB81" w:rsidR="00362A42" w:rsidRDefault="00362A42" w:rsidP="00362A42">
      <w:pPr>
        <w:bidi/>
        <w:jc w:val="center"/>
        <w:rPr>
          <w:rFonts w:ascii="Times New Roman" w:eastAsia="Batang" w:hAnsi="Times New Roman" w:cs="Times New Roman"/>
          <w:sz w:val="24"/>
          <w:szCs w:val="24"/>
          <w:lang w:eastAsia="ko-KR" w:bidi="fa-IR"/>
        </w:rPr>
      </w:pPr>
      <w:r>
        <w:rPr>
          <w:rFonts w:ascii="Times New Roman" w:eastAsia="Aptos" w:hAnsi="Times New Roman" w:cs="Times New Roman"/>
          <w:noProof/>
          <w:lang w:bidi="fa-IR"/>
        </w:rPr>
        <w:lastRenderedPageBreak/>
        <w:drawing>
          <wp:inline distT="0" distB="0" distL="0" distR="0" wp14:anchorId="19C90474" wp14:editId="5492F22F">
            <wp:extent cx="5095875" cy="3200400"/>
            <wp:effectExtent l="0" t="0" r="9525" b="0"/>
            <wp:docPr id="10" name="Picture 10" descr="DSC0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1341"/>
                    <pic:cNvPicPr>
                      <a:picLocks noChangeAspect="1" noChangeArrowheads="1"/>
                    </pic:cNvPicPr>
                  </pic:nvPicPr>
                  <pic:blipFill>
                    <a:blip r:embed="rId15">
                      <a:extLst>
                        <a:ext uri="{28A0092B-C50C-407E-A947-70E740481C1C}">
                          <a14:useLocalDpi xmlns:a14="http://schemas.microsoft.com/office/drawing/2010/main" val="0"/>
                        </a:ext>
                      </a:extLst>
                    </a:blip>
                    <a:srcRect b="7594"/>
                    <a:stretch>
                      <a:fillRect/>
                    </a:stretch>
                  </pic:blipFill>
                  <pic:spPr bwMode="auto">
                    <a:xfrm>
                      <a:off x="0" y="0"/>
                      <a:ext cx="5095875" cy="3200400"/>
                    </a:xfrm>
                    <a:prstGeom prst="rect">
                      <a:avLst/>
                    </a:prstGeom>
                    <a:noFill/>
                    <a:ln>
                      <a:noFill/>
                    </a:ln>
                  </pic:spPr>
                </pic:pic>
              </a:graphicData>
            </a:graphic>
          </wp:inline>
        </w:drawing>
      </w:r>
    </w:p>
    <w:p w14:paraId="6DD3784E" w14:textId="77777777" w:rsidR="00362A42" w:rsidRDefault="00362A42" w:rsidP="00362A42">
      <w:pPr>
        <w:bidi/>
        <w:jc w:val="center"/>
        <w:rPr>
          <w:rFonts w:ascii="Times New Roman" w:eastAsia="Batang" w:hAnsi="Times New Roman" w:cs="Times New Roman"/>
          <w:sz w:val="24"/>
          <w:szCs w:val="24"/>
          <w:rtl/>
          <w:lang w:eastAsia="ko-KR" w:bidi="fa-IR"/>
        </w:rPr>
      </w:pPr>
    </w:p>
    <w:p w14:paraId="64BB2DB6" w14:textId="77777777" w:rsidR="00362A42" w:rsidRDefault="00362A42" w:rsidP="00362A42">
      <w:pPr>
        <w:bidi/>
        <w:jc w:val="center"/>
        <w:rPr>
          <w:rFonts w:ascii="Times New Roman" w:eastAsia="Batang" w:hAnsi="Times New Roman" w:cs="Times New Roman"/>
          <w:sz w:val="24"/>
          <w:szCs w:val="24"/>
          <w:rtl/>
          <w:lang w:eastAsia="ko-KR" w:bidi="fa-IR"/>
        </w:rPr>
      </w:pPr>
    </w:p>
    <w:p w14:paraId="7BD5962D" w14:textId="77777777" w:rsidR="00362A42" w:rsidRDefault="00362A42" w:rsidP="00362A42">
      <w:pPr>
        <w:bidi/>
        <w:jc w:val="center"/>
        <w:rPr>
          <w:rFonts w:ascii="Times New Roman" w:eastAsia="Batang" w:hAnsi="Times New Roman" w:cs="Times New Roman"/>
          <w:sz w:val="24"/>
          <w:szCs w:val="24"/>
          <w:rtl/>
          <w:lang w:eastAsia="ko-KR" w:bidi="fa-IR"/>
        </w:rPr>
      </w:pPr>
    </w:p>
    <w:p w14:paraId="4BEF2E3D" w14:textId="555E5036" w:rsidR="00362A42" w:rsidRDefault="00362A42" w:rsidP="00362A42">
      <w:pPr>
        <w:tabs>
          <w:tab w:val="left" w:pos="5291"/>
        </w:tabs>
        <w:bidi/>
        <w:rPr>
          <w:rFonts w:ascii="Times New Roman" w:eastAsia="Aptos" w:hAnsi="Times New Roman" w:cs="Times New Roman"/>
          <w:noProof/>
          <w:rtl/>
          <w:lang w:bidi="fa-IR"/>
        </w:rPr>
      </w:pPr>
      <w:r>
        <w:rPr>
          <w:rFonts w:ascii="Times New Roman" w:eastAsia="Batang" w:hAnsi="Times New Roman" w:cs="Times New Roman"/>
          <w:sz w:val="24"/>
          <w:szCs w:val="24"/>
          <w:rtl/>
          <w:lang w:eastAsia="ko-KR" w:bidi="fa-IR"/>
        </w:rPr>
        <w:tab/>
      </w:r>
      <w:r>
        <w:rPr>
          <w:rFonts w:ascii="Times New Roman" w:eastAsia="Aptos" w:hAnsi="Times New Roman" w:cs="Times New Roman"/>
          <w:noProof/>
          <w:lang w:bidi="fa-IR"/>
        </w:rPr>
        <w:drawing>
          <wp:inline distT="0" distB="0" distL="0" distR="0" wp14:anchorId="4FBC9814" wp14:editId="6466C346">
            <wp:extent cx="5591175" cy="2828925"/>
            <wp:effectExtent l="0" t="0" r="9525" b="9525"/>
            <wp:docPr id="9" name="Picture 9" descr="DSC0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1330"/>
                    <pic:cNvPicPr>
                      <a:picLocks noChangeAspect="1" noChangeArrowheads="1"/>
                    </pic:cNvPicPr>
                  </pic:nvPicPr>
                  <pic:blipFill>
                    <a:blip r:embed="rId16" cstate="print">
                      <a:extLst>
                        <a:ext uri="{28A0092B-C50C-407E-A947-70E740481C1C}">
                          <a14:useLocalDpi xmlns:a14="http://schemas.microsoft.com/office/drawing/2010/main" val="0"/>
                        </a:ext>
                      </a:extLst>
                    </a:blip>
                    <a:srcRect b="21078"/>
                    <a:stretch>
                      <a:fillRect/>
                    </a:stretch>
                  </pic:blipFill>
                  <pic:spPr bwMode="auto">
                    <a:xfrm>
                      <a:off x="0" y="0"/>
                      <a:ext cx="5591175" cy="2828925"/>
                    </a:xfrm>
                    <a:prstGeom prst="rect">
                      <a:avLst/>
                    </a:prstGeom>
                    <a:noFill/>
                    <a:ln>
                      <a:noFill/>
                    </a:ln>
                  </pic:spPr>
                </pic:pic>
              </a:graphicData>
            </a:graphic>
          </wp:inline>
        </w:drawing>
      </w:r>
    </w:p>
    <w:p w14:paraId="31CDB799" w14:textId="77777777" w:rsidR="00362A42" w:rsidRDefault="00362A42" w:rsidP="00362A42">
      <w:pPr>
        <w:bidi/>
        <w:jc w:val="center"/>
        <w:rPr>
          <w:rFonts w:ascii="Times New Roman" w:eastAsia="Batang" w:hAnsi="Times New Roman" w:cs="Times New Roman"/>
          <w:sz w:val="24"/>
          <w:szCs w:val="24"/>
          <w:lang w:eastAsia="ko-KR" w:bidi="fa-IR"/>
        </w:rPr>
      </w:pPr>
    </w:p>
    <w:p w14:paraId="3C092F77" w14:textId="71131370" w:rsidR="00362A42" w:rsidRDefault="00362A42" w:rsidP="00362A42">
      <w:pPr>
        <w:bidi/>
        <w:jc w:val="center"/>
        <w:rPr>
          <w:rFonts w:ascii="Times New Roman" w:eastAsia="Batang" w:hAnsi="Times New Roman" w:cs="Times New Roman"/>
          <w:sz w:val="24"/>
          <w:szCs w:val="24"/>
          <w:lang w:eastAsia="ko-KR" w:bidi="fa-IR"/>
        </w:rPr>
      </w:pPr>
      <w:r>
        <w:rPr>
          <w:rFonts w:ascii="Times New Roman" w:eastAsia="Aptos" w:hAnsi="Times New Roman" w:cs="Times New Roman"/>
          <w:noProof/>
          <w:lang w:bidi="fa-IR"/>
        </w:rPr>
        <w:lastRenderedPageBreak/>
        <w:drawing>
          <wp:inline distT="0" distB="0" distL="0" distR="0" wp14:anchorId="11230B1D" wp14:editId="668E02EC">
            <wp:extent cx="5572125" cy="3190875"/>
            <wp:effectExtent l="0" t="0" r="9525" b="9525"/>
            <wp:docPr id="8" name="Picture 8" descr="DSC0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1328"/>
                    <pic:cNvPicPr>
                      <a:picLocks noChangeAspect="1" noChangeArrowheads="1"/>
                    </pic:cNvPicPr>
                  </pic:nvPicPr>
                  <pic:blipFill>
                    <a:blip r:embed="rId17">
                      <a:extLst>
                        <a:ext uri="{28A0092B-C50C-407E-A947-70E740481C1C}">
                          <a14:useLocalDpi xmlns:a14="http://schemas.microsoft.com/office/drawing/2010/main" val="0"/>
                        </a:ext>
                      </a:extLst>
                    </a:blip>
                    <a:srcRect b="6963"/>
                    <a:stretch>
                      <a:fillRect/>
                    </a:stretch>
                  </pic:blipFill>
                  <pic:spPr bwMode="auto">
                    <a:xfrm>
                      <a:off x="0" y="0"/>
                      <a:ext cx="5572125" cy="3190875"/>
                    </a:xfrm>
                    <a:prstGeom prst="rect">
                      <a:avLst/>
                    </a:prstGeom>
                    <a:noFill/>
                    <a:ln>
                      <a:noFill/>
                    </a:ln>
                  </pic:spPr>
                </pic:pic>
              </a:graphicData>
            </a:graphic>
          </wp:inline>
        </w:drawing>
      </w:r>
    </w:p>
    <w:p w14:paraId="476EBBA0" w14:textId="77777777" w:rsidR="00362A42" w:rsidRDefault="00362A42" w:rsidP="00362A42">
      <w:pPr>
        <w:bidi/>
        <w:jc w:val="center"/>
        <w:rPr>
          <w:rFonts w:ascii="Times New Roman" w:eastAsia="Batang" w:hAnsi="Times New Roman" w:cs="Times New Roman"/>
          <w:sz w:val="24"/>
          <w:szCs w:val="24"/>
          <w:rtl/>
          <w:lang w:eastAsia="ko-KR" w:bidi="fa-IR"/>
        </w:rPr>
      </w:pPr>
    </w:p>
    <w:p w14:paraId="7E20C954" w14:textId="6FF0A6B5" w:rsidR="00362A42" w:rsidRDefault="00362A42" w:rsidP="00362A42">
      <w:pPr>
        <w:bidi/>
        <w:jc w:val="center"/>
        <w:rPr>
          <w:rFonts w:ascii="Times New Roman" w:eastAsia="Batang" w:hAnsi="Times New Roman" w:cs="Times New Roman"/>
          <w:sz w:val="24"/>
          <w:szCs w:val="24"/>
          <w:rtl/>
          <w:lang w:eastAsia="ko-KR" w:bidi="fa-IR"/>
        </w:rPr>
      </w:pPr>
      <w:r>
        <w:rPr>
          <w:rFonts w:ascii="Times New Roman" w:eastAsia="Aptos" w:hAnsi="Times New Roman" w:cs="Times New Roman"/>
          <w:noProof/>
          <w:lang w:bidi="fa-IR"/>
        </w:rPr>
        <w:drawing>
          <wp:inline distT="0" distB="0" distL="0" distR="0" wp14:anchorId="086E14D5" wp14:editId="3E9EDF7D">
            <wp:extent cx="4629150" cy="2257425"/>
            <wp:effectExtent l="0" t="0" r="0" b="9525"/>
            <wp:docPr id="5" name="Picture 5" descr="DSC0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1322"/>
                    <pic:cNvPicPr>
                      <a:picLocks noChangeAspect="1" noChangeArrowheads="1"/>
                    </pic:cNvPicPr>
                  </pic:nvPicPr>
                  <pic:blipFill>
                    <a:blip r:embed="rId18">
                      <a:extLst>
                        <a:ext uri="{28A0092B-C50C-407E-A947-70E740481C1C}">
                          <a14:useLocalDpi xmlns:a14="http://schemas.microsoft.com/office/drawing/2010/main" val="0"/>
                        </a:ext>
                      </a:extLst>
                    </a:blip>
                    <a:srcRect t="8348" r="4260" b="3076"/>
                    <a:stretch>
                      <a:fillRect/>
                    </a:stretch>
                  </pic:blipFill>
                  <pic:spPr bwMode="auto">
                    <a:xfrm>
                      <a:off x="0" y="0"/>
                      <a:ext cx="4629150" cy="2257425"/>
                    </a:xfrm>
                    <a:prstGeom prst="rect">
                      <a:avLst/>
                    </a:prstGeom>
                    <a:noFill/>
                    <a:ln>
                      <a:noFill/>
                    </a:ln>
                  </pic:spPr>
                </pic:pic>
              </a:graphicData>
            </a:graphic>
          </wp:inline>
        </w:drawing>
      </w:r>
    </w:p>
    <w:p w14:paraId="4AD8A469" w14:textId="77777777" w:rsidR="00362A42" w:rsidRDefault="00362A42" w:rsidP="00362A42">
      <w:pPr>
        <w:bidi/>
        <w:jc w:val="center"/>
        <w:rPr>
          <w:rFonts w:ascii="Times New Roman" w:eastAsia="Batang" w:hAnsi="Times New Roman" w:cs="Times New Roman"/>
          <w:sz w:val="24"/>
          <w:szCs w:val="24"/>
          <w:rtl/>
          <w:lang w:eastAsia="ko-KR" w:bidi="fa-IR"/>
        </w:rPr>
      </w:pPr>
    </w:p>
    <w:p w14:paraId="74282496" w14:textId="1633139C" w:rsidR="00362A42" w:rsidRDefault="00362A42" w:rsidP="00362A42">
      <w:pPr>
        <w:bidi/>
        <w:jc w:val="center"/>
        <w:rPr>
          <w:rFonts w:ascii="Times New Roman" w:eastAsia="Aptos" w:hAnsi="Times New Roman" w:cs="Times New Roman"/>
          <w:noProof/>
          <w:rtl/>
          <w:lang w:bidi="fa-IR"/>
        </w:rPr>
      </w:pPr>
      <w:r>
        <w:rPr>
          <w:rFonts w:ascii="Times New Roman" w:eastAsia="Aptos" w:hAnsi="Times New Roman" w:cs="Times New Roman"/>
          <w:noProof/>
          <w:lang w:bidi="fa-IR"/>
        </w:rPr>
        <w:lastRenderedPageBreak/>
        <w:drawing>
          <wp:inline distT="0" distB="0" distL="0" distR="0" wp14:anchorId="0221D2D3" wp14:editId="09763099">
            <wp:extent cx="4962525" cy="2847975"/>
            <wp:effectExtent l="0" t="0" r="9525" b="9525"/>
            <wp:docPr id="4" name="Picture 4" descr="DSC0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318"/>
                    <pic:cNvPicPr>
                      <a:picLocks noChangeAspect="1" noChangeArrowheads="1"/>
                    </pic:cNvPicPr>
                  </pic:nvPicPr>
                  <pic:blipFill>
                    <a:blip r:embed="rId19">
                      <a:extLst>
                        <a:ext uri="{28A0092B-C50C-407E-A947-70E740481C1C}">
                          <a14:useLocalDpi xmlns:a14="http://schemas.microsoft.com/office/drawing/2010/main" val="0"/>
                        </a:ext>
                      </a:extLst>
                    </a:blip>
                    <a:srcRect b="5092"/>
                    <a:stretch>
                      <a:fillRect/>
                    </a:stretch>
                  </pic:blipFill>
                  <pic:spPr bwMode="auto">
                    <a:xfrm>
                      <a:off x="0" y="0"/>
                      <a:ext cx="4962525" cy="2847975"/>
                    </a:xfrm>
                    <a:prstGeom prst="rect">
                      <a:avLst/>
                    </a:prstGeom>
                    <a:noFill/>
                    <a:ln>
                      <a:noFill/>
                    </a:ln>
                  </pic:spPr>
                </pic:pic>
              </a:graphicData>
            </a:graphic>
          </wp:inline>
        </w:drawing>
      </w:r>
    </w:p>
    <w:p w14:paraId="43108388" w14:textId="77777777" w:rsidR="00362A42" w:rsidRDefault="00362A42" w:rsidP="00362A42">
      <w:pPr>
        <w:bidi/>
        <w:rPr>
          <w:rFonts w:ascii="Times New Roman" w:eastAsia="Aptos" w:hAnsi="Times New Roman" w:cs="Times New Roman"/>
          <w:noProof/>
          <w:lang w:bidi="fa-IR"/>
        </w:rPr>
      </w:pPr>
    </w:p>
    <w:p w14:paraId="6B92C7C1" w14:textId="77777777" w:rsidR="00362A42" w:rsidRDefault="00362A42" w:rsidP="00362A42">
      <w:pPr>
        <w:bidi/>
        <w:spacing w:line="360" w:lineRule="auto"/>
        <w:ind w:left="180" w:hanging="108"/>
        <w:jc w:val="right"/>
        <w:rPr>
          <w:rFonts w:ascii="Times New Roman" w:eastAsia="Aptos" w:hAnsi="Times New Roman" w:cs="Times New Roman"/>
          <w:b/>
          <w:bCs/>
          <w:sz w:val="24"/>
          <w:szCs w:val="24"/>
          <w:lang w:bidi="fa-IR"/>
        </w:rPr>
      </w:pPr>
      <w:r>
        <w:rPr>
          <w:rFonts w:ascii="Times New Roman" w:eastAsia="Batang" w:hAnsi="Times New Roman" w:cs="Times New Roman"/>
          <w:rtl/>
          <w:lang w:eastAsia="ko-KR" w:bidi="fa-IR"/>
        </w:rPr>
        <w:tab/>
      </w:r>
      <w:r>
        <w:rPr>
          <w:rFonts w:ascii="Times New Roman" w:eastAsia="Aptos" w:hAnsi="Times New Roman" w:cs="Times New Roman"/>
          <w:b/>
          <w:bCs/>
          <w:sz w:val="24"/>
          <w:szCs w:val="24"/>
          <w:lang w:bidi="fa-IR"/>
        </w:rPr>
        <w:t>8. Small Parts, Tools and spare Parts</w:t>
      </w:r>
    </w:p>
    <w:p w14:paraId="79061EA9" w14:textId="77777777" w:rsidR="00362A42" w:rsidRDefault="00362A42" w:rsidP="00362A42">
      <w:pPr>
        <w:bidi/>
        <w:spacing w:line="360" w:lineRule="auto"/>
        <w:ind w:left="180" w:hanging="108"/>
        <w:jc w:val="right"/>
        <w:rPr>
          <w:rFonts w:ascii="Times New Roman" w:eastAsia="Aptos" w:hAnsi="Times New Roman" w:cs="Times New Roman"/>
          <w:sz w:val="24"/>
          <w:lang w:bidi="fa-IR"/>
        </w:rPr>
      </w:pPr>
      <w:r>
        <w:rPr>
          <w:rFonts w:ascii="Times New Roman" w:eastAsia="Aptos" w:hAnsi="Times New Roman" w:cs="Times New Roman"/>
          <w:sz w:val="24"/>
          <w:lang w:bidi="fa-IR"/>
        </w:rPr>
        <w:t>Small loose parts shall be tagged and packed in a separate, sturdy wooden box; any such box shall be shipped with main equipment being securely attached to the main skid or within the main box.</w:t>
      </w:r>
    </w:p>
    <w:p w14:paraId="5CEF2DBD" w14:textId="6F8DCC39" w:rsidR="00A06A4D" w:rsidRDefault="00A06A4D">
      <w:pPr>
        <w:rPr>
          <w:lang w:bidi="fa-IR"/>
        </w:rPr>
      </w:pPr>
      <w:r>
        <w:rPr>
          <w:lang w:bidi="fa-IR"/>
        </w:rPr>
        <w:br w:type="page"/>
      </w:r>
    </w:p>
    <w:p w14:paraId="730677E2" w14:textId="77777777" w:rsidR="00A06A4D" w:rsidRDefault="00A06A4D" w:rsidP="00A06A4D">
      <w:pPr>
        <w:jc w:val="center"/>
        <w:rPr>
          <w:rFonts w:asciiTheme="majorBidi" w:hAnsiTheme="majorBidi" w:cstheme="majorBidi"/>
          <w:b/>
          <w:bCs/>
          <w:sz w:val="72"/>
          <w:szCs w:val="72"/>
        </w:rPr>
      </w:pPr>
    </w:p>
    <w:p w14:paraId="4DFEE2B9" w14:textId="77777777" w:rsidR="00A06A4D" w:rsidRDefault="00A06A4D" w:rsidP="00A06A4D">
      <w:pPr>
        <w:jc w:val="center"/>
        <w:rPr>
          <w:rFonts w:asciiTheme="majorBidi" w:hAnsiTheme="majorBidi" w:cstheme="majorBidi"/>
          <w:b/>
          <w:bCs/>
          <w:sz w:val="72"/>
          <w:szCs w:val="72"/>
        </w:rPr>
      </w:pPr>
    </w:p>
    <w:p w14:paraId="05A8E1C5" w14:textId="7E89097F" w:rsidR="00A06A4D" w:rsidRDefault="00A06A4D" w:rsidP="00A06A4D">
      <w:pPr>
        <w:jc w:val="center"/>
        <w:rPr>
          <w:rFonts w:asciiTheme="majorBidi" w:hAnsiTheme="majorBidi" w:cstheme="majorBidi"/>
          <w:b/>
          <w:bCs/>
          <w:sz w:val="72"/>
          <w:szCs w:val="72"/>
        </w:rPr>
      </w:pPr>
    </w:p>
    <w:p w14:paraId="6A3E4EC3" w14:textId="77777777" w:rsidR="00A06A4D" w:rsidRDefault="00A06A4D" w:rsidP="00A06A4D">
      <w:pPr>
        <w:jc w:val="center"/>
        <w:rPr>
          <w:rFonts w:asciiTheme="majorBidi" w:hAnsiTheme="majorBidi" w:cstheme="majorBidi"/>
          <w:b/>
          <w:bCs/>
          <w:sz w:val="72"/>
          <w:szCs w:val="72"/>
        </w:rPr>
      </w:pPr>
    </w:p>
    <w:p w14:paraId="1D7035FB" w14:textId="03BC7E16" w:rsidR="00A06A4D" w:rsidRDefault="00A06A4D" w:rsidP="00A06A4D">
      <w:pPr>
        <w:jc w:val="center"/>
        <w:rPr>
          <w:rFonts w:asciiTheme="majorBidi" w:hAnsiTheme="majorBidi" w:cstheme="majorBidi"/>
          <w:b/>
          <w:bCs/>
          <w:sz w:val="72"/>
          <w:szCs w:val="72"/>
        </w:rPr>
      </w:pPr>
      <w:r w:rsidRPr="00362A42">
        <w:rPr>
          <w:rFonts w:asciiTheme="majorBidi" w:hAnsiTheme="majorBidi" w:cstheme="majorBidi"/>
          <w:b/>
          <w:bCs/>
          <w:sz w:val="72"/>
          <w:szCs w:val="72"/>
        </w:rPr>
        <w:t xml:space="preserve">Packing, Marking &amp; Shipping Procedure for </w:t>
      </w:r>
      <w:r>
        <w:rPr>
          <w:rFonts w:asciiTheme="majorBidi" w:hAnsiTheme="majorBidi" w:cstheme="majorBidi"/>
          <w:b/>
          <w:bCs/>
          <w:sz w:val="72"/>
          <w:szCs w:val="72"/>
        </w:rPr>
        <w:t>Compressor Skid</w:t>
      </w:r>
    </w:p>
    <w:p w14:paraId="713DCFE1" w14:textId="77777777" w:rsidR="00A06A4D" w:rsidRDefault="00A06A4D">
      <w:pPr>
        <w:rPr>
          <w:rFonts w:asciiTheme="majorBidi" w:hAnsiTheme="majorBidi" w:cstheme="majorBidi"/>
          <w:b/>
          <w:bCs/>
          <w:sz w:val="72"/>
          <w:szCs w:val="72"/>
        </w:rPr>
      </w:pPr>
      <w:r>
        <w:rPr>
          <w:rFonts w:asciiTheme="majorBidi" w:hAnsiTheme="majorBidi" w:cstheme="majorBidi"/>
          <w:b/>
          <w:bCs/>
          <w:sz w:val="72"/>
          <w:szCs w:val="72"/>
        </w:rPr>
        <w:br w:type="page"/>
      </w:r>
    </w:p>
    <w:p w14:paraId="1E4508E1" w14:textId="77777777" w:rsidR="00A06A4D" w:rsidRDefault="00A06A4D" w:rsidP="00A06A4D">
      <w:pPr>
        <w:pStyle w:val="ListParagraph"/>
        <w:widowControl w:val="0"/>
        <w:numPr>
          <w:ilvl w:val="0"/>
          <w:numId w:val="48"/>
        </w:numPr>
        <w:tabs>
          <w:tab w:val="left" w:pos="1031"/>
        </w:tabs>
        <w:autoSpaceDE w:val="0"/>
        <w:autoSpaceDN w:val="0"/>
        <w:spacing w:before="1" w:after="0" w:line="240" w:lineRule="auto"/>
        <w:ind w:left="1031" w:hanging="360"/>
        <w:contextualSpacing w:val="0"/>
        <w:jc w:val="both"/>
        <w:rPr>
          <w:b/>
          <w:sz w:val="24"/>
        </w:rPr>
      </w:pPr>
      <w:r>
        <w:rPr>
          <w:b/>
          <w:spacing w:val="-2"/>
          <w:sz w:val="24"/>
        </w:rPr>
        <w:lastRenderedPageBreak/>
        <w:t>Purpose</w:t>
      </w:r>
    </w:p>
    <w:p w14:paraId="597250AA" w14:textId="77777777" w:rsidR="00A06A4D" w:rsidRDefault="00A06A4D" w:rsidP="00A06A4D">
      <w:pPr>
        <w:pStyle w:val="BodyText"/>
        <w:rPr>
          <w:b/>
        </w:rPr>
      </w:pPr>
    </w:p>
    <w:p w14:paraId="118D7B0D" w14:textId="77777777" w:rsidR="00A06A4D" w:rsidRDefault="00A06A4D" w:rsidP="00A06A4D">
      <w:pPr>
        <w:pStyle w:val="ListParagraph"/>
        <w:widowControl w:val="0"/>
        <w:numPr>
          <w:ilvl w:val="0"/>
          <w:numId w:val="48"/>
        </w:numPr>
        <w:tabs>
          <w:tab w:val="left" w:pos="1031"/>
        </w:tabs>
        <w:autoSpaceDE w:val="0"/>
        <w:autoSpaceDN w:val="0"/>
        <w:spacing w:after="0" w:line="240" w:lineRule="auto"/>
        <w:ind w:left="1031" w:hanging="360"/>
        <w:contextualSpacing w:val="0"/>
        <w:jc w:val="both"/>
        <w:rPr>
          <w:b/>
          <w:sz w:val="24"/>
        </w:rPr>
      </w:pPr>
      <w:r>
        <w:rPr>
          <w:b/>
          <w:spacing w:val="-2"/>
          <w:sz w:val="24"/>
        </w:rPr>
        <w:t>General</w:t>
      </w:r>
    </w:p>
    <w:p w14:paraId="7BB66DC6" w14:textId="77777777" w:rsidR="00A06A4D" w:rsidRDefault="00A06A4D" w:rsidP="00A06A4D">
      <w:pPr>
        <w:pStyle w:val="BodyText"/>
        <w:rPr>
          <w:b/>
        </w:rPr>
      </w:pPr>
    </w:p>
    <w:p w14:paraId="209E2CC8" w14:textId="77777777" w:rsidR="00A06A4D" w:rsidRDefault="00A06A4D" w:rsidP="00A06A4D">
      <w:pPr>
        <w:pStyle w:val="ListParagraph"/>
        <w:widowControl w:val="0"/>
        <w:numPr>
          <w:ilvl w:val="0"/>
          <w:numId w:val="48"/>
        </w:numPr>
        <w:tabs>
          <w:tab w:val="left" w:pos="1031"/>
        </w:tabs>
        <w:autoSpaceDE w:val="0"/>
        <w:autoSpaceDN w:val="0"/>
        <w:spacing w:after="0" w:line="240" w:lineRule="auto"/>
        <w:ind w:left="1031" w:hanging="360"/>
        <w:contextualSpacing w:val="0"/>
        <w:jc w:val="both"/>
        <w:rPr>
          <w:b/>
          <w:sz w:val="24"/>
        </w:rPr>
      </w:pPr>
      <w:r>
        <w:rPr>
          <w:b/>
          <w:sz w:val="24"/>
        </w:rPr>
        <w:t>Nude</w:t>
      </w:r>
      <w:r>
        <w:rPr>
          <w:b/>
          <w:spacing w:val="2"/>
          <w:sz w:val="24"/>
        </w:rPr>
        <w:t xml:space="preserve"> </w:t>
      </w:r>
      <w:r>
        <w:rPr>
          <w:b/>
          <w:spacing w:val="-2"/>
          <w:sz w:val="24"/>
        </w:rPr>
        <w:t>Packed</w:t>
      </w:r>
    </w:p>
    <w:p w14:paraId="6F28C534" w14:textId="77777777" w:rsidR="00A06A4D" w:rsidRDefault="00A06A4D" w:rsidP="00A06A4D">
      <w:pPr>
        <w:pStyle w:val="BodyText"/>
        <w:rPr>
          <w:b/>
        </w:rPr>
      </w:pPr>
    </w:p>
    <w:p w14:paraId="0A223FD9" w14:textId="77777777" w:rsidR="00A06A4D" w:rsidRPr="0057730B" w:rsidRDefault="00A06A4D" w:rsidP="00A06A4D">
      <w:pPr>
        <w:pStyle w:val="ListParagraph"/>
        <w:widowControl w:val="0"/>
        <w:numPr>
          <w:ilvl w:val="0"/>
          <w:numId w:val="48"/>
        </w:numPr>
        <w:tabs>
          <w:tab w:val="left" w:pos="1031"/>
        </w:tabs>
        <w:autoSpaceDE w:val="0"/>
        <w:autoSpaceDN w:val="0"/>
        <w:spacing w:after="0" w:line="240" w:lineRule="auto"/>
        <w:ind w:left="1031" w:hanging="360"/>
        <w:contextualSpacing w:val="0"/>
        <w:jc w:val="both"/>
        <w:rPr>
          <w:b/>
          <w:sz w:val="24"/>
        </w:rPr>
      </w:pPr>
      <w:r>
        <w:rPr>
          <w:b/>
          <w:spacing w:val="-2"/>
          <w:sz w:val="24"/>
        </w:rPr>
        <w:t>Boxes</w:t>
      </w:r>
    </w:p>
    <w:p w14:paraId="5EF8274B" w14:textId="77777777" w:rsidR="00A06A4D" w:rsidRPr="0057730B" w:rsidRDefault="00A06A4D" w:rsidP="00A06A4D">
      <w:pPr>
        <w:pStyle w:val="ListParagraph"/>
        <w:rPr>
          <w:b/>
          <w:sz w:val="24"/>
        </w:rPr>
      </w:pPr>
    </w:p>
    <w:p w14:paraId="710862AD" w14:textId="77777777" w:rsidR="00A06A4D" w:rsidRDefault="00A06A4D" w:rsidP="00A06A4D">
      <w:pPr>
        <w:pStyle w:val="ListParagraph"/>
        <w:widowControl w:val="0"/>
        <w:numPr>
          <w:ilvl w:val="0"/>
          <w:numId w:val="48"/>
        </w:numPr>
        <w:tabs>
          <w:tab w:val="left" w:pos="1031"/>
        </w:tabs>
        <w:autoSpaceDE w:val="0"/>
        <w:autoSpaceDN w:val="0"/>
        <w:spacing w:after="0" w:line="240" w:lineRule="auto"/>
        <w:ind w:left="1031" w:hanging="360"/>
        <w:contextualSpacing w:val="0"/>
        <w:jc w:val="both"/>
        <w:rPr>
          <w:b/>
          <w:sz w:val="24"/>
        </w:rPr>
      </w:pPr>
      <w:r>
        <w:rPr>
          <w:b/>
          <w:sz w:val="24"/>
        </w:rPr>
        <w:t>Packaging</w:t>
      </w:r>
      <w:r>
        <w:rPr>
          <w:b/>
          <w:spacing w:val="3"/>
          <w:sz w:val="24"/>
        </w:rPr>
        <w:t xml:space="preserve"> </w:t>
      </w:r>
      <w:r>
        <w:rPr>
          <w:b/>
          <w:spacing w:val="-2"/>
          <w:sz w:val="24"/>
        </w:rPr>
        <w:t>Materials</w:t>
      </w:r>
    </w:p>
    <w:p w14:paraId="69BE7F68" w14:textId="77777777" w:rsidR="00A06A4D" w:rsidRDefault="00A06A4D" w:rsidP="00A06A4D">
      <w:pPr>
        <w:pStyle w:val="BodyText"/>
        <w:rPr>
          <w:b/>
        </w:rPr>
      </w:pPr>
    </w:p>
    <w:p w14:paraId="4C2A9CA9" w14:textId="77777777" w:rsidR="00A06A4D" w:rsidRDefault="00A06A4D" w:rsidP="00A06A4D">
      <w:pPr>
        <w:pStyle w:val="ListParagraph"/>
        <w:widowControl w:val="0"/>
        <w:numPr>
          <w:ilvl w:val="0"/>
          <w:numId w:val="48"/>
        </w:numPr>
        <w:tabs>
          <w:tab w:val="left" w:pos="1031"/>
        </w:tabs>
        <w:autoSpaceDE w:val="0"/>
        <w:autoSpaceDN w:val="0"/>
        <w:spacing w:after="0" w:line="240" w:lineRule="auto"/>
        <w:ind w:left="1031" w:hanging="360"/>
        <w:contextualSpacing w:val="0"/>
        <w:jc w:val="both"/>
        <w:rPr>
          <w:b/>
          <w:sz w:val="24"/>
        </w:rPr>
      </w:pPr>
      <w:r>
        <w:rPr>
          <w:b/>
          <w:sz w:val="24"/>
        </w:rPr>
        <w:t>Packing</w:t>
      </w:r>
      <w:r>
        <w:rPr>
          <w:b/>
          <w:spacing w:val="-1"/>
          <w:sz w:val="24"/>
        </w:rPr>
        <w:t xml:space="preserve"> </w:t>
      </w:r>
      <w:r>
        <w:rPr>
          <w:b/>
          <w:sz w:val="24"/>
        </w:rPr>
        <w:t>Methods</w:t>
      </w:r>
      <w:r>
        <w:rPr>
          <w:b/>
          <w:spacing w:val="-2"/>
          <w:sz w:val="24"/>
        </w:rPr>
        <w:t xml:space="preserve"> </w:t>
      </w:r>
      <w:r>
        <w:rPr>
          <w:b/>
          <w:sz w:val="24"/>
        </w:rPr>
        <w:t>and</w:t>
      </w:r>
      <w:r>
        <w:rPr>
          <w:b/>
          <w:spacing w:val="-4"/>
          <w:sz w:val="24"/>
        </w:rPr>
        <w:t xml:space="preserve"> </w:t>
      </w:r>
      <w:r>
        <w:rPr>
          <w:b/>
          <w:sz w:val="24"/>
        </w:rPr>
        <w:t xml:space="preserve">Prohibited </w:t>
      </w:r>
      <w:r>
        <w:rPr>
          <w:b/>
          <w:spacing w:val="-2"/>
          <w:sz w:val="24"/>
        </w:rPr>
        <w:t>Materials</w:t>
      </w:r>
    </w:p>
    <w:p w14:paraId="19C8DE1B" w14:textId="77777777" w:rsidR="00A06A4D" w:rsidRDefault="00A06A4D" w:rsidP="00A06A4D">
      <w:pPr>
        <w:pStyle w:val="BodyText"/>
        <w:spacing w:before="1"/>
        <w:rPr>
          <w:b/>
        </w:rPr>
      </w:pPr>
    </w:p>
    <w:p w14:paraId="49FD7C10" w14:textId="77777777" w:rsidR="00A06A4D" w:rsidRDefault="00A06A4D" w:rsidP="00A06A4D">
      <w:pPr>
        <w:pStyle w:val="ListParagraph"/>
        <w:widowControl w:val="0"/>
        <w:numPr>
          <w:ilvl w:val="0"/>
          <w:numId w:val="48"/>
        </w:numPr>
        <w:tabs>
          <w:tab w:val="left" w:pos="1031"/>
        </w:tabs>
        <w:autoSpaceDE w:val="0"/>
        <w:autoSpaceDN w:val="0"/>
        <w:spacing w:after="0" w:line="240" w:lineRule="auto"/>
        <w:ind w:left="1031" w:hanging="360"/>
        <w:contextualSpacing w:val="0"/>
        <w:jc w:val="both"/>
        <w:rPr>
          <w:b/>
          <w:sz w:val="24"/>
        </w:rPr>
      </w:pPr>
      <w:r>
        <w:rPr>
          <w:b/>
          <w:sz w:val="24"/>
        </w:rPr>
        <w:t>Protection</w:t>
      </w:r>
      <w:r>
        <w:rPr>
          <w:b/>
          <w:spacing w:val="5"/>
          <w:sz w:val="24"/>
        </w:rPr>
        <w:t xml:space="preserve"> </w:t>
      </w:r>
      <w:r>
        <w:rPr>
          <w:b/>
          <w:spacing w:val="-2"/>
          <w:sz w:val="24"/>
        </w:rPr>
        <w:t>Methods</w:t>
      </w:r>
    </w:p>
    <w:p w14:paraId="1C8D4BE1" w14:textId="77777777" w:rsidR="00A06A4D" w:rsidRDefault="00A06A4D" w:rsidP="00A06A4D">
      <w:pPr>
        <w:pStyle w:val="BodyText"/>
        <w:rPr>
          <w:b/>
        </w:rPr>
      </w:pPr>
    </w:p>
    <w:p w14:paraId="73A4B6F3" w14:textId="77777777" w:rsidR="00A06A4D" w:rsidRDefault="00A06A4D" w:rsidP="00A06A4D">
      <w:pPr>
        <w:pStyle w:val="ListParagraph"/>
        <w:widowControl w:val="0"/>
        <w:numPr>
          <w:ilvl w:val="0"/>
          <w:numId w:val="48"/>
        </w:numPr>
        <w:tabs>
          <w:tab w:val="left" w:pos="1031"/>
        </w:tabs>
        <w:autoSpaceDE w:val="0"/>
        <w:autoSpaceDN w:val="0"/>
        <w:spacing w:after="0" w:line="240" w:lineRule="auto"/>
        <w:ind w:left="1031" w:hanging="360"/>
        <w:contextualSpacing w:val="0"/>
        <w:jc w:val="both"/>
        <w:rPr>
          <w:b/>
          <w:sz w:val="24"/>
        </w:rPr>
      </w:pPr>
      <w:r>
        <w:rPr>
          <w:b/>
          <w:sz w:val="24"/>
        </w:rPr>
        <w:t>Marking</w:t>
      </w:r>
      <w:r>
        <w:rPr>
          <w:b/>
          <w:spacing w:val="1"/>
          <w:sz w:val="24"/>
        </w:rPr>
        <w:t xml:space="preserve"> </w:t>
      </w:r>
      <w:r>
        <w:rPr>
          <w:b/>
          <w:spacing w:val="-2"/>
          <w:sz w:val="24"/>
        </w:rPr>
        <w:t>Instructions</w:t>
      </w:r>
    </w:p>
    <w:p w14:paraId="110B7BAC" w14:textId="77777777" w:rsidR="00A06A4D" w:rsidRDefault="00A06A4D" w:rsidP="00A06A4D">
      <w:pPr>
        <w:pStyle w:val="BodyText"/>
        <w:rPr>
          <w:b/>
        </w:rPr>
      </w:pPr>
    </w:p>
    <w:p w14:paraId="00941E79" w14:textId="77777777" w:rsidR="00A06A4D" w:rsidRPr="00AB247B" w:rsidRDefault="00A06A4D" w:rsidP="00A06A4D">
      <w:pPr>
        <w:pStyle w:val="ListParagraph"/>
        <w:widowControl w:val="0"/>
        <w:numPr>
          <w:ilvl w:val="0"/>
          <w:numId w:val="48"/>
        </w:numPr>
        <w:tabs>
          <w:tab w:val="left" w:pos="1031"/>
        </w:tabs>
        <w:autoSpaceDE w:val="0"/>
        <w:autoSpaceDN w:val="0"/>
        <w:spacing w:after="0" w:line="240" w:lineRule="auto"/>
        <w:ind w:left="1031" w:hanging="360"/>
        <w:contextualSpacing w:val="0"/>
        <w:jc w:val="both"/>
        <w:rPr>
          <w:b/>
          <w:sz w:val="24"/>
        </w:rPr>
      </w:pPr>
      <w:r>
        <w:rPr>
          <w:b/>
          <w:sz w:val="24"/>
        </w:rPr>
        <w:t>Sealing</w:t>
      </w:r>
      <w:r>
        <w:rPr>
          <w:b/>
          <w:spacing w:val="1"/>
          <w:sz w:val="24"/>
        </w:rPr>
        <w:t xml:space="preserve"> </w:t>
      </w:r>
      <w:r>
        <w:rPr>
          <w:b/>
          <w:sz w:val="24"/>
        </w:rPr>
        <w:t>Of</w:t>
      </w:r>
      <w:r>
        <w:rPr>
          <w:b/>
          <w:spacing w:val="-1"/>
          <w:sz w:val="24"/>
        </w:rPr>
        <w:t xml:space="preserve"> </w:t>
      </w:r>
      <w:r>
        <w:rPr>
          <w:b/>
          <w:spacing w:val="-2"/>
          <w:sz w:val="24"/>
        </w:rPr>
        <w:t>Packages</w:t>
      </w:r>
    </w:p>
    <w:p w14:paraId="4D61C925" w14:textId="77777777" w:rsidR="00A06A4D" w:rsidRDefault="00A06A4D" w:rsidP="00A06A4D">
      <w:pPr>
        <w:pStyle w:val="ListParagraph"/>
        <w:tabs>
          <w:tab w:val="left" w:pos="1031"/>
        </w:tabs>
        <w:ind w:left="1031"/>
        <w:jc w:val="both"/>
        <w:rPr>
          <w:b/>
          <w:sz w:val="24"/>
        </w:rPr>
      </w:pPr>
    </w:p>
    <w:p w14:paraId="3B6E6B55" w14:textId="210FF79E" w:rsidR="00A06A4D" w:rsidRPr="00A06A4D" w:rsidRDefault="00A06A4D" w:rsidP="00A06A4D">
      <w:pPr>
        <w:widowControl w:val="0"/>
        <w:tabs>
          <w:tab w:val="left" w:pos="1031"/>
        </w:tabs>
        <w:autoSpaceDE w:val="0"/>
        <w:autoSpaceDN w:val="0"/>
        <w:spacing w:after="0" w:line="240" w:lineRule="auto"/>
        <w:jc w:val="both"/>
        <w:rPr>
          <w:b/>
          <w:sz w:val="24"/>
        </w:rPr>
      </w:pPr>
    </w:p>
    <w:p w14:paraId="1618677C" w14:textId="77777777" w:rsidR="00A06A4D" w:rsidRPr="00AB247B" w:rsidRDefault="00A06A4D" w:rsidP="00A06A4D">
      <w:pPr>
        <w:pStyle w:val="ListParagraph"/>
        <w:tabs>
          <w:tab w:val="left" w:pos="1031"/>
        </w:tabs>
        <w:ind w:left="1031"/>
        <w:jc w:val="both"/>
        <w:rPr>
          <w:b/>
          <w:sz w:val="24"/>
        </w:rPr>
      </w:pPr>
    </w:p>
    <w:p w14:paraId="4146BE16" w14:textId="77777777" w:rsidR="00A06A4D" w:rsidRPr="002141C2" w:rsidRDefault="00A06A4D" w:rsidP="00A06A4D">
      <w:pPr>
        <w:rPr>
          <w:lang w:val="fr-BE"/>
        </w:rPr>
      </w:pPr>
    </w:p>
    <w:p w14:paraId="51F73B1E" w14:textId="77777777" w:rsidR="00A06A4D" w:rsidRPr="002141C2" w:rsidRDefault="00A06A4D" w:rsidP="00A06A4D">
      <w:pPr>
        <w:rPr>
          <w:lang w:val="fr-BE"/>
        </w:rPr>
      </w:pPr>
    </w:p>
    <w:p w14:paraId="14A3C1AC" w14:textId="77777777" w:rsidR="00A06A4D" w:rsidRPr="002141C2" w:rsidRDefault="00A06A4D" w:rsidP="00A06A4D">
      <w:pPr>
        <w:rPr>
          <w:lang w:val="fr-BE"/>
        </w:rPr>
      </w:pPr>
    </w:p>
    <w:p w14:paraId="694999CE" w14:textId="77777777" w:rsidR="00A06A4D" w:rsidRPr="002141C2" w:rsidRDefault="00A06A4D" w:rsidP="00A06A4D">
      <w:pPr>
        <w:rPr>
          <w:lang w:val="fr-BE"/>
        </w:rPr>
      </w:pPr>
    </w:p>
    <w:p w14:paraId="479E6820" w14:textId="77777777" w:rsidR="00A06A4D" w:rsidRPr="002141C2" w:rsidRDefault="00A06A4D" w:rsidP="00A06A4D">
      <w:pPr>
        <w:rPr>
          <w:lang w:val="fr-BE"/>
        </w:rPr>
      </w:pPr>
    </w:p>
    <w:p w14:paraId="230D69DF" w14:textId="77777777" w:rsidR="00A06A4D" w:rsidRPr="002141C2" w:rsidRDefault="00A06A4D" w:rsidP="00A06A4D">
      <w:pPr>
        <w:rPr>
          <w:lang w:val="fr-BE"/>
        </w:rPr>
      </w:pPr>
    </w:p>
    <w:p w14:paraId="54A3461C" w14:textId="77777777" w:rsidR="00A06A4D" w:rsidRPr="002141C2" w:rsidRDefault="00A06A4D" w:rsidP="00A06A4D">
      <w:pPr>
        <w:rPr>
          <w:lang w:val="fr-BE"/>
        </w:rPr>
      </w:pPr>
    </w:p>
    <w:p w14:paraId="16C57F8F" w14:textId="77777777" w:rsidR="00A06A4D" w:rsidRPr="002141C2" w:rsidRDefault="00A06A4D" w:rsidP="00A06A4D">
      <w:pPr>
        <w:rPr>
          <w:lang w:val="fr-BE"/>
        </w:rPr>
      </w:pPr>
    </w:p>
    <w:p w14:paraId="31BB4D31" w14:textId="77777777" w:rsidR="00A06A4D" w:rsidRPr="002141C2" w:rsidRDefault="00A06A4D" w:rsidP="00A06A4D">
      <w:pPr>
        <w:rPr>
          <w:lang w:val="fr-BE"/>
        </w:rPr>
      </w:pPr>
    </w:p>
    <w:p w14:paraId="798D2C23" w14:textId="77777777" w:rsidR="00A06A4D" w:rsidRPr="002141C2" w:rsidRDefault="00A06A4D" w:rsidP="00A06A4D">
      <w:pPr>
        <w:rPr>
          <w:lang w:val="fr-BE"/>
        </w:rPr>
      </w:pPr>
    </w:p>
    <w:p w14:paraId="37E324AA" w14:textId="77777777" w:rsidR="00A06A4D" w:rsidRPr="002141C2" w:rsidRDefault="00A06A4D" w:rsidP="00A06A4D">
      <w:pPr>
        <w:rPr>
          <w:lang w:val="fr-BE"/>
        </w:rPr>
      </w:pPr>
    </w:p>
    <w:p w14:paraId="2002619B" w14:textId="77777777" w:rsidR="00A06A4D" w:rsidRPr="002141C2" w:rsidRDefault="00A06A4D" w:rsidP="00A06A4D">
      <w:pPr>
        <w:rPr>
          <w:lang w:val="fr-BE"/>
        </w:rPr>
      </w:pPr>
    </w:p>
    <w:p w14:paraId="1667349A" w14:textId="77777777" w:rsidR="00A06A4D" w:rsidRPr="002141C2" w:rsidRDefault="00A06A4D" w:rsidP="00A06A4D">
      <w:pPr>
        <w:rPr>
          <w:lang w:val="fr-BE"/>
        </w:rPr>
      </w:pPr>
    </w:p>
    <w:p w14:paraId="1059C1C1" w14:textId="77777777" w:rsidR="00A06A4D" w:rsidRDefault="00A06A4D" w:rsidP="00A06A4D">
      <w:pPr>
        <w:rPr>
          <w:lang w:val="fr-BE"/>
        </w:rPr>
      </w:pPr>
    </w:p>
    <w:p w14:paraId="353A4A3C" w14:textId="77777777" w:rsidR="00A06A4D" w:rsidRPr="00B81ECD" w:rsidRDefault="00A06A4D" w:rsidP="00A06A4D">
      <w:pPr>
        <w:pStyle w:val="ListParagraph"/>
        <w:widowControl w:val="0"/>
        <w:numPr>
          <w:ilvl w:val="0"/>
          <w:numId w:val="49"/>
        </w:numPr>
        <w:tabs>
          <w:tab w:val="left" w:pos="973"/>
        </w:tabs>
        <w:autoSpaceDE w:val="0"/>
        <w:autoSpaceDN w:val="0"/>
        <w:spacing w:before="133" w:after="0" w:line="240" w:lineRule="auto"/>
        <w:ind w:left="973" w:hanging="302"/>
        <w:contextualSpacing w:val="0"/>
        <w:jc w:val="both"/>
        <w:rPr>
          <w:rFonts w:asciiTheme="majorBidi" w:hAnsiTheme="majorBidi" w:cstheme="majorBidi"/>
          <w:b/>
          <w:sz w:val="24"/>
          <w:szCs w:val="24"/>
        </w:rPr>
      </w:pPr>
      <w:r w:rsidRPr="00B81ECD">
        <w:rPr>
          <w:rFonts w:asciiTheme="majorBidi" w:hAnsiTheme="majorBidi" w:cstheme="majorBidi"/>
          <w:b/>
          <w:spacing w:val="-2"/>
          <w:sz w:val="24"/>
          <w:szCs w:val="24"/>
        </w:rPr>
        <w:t>Purpose</w:t>
      </w:r>
    </w:p>
    <w:p w14:paraId="183E9FA3" w14:textId="77777777" w:rsidR="00A06A4D" w:rsidRPr="00B81ECD" w:rsidRDefault="00A06A4D" w:rsidP="00A06A4D">
      <w:pPr>
        <w:pStyle w:val="BodyText"/>
        <w:spacing w:before="118"/>
        <w:ind w:left="1003" w:right="529"/>
        <w:jc w:val="both"/>
        <w:rPr>
          <w:rFonts w:asciiTheme="majorBidi" w:hAnsiTheme="majorBidi" w:cstheme="majorBidi"/>
        </w:rPr>
      </w:pPr>
      <w:r w:rsidRPr="00B81ECD">
        <w:rPr>
          <w:rFonts w:asciiTheme="majorBidi" w:hAnsiTheme="majorBidi" w:cstheme="majorBidi"/>
        </w:rPr>
        <w:t>This</w:t>
      </w:r>
      <w:r w:rsidRPr="00B81ECD">
        <w:rPr>
          <w:rFonts w:asciiTheme="majorBidi" w:hAnsiTheme="majorBidi" w:cstheme="majorBidi"/>
          <w:spacing w:val="-9"/>
        </w:rPr>
        <w:t xml:space="preserve"> </w:t>
      </w:r>
      <w:r w:rsidRPr="00B81ECD">
        <w:rPr>
          <w:rFonts w:asciiTheme="majorBidi" w:hAnsiTheme="majorBidi" w:cstheme="majorBidi"/>
        </w:rPr>
        <w:t>specification</w:t>
      </w:r>
      <w:r w:rsidRPr="00B81ECD">
        <w:rPr>
          <w:rFonts w:asciiTheme="majorBidi" w:hAnsiTheme="majorBidi" w:cstheme="majorBidi"/>
          <w:spacing w:val="-7"/>
        </w:rPr>
        <w:t xml:space="preserve"> </w:t>
      </w:r>
      <w:r w:rsidRPr="00B81ECD">
        <w:rPr>
          <w:rFonts w:asciiTheme="majorBidi" w:hAnsiTheme="majorBidi" w:cstheme="majorBidi"/>
        </w:rPr>
        <w:t>defines</w:t>
      </w:r>
      <w:r w:rsidRPr="00B81ECD">
        <w:rPr>
          <w:rFonts w:asciiTheme="majorBidi" w:hAnsiTheme="majorBidi" w:cstheme="majorBidi"/>
          <w:spacing w:val="-10"/>
        </w:rPr>
        <w:t xml:space="preserve"> </w:t>
      </w:r>
      <w:r w:rsidRPr="00B81ECD">
        <w:rPr>
          <w:rFonts w:asciiTheme="majorBidi" w:hAnsiTheme="majorBidi" w:cstheme="majorBidi"/>
        </w:rPr>
        <w:t>the</w:t>
      </w:r>
      <w:r w:rsidRPr="00B81ECD">
        <w:rPr>
          <w:rFonts w:asciiTheme="majorBidi" w:hAnsiTheme="majorBidi" w:cstheme="majorBidi"/>
          <w:spacing w:val="-7"/>
        </w:rPr>
        <w:t xml:space="preserve"> </w:t>
      </w:r>
      <w:r w:rsidRPr="00B81ECD">
        <w:rPr>
          <w:rFonts w:asciiTheme="majorBidi" w:hAnsiTheme="majorBidi" w:cstheme="majorBidi"/>
        </w:rPr>
        <w:t>minimum</w:t>
      </w:r>
      <w:r w:rsidRPr="00B81ECD">
        <w:rPr>
          <w:rFonts w:asciiTheme="majorBidi" w:hAnsiTheme="majorBidi" w:cstheme="majorBidi"/>
          <w:spacing w:val="-11"/>
        </w:rPr>
        <w:t xml:space="preserve"> </w:t>
      </w:r>
      <w:r w:rsidRPr="00B81ECD">
        <w:rPr>
          <w:rFonts w:asciiTheme="majorBidi" w:hAnsiTheme="majorBidi" w:cstheme="majorBidi"/>
        </w:rPr>
        <w:t>requirements</w:t>
      </w:r>
      <w:r w:rsidRPr="00B81ECD">
        <w:rPr>
          <w:rFonts w:asciiTheme="majorBidi" w:hAnsiTheme="majorBidi" w:cstheme="majorBidi"/>
          <w:spacing w:val="-9"/>
        </w:rPr>
        <w:t xml:space="preserve"> </w:t>
      </w:r>
      <w:r w:rsidRPr="00B81ECD">
        <w:rPr>
          <w:rFonts w:asciiTheme="majorBidi" w:hAnsiTheme="majorBidi" w:cstheme="majorBidi"/>
        </w:rPr>
        <w:t>and</w:t>
      </w:r>
      <w:r w:rsidRPr="00B81ECD">
        <w:rPr>
          <w:rFonts w:asciiTheme="majorBidi" w:hAnsiTheme="majorBidi" w:cstheme="majorBidi"/>
          <w:spacing w:val="-7"/>
        </w:rPr>
        <w:t xml:space="preserve"> </w:t>
      </w:r>
      <w:r w:rsidRPr="00B81ECD">
        <w:rPr>
          <w:rFonts w:asciiTheme="majorBidi" w:hAnsiTheme="majorBidi" w:cstheme="majorBidi"/>
        </w:rPr>
        <w:t>procedures</w:t>
      </w:r>
      <w:r w:rsidRPr="00B81ECD">
        <w:rPr>
          <w:rFonts w:asciiTheme="majorBidi" w:hAnsiTheme="majorBidi" w:cstheme="majorBidi"/>
          <w:spacing w:val="-14"/>
        </w:rPr>
        <w:t xml:space="preserve"> </w:t>
      </w:r>
      <w:r w:rsidRPr="00B81ECD">
        <w:rPr>
          <w:rFonts w:asciiTheme="majorBidi" w:hAnsiTheme="majorBidi" w:cstheme="majorBidi"/>
        </w:rPr>
        <w:t>for</w:t>
      </w:r>
      <w:r w:rsidRPr="00B81ECD">
        <w:rPr>
          <w:rFonts w:asciiTheme="majorBidi" w:hAnsiTheme="majorBidi" w:cstheme="majorBidi"/>
          <w:spacing w:val="-10"/>
        </w:rPr>
        <w:t xml:space="preserve"> </w:t>
      </w:r>
      <w:r w:rsidRPr="00B81ECD">
        <w:rPr>
          <w:rFonts w:asciiTheme="majorBidi" w:hAnsiTheme="majorBidi" w:cstheme="majorBidi"/>
        </w:rPr>
        <w:t>protecting</w:t>
      </w:r>
      <w:r w:rsidRPr="00B81ECD">
        <w:rPr>
          <w:rFonts w:asciiTheme="majorBidi" w:hAnsiTheme="majorBidi" w:cstheme="majorBidi"/>
          <w:spacing w:val="-12"/>
        </w:rPr>
        <w:t xml:space="preserve"> </w:t>
      </w:r>
      <w:r w:rsidRPr="00B81ECD">
        <w:rPr>
          <w:rFonts w:asciiTheme="majorBidi" w:hAnsiTheme="majorBidi" w:cstheme="majorBidi"/>
        </w:rPr>
        <w:t>equipment and materials</w:t>
      </w:r>
      <w:r w:rsidRPr="00B81ECD">
        <w:rPr>
          <w:rFonts w:asciiTheme="majorBidi" w:hAnsiTheme="majorBidi" w:cstheme="majorBidi"/>
          <w:spacing w:val="-3"/>
        </w:rPr>
        <w:t xml:space="preserve"> </w:t>
      </w:r>
      <w:r w:rsidRPr="00B81ECD">
        <w:rPr>
          <w:rFonts w:asciiTheme="majorBidi" w:hAnsiTheme="majorBidi" w:cstheme="majorBidi"/>
        </w:rPr>
        <w:t>during export shipment. It is</w:t>
      </w:r>
      <w:r w:rsidRPr="00B81ECD">
        <w:rPr>
          <w:rFonts w:asciiTheme="majorBidi" w:hAnsiTheme="majorBidi" w:cstheme="majorBidi"/>
          <w:spacing w:val="-2"/>
        </w:rPr>
        <w:t xml:space="preserve"> </w:t>
      </w:r>
      <w:r w:rsidRPr="00B81ECD">
        <w:rPr>
          <w:rFonts w:asciiTheme="majorBidi" w:hAnsiTheme="majorBidi" w:cstheme="majorBidi"/>
        </w:rPr>
        <w:t>intended to serve</w:t>
      </w:r>
      <w:r w:rsidRPr="00B81ECD">
        <w:rPr>
          <w:rFonts w:asciiTheme="majorBidi" w:hAnsiTheme="majorBidi" w:cstheme="majorBidi"/>
          <w:spacing w:val="-1"/>
        </w:rPr>
        <w:t xml:space="preserve"> </w:t>
      </w:r>
      <w:r w:rsidRPr="00B81ECD">
        <w:rPr>
          <w:rFonts w:asciiTheme="majorBidi" w:hAnsiTheme="majorBidi" w:cstheme="majorBidi"/>
        </w:rPr>
        <w:t>as</w:t>
      </w:r>
      <w:r w:rsidRPr="00B81ECD">
        <w:rPr>
          <w:rFonts w:asciiTheme="majorBidi" w:hAnsiTheme="majorBidi" w:cstheme="majorBidi"/>
          <w:spacing w:val="-3"/>
        </w:rPr>
        <w:t xml:space="preserve"> </w:t>
      </w:r>
      <w:r w:rsidRPr="00B81ECD">
        <w:rPr>
          <w:rFonts w:asciiTheme="majorBidi" w:hAnsiTheme="majorBidi" w:cstheme="majorBidi"/>
        </w:rPr>
        <w:t>a</w:t>
      </w:r>
      <w:r w:rsidRPr="00B81ECD">
        <w:rPr>
          <w:rFonts w:asciiTheme="majorBidi" w:hAnsiTheme="majorBidi" w:cstheme="majorBidi"/>
          <w:spacing w:val="-1"/>
        </w:rPr>
        <w:t xml:space="preserve"> </w:t>
      </w:r>
      <w:r w:rsidRPr="00B81ECD">
        <w:rPr>
          <w:rFonts w:asciiTheme="majorBidi" w:hAnsiTheme="majorBidi" w:cstheme="majorBidi"/>
        </w:rPr>
        <w:t>minimum requirement guide and will depend on</w:t>
      </w:r>
      <w:r w:rsidRPr="00B81ECD">
        <w:rPr>
          <w:rFonts w:asciiTheme="majorBidi" w:hAnsiTheme="majorBidi" w:cstheme="majorBidi"/>
          <w:spacing w:val="-3"/>
        </w:rPr>
        <w:t xml:space="preserve"> </w:t>
      </w:r>
      <w:r w:rsidRPr="00B81ECD">
        <w:rPr>
          <w:rFonts w:asciiTheme="majorBidi" w:hAnsiTheme="majorBidi" w:cstheme="majorBidi"/>
        </w:rPr>
        <w:t>use of</w:t>
      </w:r>
      <w:r w:rsidRPr="00B81ECD">
        <w:rPr>
          <w:rFonts w:asciiTheme="majorBidi" w:hAnsiTheme="majorBidi" w:cstheme="majorBidi"/>
          <w:spacing w:val="-6"/>
        </w:rPr>
        <w:t xml:space="preserve"> </w:t>
      </w:r>
      <w:r w:rsidRPr="00B81ECD">
        <w:rPr>
          <w:rFonts w:asciiTheme="majorBidi" w:hAnsiTheme="majorBidi" w:cstheme="majorBidi"/>
        </w:rPr>
        <w:t>Vendor’s</w:t>
      </w:r>
      <w:r w:rsidRPr="00B81ECD">
        <w:rPr>
          <w:rFonts w:asciiTheme="majorBidi" w:hAnsiTheme="majorBidi" w:cstheme="majorBidi"/>
          <w:spacing w:val="-1"/>
        </w:rPr>
        <w:t xml:space="preserve"> </w:t>
      </w:r>
      <w:r w:rsidRPr="00B81ECD">
        <w:rPr>
          <w:rFonts w:asciiTheme="majorBidi" w:hAnsiTheme="majorBidi" w:cstheme="majorBidi"/>
        </w:rPr>
        <w:t>judgment</w:t>
      </w:r>
      <w:r w:rsidRPr="00B81ECD">
        <w:rPr>
          <w:rFonts w:asciiTheme="majorBidi" w:hAnsiTheme="majorBidi" w:cstheme="majorBidi"/>
          <w:spacing w:val="-3"/>
        </w:rPr>
        <w:t xml:space="preserve"> </w:t>
      </w:r>
      <w:r w:rsidRPr="00B81ECD">
        <w:rPr>
          <w:rFonts w:asciiTheme="majorBidi" w:hAnsiTheme="majorBidi" w:cstheme="majorBidi"/>
        </w:rPr>
        <w:t>to determine if</w:t>
      </w:r>
      <w:r w:rsidRPr="00B81ECD">
        <w:rPr>
          <w:rFonts w:asciiTheme="majorBidi" w:hAnsiTheme="majorBidi" w:cstheme="majorBidi"/>
          <w:spacing w:val="-1"/>
        </w:rPr>
        <w:t xml:space="preserve"> </w:t>
      </w:r>
      <w:r w:rsidRPr="00B81ECD">
        <w:rPr>
          <w:rFonts w:asciiTheme="majorBidi" w:hAnsiTheme="majorBidi" w:cstheme="majorBidi"/>
        </w:rPr>
        <w:t>physical characteristics</w:t>
      </w:r>
      <w:r w:rsidRPr="00B81ECD">
        <w:rPr>
          <w:rFonts w:asciiTheme="majorBidi" w:hAnsiTheme="majorBidi" w:cstheme="majorBidi"/>
          <w:spacing w:val="-1"/>
        </w:rPr>
        <w:t xml:space="preserve"> </w:t>
      </w:r>
      <w:r w:rsidRPr="00B81ECD">
        <w:rPr>
          <w:rFonts w:asciiTheme="majorBidi" w:hAnsiTheme="majorBidi" w:cstheme="majorBidi"/>
        </w:rPr>
        <w:t>of items being packed will require more than these minimum standards to ensure safe arrival at their destination.</w:t>
      </w:r>
      <w:r w:rsidRPr="00B81ECD">
        <w:rPr>
          <w:rFonts w:asciiTheme="majorBidi" w:hAnsiTheme="majorBidi" w:cstheme="majorBidi"/>
          <w:spacing w:val="-9"/>
        </w:rPr>
        <w:t xml:space="preserve"> </w:t>
      </w:r>
      <w:r w:rsidRPr="00B81ECD">
        <w:rPr>
          <w:rFonts w:asciiTheme="majorBidi" w:hAnsiTheme="majorBidi" w:cstheme="majorBidi"/>
        </w:rPr>
        <w:t>When</w:t>
      </w:r>
      <w:r w:rsidRPr="00B81ECD">
        <w:rPr>
          <w:rFonts w:asciiTheme="majorBidi" w:hAnsiTheme="majorBidi" w:cstheme="majorBidi"/>
          <w:spacing w:val="-6"/>
        </w:rPr>
        <w:t xml:space="preserve"> </w:t>
      </w:r>
      <w:r w:rsidRPr="00B81ECD">
        <w:rPr>
          <w:rFonts w:asciiTheme="majorBidi" w:hAnsiTheme="majorBidi" w:cstheme="majorBidi"/>
        </w:rPr>
        <w:t>portions</w:t>
      </w:r>
      <w:r w:rsidRPr="00B81ECD">
        <w:rPr>
          <w:rFonts w:asciiTheme="majorBidi" w:hAnsiTheme="majorBidi" w:cstheme="majorBidi"/>
          <w:spacing w:val="-8"/>
        </w:rPr>
        <w:t xml:space="preserve"> </w:t>
      </w:r>
      <w:r w:rsidRPr="00B81ECD">
        <w:rPr>
          <w:rFonts w:asciiTheme="majorBidi" w:hAnsiTheme="majorBidi" w:cstheme="majorBidi"/>
        </w:rPr>
        <w:t>of</w:t>
      </w:r>
      <w:r w:rsidRPr="00B81ECD">
        <w:rPr>
          <w:rFonts w:asciiTheme="majorBidi" w:hAnsiTheme="majorBidi" w:cstheme="majorBidi"/>
          <w:spacing w:val="-5"/>
        </w:rPr>
        <w:t xml:space="preserve"> </w:t>
      </w:r>
      <w:r w:rsidRPr="00B81ECD">
        <w:rPr>
          <w:rFonts w:asciiTheme="majorBidi" w:hAnsiTheme="majorBidi" w:cstheme="majorBidi"/>
        </w:rPr>
        <w:t>these</w:t>
      </w:r>
      <w:r w:rsidRPr="00B81ECD">
        <w:rPr>
          <w:rFonts w:asciiTheme="majorBidi" w:hAnsiTheme="majorBidi" w:cstheme="majorBidi"/>
          <w:spacing w:val="-7"/>
        </w:rPr>
        <w:t xml:space="preserve"> </w:t>
      </w:r>
      <w:r w:rsidRPr="00B81ECD">
        <w:rPr>
          <w:rFonts w:asciiTheme="majorBidi" w:hAnsiTheme="majorBidi" w:cstheme="majorBidi"/>
        </w:rPr>
        <w:t>instructions</w:t>
      </w:r>
      <w:r w:rsidRPr="00B81ECD">
        <w:rPr>
          <w:rFonts w:asciiTheme="majorBidi" w:hAnsiTheme="majorBidi" w:cstheme="majorBidi"/>
          <w:spacing w:val="-8"/>
        </w:rPr>
        <w:t xml:space="preserve"> </w:t>
      </w:r>
      <w:r w:rsidRPr="00B81ECD">
        <w:rPr>
          <w:rFonts w:asciiTheme="majorBidi" w:hAnsiTheme="majorBidi" w:cstheme="majorBidi"/>
        </w:rPr>
        <w:t>are</w:t>
      </w:r>
      <w:r w:rsidRPr="00B81ECD">
        <w:rPr>
          <w:rFonts w:asciiTheme="majorBidi" w:hAnsiTheme="majorBidi" w:cstheme="majorBidi"/>
          <w:spacing w:val="-12"/>
        </w:rPr>
        <w:t xml:space="preserve"> </w:t>
      </w:r>
      <w:r w:rsidRPr="00B81ECD">
        <w:rPr>
          <w:rFonts w:asciiTheme="majorBidi" w:hAnsiTheme="majorBidi" w:cstheme="majorBidi"/>
        </w:rPr>
        <w:t>not</w:t>
      </w:r>
      <w:r w:rsidRPr="00B81ECD">
        <w:rPr>
          <w:rFonts w:asciiTheme="majorBidi" w:hAnsiTheme="majorBidi" w:cstheme="majorBidi"/>
          <w:spacing w:val="-6"/>
        </w:rPr>
        <w:t xml:space="preserve"> </w:t>
      </w:r>
      <w:r w:rsidRPr="00B81ECD">
        <w:rPr>
          <w:rFonts w:asciiTheme="majorBidi" w:hAnsiTheme="majorBidi" w:cstheme="majorBidi"/>
        </w:rPr>
        <w:t>applicable,</w:t>
      </w:r>
      <w:r w:rsidRPr="00B81ECD">
        <w:rPr>
          <w:rFonts w:asciiTheme="majorBidi" w:hAnsiTheme="majorBidi" w:cstheme="majorBidi"/>
          <w:spacing w:val="-5"/>
        </w:rPr>
        <w:t xml:space="preserve"> </w:t>
      </w:r>
      <w:r w:rsidRPr="00B81ECD">
        <w:rPr>
          <w:rFonts w:asciiTheme="majorBidi" w:hAnsiTheme="majorBidi" w:cstheme="majorBidi"/>
        </w:rPr>
        <w:t>the</w:t>
      </w:r>
      <w:r w:rsidRPr="00B81ECD">
        <w:rPr>
          <w:rFonts w:asciiTheme="majorBidi" w:hAnsiTheme="majorBidi" w:cstheme="majorBidi"/>
          <w:spacing w:val="-6"/>
        </w:rPr>
        <w:t xml:space="preserve"> </w:t>
      </w:r>
      <w:r w:rsidRPr="00B81ECD">
        <w:rPr>
          <w:rFonts w:asciiTheme="majorBidi" w:hAnsiTheme="majorBidi" w:cstheme="majorBidi"/>
        </w:rPr>
        <w:t>best</w:t>
      </w:r>
      <w:r w:rsidRPr="00B81ECD">
        <w:rPr>
          <w:rFonts w:asciiTheme="majorBidi" w:hAnsiTheme="majorBidi" w:cstheme="majorBidi"/>
          <w:spacing w:val="-6"/>
        </w:rPr>
        <w:t xml:space="preserve"> </w:t>
      </w:r>
      <w:r w:rsidRPr="00B81ECD">
        <w:rPr>
          <w:rFonts w:asciiTheme="majorBidi" w:hAnsiTheme="majorBidi" w:cstheme="majorBidi"/>
        </w:rPr>
        <w:t>commercial</w:t>
      </w:r>
      <w:r w:rsidRPr="00B81ECD">
        <w:rPr>
          <w:rFonts w:asciiTheme="majorBidi" w:hAnsiTheme="majorBidi" w:cstheme="majorBidi"/>
          <w:spacing w:val="-6"/>
        </w:rPr>
        <w:t xml:space="preserve"> </w:t>
      </w:r>
      <w:r w:rsidRPr="00B81ECD">
        <w:rPr>
          <w:rFonts w:asciiTheme="majorBidi" w:hAnsiTheme="majorBidi" w:cstheme="majorBidi"/>
        </w:rPr>
        <w:t>export packing methods to attain comparable protection shall be used. In all cases, materials will be prepared for shipment to withstand multiple handling, outside storage, exposure to rain, dust and salt spray.</w:t>
      </w:r>
    </w:p>
    <w:p w14:paraId="357F00C4" w14:textId="77777777" w:rsidR="00A06A4D" w:rsidRPr="00B81ECD" w:rsidRDefault="00A06A4D" w:rsidP="00A06A4D">
      <w:pPr>
        <w:pStyle w:val="ListParagraph"/>
        <w:widowControl w:val="0"/>
        <w:numPr>
          <w:ilvl w:val="0"/>
          <w:numId w:val="49"/>
        </w:numPr>
        <w:tabs>
          <w:tab w:val="left" w:pos="972"/>
        </w:tabs>
        <w:autoSpaceDE w:val="0"/>
        <w:autoSpaceDN w:val="0"/>
        <w:spacing w:before="119" w:after="0" w:line="275" w:lineRule="exact"/>
        <w:ind w:left="972" w:hanging="301"/>
        <w:contextualSpacing w:val="0"/>
        <w:jc w:val="both"/>
        <w:rPr>
          <w:rFonts w:asciiTheme="majorBidi" w:hAnsiTheme="majorBidi" w:cstheme="majorBidi"/>
          <w:b/>
          <w:sz w:val="24"/>
          <w:szCs w:val="24"/>
        </w:rPr>
      </w:pPr>
      <w:r w:rsidRPr="00B81ECD">
        <w:rPr>
          <w:rFonts w:asciiTheme="majorBidi" w:hAnsiTheme="majorBidi" w:cstheme="majorBidi"/>
          <w:b/>
          <w:spacing w:val="-2"/>
          <w:sz w:val="24"/>
          <w:szCs w:val="24"/>
        </w:rPr>
        <w:t>General</w:t>
      </w:r>
    </w:p>
    <w:p w14:paraId="644D1CCB" w14:textId="77777777" w:rsidR="00A06A4D" w:rsidRPr="00B81ECD" w:rsidRDefault="00A06A4D" w:rsidP="00A06A4D">
      <w:pPr>
        <w:pStyle w:val="ListParagraph"/>
        <w:widowControl w:val="0"/>
        <w:numPr>
          <w:ilvl w:val="1"/>
          <w:numId w:val="49"/>
        </w:numPr>
        <w:tabs>
          <w:tab w:val="left" w:pos="1092"/>
        </w:tabs>
        <w:autoSpaceDE w:val="0"/>
        <w:autoSpaceDN w:val="0"/>
        <w:spacing w:after="0" w:line="275" w:lineRule="exact"/>
        <w:ind w:left="1092" w:hanging="421"/>
        <w:contextualSpacing w:val="0"/>
        <w:jc w:val="both"/>
        <w:rPr>
          <w:rFonts w:asciiTheme="majorBidi" w:hAnsiTheme="majorBidi" w:cstheme="majorBidi"/>
          <w:b/>
          <w:sz w:val="24"/>
          <w:szCs w:val="24"/>
        </w:rPr>
      </w:pPr>
      <w:r w:rsidRPr="00B81ECD">
        <w:rPr>
          <w:rFonts w:asciiTheme="majorBidi" w:hAnsiTheme="majorBidi" w:cstheme="majorBidi"/>
          <w:b/>
          <w:spacing w:val="-4"/>
          <w:sz w:val="24"/>
          <w:szCs w:val="24"/>
        </w:rPr>
        <w:t>Scope</w:t>
      </w:r>
    </w:p>
    <w:p w14:paraId="7D567D6C" w14:textId="75E3BEAF" w:rsidR="00A06A4D" w:rsidRPr="00B81ECD" w:rsidRDefault="00A06A4D" w:rsidP="00A06A4D">
      <w:pPr>
        <w:pStyle w:val="BodyText"/>
        <w:spacing w:before="2" w:line="242" w:lineRule="auto"/>
        <w:ind w:left="1003" w:right="529"/>
        <w:jc w:val="both"/>
        <w:rPr>
          <w:rFonts w:asciiTheme="majorBidi" w:hAnsiTheme="majorBidi" w:cstheme="majorBidi"/>
        </w:rPr>
      </w:pPr>
      <w:r w:rsidRPr="00B81ECD">
        <w:rPr>
          <w:rFonts w:asciiTheme="majorBidi" w:hAnsiTheme="majorBidi" w:cstheme="majorBidi"/>
        </w:rPr>
        <w:t>This</w:t>
      </w:r>
      <w:r w:rsidRPr="00B81ECD">
        <w:rPr>
          <w:rFonts w:asciiTheme="majorBidi" w:hAnsiTheme="majorBidi" w:cstheme="majorBidi"/>
          <w:spacing w:val="-15"/>
        </w:rPr>
        <w:t xml:space="preserve"> </w:t>
      </w:r>
      <w:r w:rsidRPr="00B81ECD">
        <w:rPr>
          <w:rFonts w:asciiTheme="majorBidi" w:hAnsiTheme="majorBidi" w:cstheme="majorBidi"/>
        </w:rPr>
        <w:t>instruction</w:t>
      </w:r>
      <w:r w:rsidRPr="00B81ECD">
        <w:rPr>
          <w:rFonts w:asciiTheme="majorBidi" w:hAnsiTheme="majorBidi" w:cstheme="majorBidi"/>
          <w:spacing w:val="-15"/>
        </w:rPr>
        <w:t xml:space="preserve"> </w:t>
      </w:r>
      <w:r w:rsidRPr="00B81ECD">
        <w:rPr>
          <w:rFonts w:asciiTheme="majorBidi" w:hAnsiTheme="majorBidi" w:cstheme="majorBidi"/>
        </w:rPr>
        <w:t>providing</w:t>
      </w:r>
      <w:r w:rsidRPr="00B81ECD">
        <w:rPr>
          <w:rFonts w:asciiTheme="majorBidi" w:hAnsiTheme="majorBidi" w:cstheme="majorBidi"/>
          <w:spacing w:val="-15"/>
        </w:rPr>
        <w:t xml:space="preserve"> </w:t>
      </w:r>
      <w:r w:rsidRPr="00B81ECD">
        <w:rPr>
          <w:rFonts w:asciiTheme="majorBidi" w:hAnsiTheme="majorBidi" w:cstheme="majorBidi"/>
        </w:rPr>
        <w:t>the</w:t>
      </w:r>
      <w:r w:rsidRPr="00B81ECD">
        <w:rPr>
          <w:rFonts w:asciiTheme="majorBidi" w:hAnsiTheme="majorBidi" w:cstheme="majorBidi"/>
          <w:spacing w:val="-15"/>
        </w:rPr>
        <w:t xml:space="preserve"> </w:t>
      </w:r>
      <w:r w:rsidRPr="00B81ECD">
        <w:rPr>
          <w:rFonts w:asciiTheme="majorBidi" w:hAnsiTheme="majorBidi" w:cstheme="majorBidi"/>
        </w:rPr>
        <w:t>packing</w:t>
      </w:r>
      <w:r w:rsidRPr="00B81ECD">
        <w:rPr>
          <w:rFonts w:asciiTheme="majorBidi" w:hAnsiTheme="majorBidi" w:cstheme="majorBidi"/>
          <w:spacing w:val="-15"/>
        </w:rPr>
        <w:t xml:space="preserve"> </w:t>
      </w:r>
      <w:r w:rsidRPr="00B81ECD">
        <w:rPr>
          <w:rFonts w:asciiTheme="majorBidi" w:hAnsiTheme="majorBidi" w:cstheme="majorBidi"/>
        </w:rPr>
        <w:t>and</w:t>
      </w:r>
      <w:r w:rsidRPr="00B81ECD">
        <w:rPr>
          <w:rFonts w:asciiTheme="majorBidi" w:hAnsiTheme="majorBidi" w:cstheme="majorBidi"/>
          <w:spacing w:val="-15"/>
        </w:rPr>
        <w:t xml:space="preserve"> </w:t>
      </w:r>
      <w:r w:rsidRPr="00B81ECD">
        <w:rPr>
          <w:rFonts w:asciiTheme="majorBidi" w:hAnsiTheme="majorBidi" w:cstheme="majorBidi"/>
        </w:rPr>
        <w:t>marking</w:t>
      </w:r>
      <w:r w:rsidRPr="00B81ECD">
        <w:rPr>
          <w:rFonts w:asciiTheme="majorBidi" w:hAnsiTheme="majorBidi" w:cstheme="majorBidi"/>
          <w:spacing w:val="-15"/>
        </w:rPr>
        <w:t xml:space="preserve"> </w:t>
      </w:r>
      <w:r w:rsidRPr="00B81ECD">
        <w:rPr>
          <w:rFonts w:asciiTheme="majorBidi" w:hAnsiTheme="majorBidi" w:cstheme="majorBidi"/>
        </w:rPr>
        <w:t>information</w:t>
      </w:r>
      <w:r w:rsidRPr="00B81ECD">
        <w:rPr>
          <w:rFonts w:asciiTheme="majorBidi" w:hAnsiTheme="majorBidi" w:cstheme="majorBidi"/>
          <w:spacing w:val="-15"/>
        </w:rPr>
        <w:t xml:space="preserve"> </w:t>
      </w:r>
      <w:r w:rsidRPr="00B81ECD">
        <w:rPr>
          <w:rFonts w:asciiTheme="majorBidi" w:hAnsiTheme="majorBidi" w:cstheme="majorBidi"/>
        </w:rPr>
        <w:t>is</w:t>
      </w:r>
      <w:r w:rsidRPr="00B81ECD">
        <w:rPr>
          <w:rFonts w:asciiTheme="majorBidi" w:hAnsiTheme="majorBidi" w:cstheme="majorBidi"/>
          <w:spacing w:val="-15"/>
        </w:rPr>
        <w:t xml:space="preserve"> </w:t>
      </w:r>
      <w:r w:rsidRPr="00B81ECD">
        <w:rPr>
          <w:rFonts w:asciiTheme="majorBidi" w:hAnsiTheme="majorBidi" w:cstheme="majorBidi"/>
        </w:rPr>
        <w:t>applicable</w:t>
      </w:r>
      <w:r w:rsidRPr="00B81ECD">
        <w:rPr>
          <w:rFonts w:asciiTheme="majorBidi" w:hAnsiTheme="majorBidi" w:cstheme="majorBidi"/>
          <w:spacing w:val="-15"/>
        </w:rPr>
        <w:t xml:space="preserve"> </w:t>
      </w:r>
      <w:r w:rsidRPr="00B81ECD">
        <w:rPr>
          <w:rFonts w:asciiTheme="majorBidi" w:hAnsiTheme="majorBidi" w:cstheme="majorBidi"/>
        </w:rPr>
        <w:t>to</w:t>
      </w:r>
      <w:r w:rsidRPr="00B81ECD">
        <w:rPr>
          <w:rFonts w:asciiTheme="majorBidi" w:hAnsiTheme="majorBidi" w:cstheme="majorBidi"/>
          <w:spacing w:val="-15"/>
        </w:rPr>
        <w:t xml:space="preserve"> </w:t>
      </w:r>
      <w:r w:rsidRPr="00B81ECD">
        <w:rPr>
          <w:rFonts w:asciiTheme="majorBidi" w:hAnsiTheme="majorBidi" w:cstheme="majorBidi"/>
        </w:rPr>
        <w:t>the</w:t>
      </w:r>
      <w:r w:rsidRPr="00B81ECD">
        <w:rPr>
          <w:rFonts w:asciiTheme="majorBidi" w:hAnsiTheme="majorBidi" w:cstheme="majorBidi"/>
          <w:spacing w:val="-15"/>
        </w:rPr>
        <w:t xml:space="preserve"> </w:t>
      </w:r>
      <w:r>
        <w:rPr>
          <w:rFonts w:asciiTheme="majorBidi" w:hAnsiTheme="majorBidi" w:cstheme="majorBidi"/>
        </w:rPr>
        <w:t xml:space="preserve">Gohar </w:t>
      </w:r>
      <w:proofErr w:type="spellStart"/>
      <w:r>
        <w:rPr>
          <w:rFonts w:asciiTheme="majorBidi" w:hAnsiTheme="majorBidi" w:cstheme="majorBidi"/>
        </w:rPr>
        <w:t>Ofogh</w:t>
      </w:r>
      <w:proofErr w:type="spellEnd"/>
      <w:r>
        <w:rPr>
          <w:rFonts w:asciiTheme="majorBidi" w:hAnsiTheme="majorBidi" w:cstheme="majorBidi"/>
        </w:rPr>
        <w:t xml:space="preserve"> Industrial park</w:t>
      </w:r>
      <w:r w:rsidRPr="00B81ECD">
        <w:rPr>
          <w:rFonts w:asciiTheme="majorBidi" w:hAnsiTheme="majorBidi" w:cstheme="majorBidi"/>
        </w:rPr>
        <w:t>-</w:t>
      </w:r>
      <w:r w:rsidRPr="00B81ECD">
        <w:rPr>
          <w:rFonts w:asciiTheme="majorBidi" w:hAnsiTheme="majorBidi" w:cstheme="majorBidi"/>
          <w:spacing w:val="-4"/>
        </w:rPr>
        <w:t xml:space="preserve"> </w:t>
      </w:r>
      <w:r w:rsidRPr="00B81ECD">
        <w:rPr>
          <w:rFonts w:asciiTheme="majorBidi" w:hAnsiTheme="majorBidi" w:cstheme="majorBidi"/>
        </w:rPr>
        <w:t>made</w:t>
      </w:r>
      <w:r w:rsidRPr="00B81ECD">
        <w:rPr>
          <w:rFonts w:asciiTheme="majorBidi" w:hAnsiTheme="majorBidi" w:cstheme="majorBidi"/>
          <w:spacing w:val="-2"/>
        </w:rPr>
        <w:t xml:space="preserve"> </w:t>
      </w:r>
      <w:r w:rsidRPr="00B81ECD">
        <w:rPr>
          <w:rFonts w:asciiTheme="majorBidi" w:hAnsiTheme="majorBidi" w:cstheme="majorBidi"/>
        </w:rPr>
        <w:t>by</w:t>
      </w:r>
      <w:r w:rsidRPr="00B81ECD">
        <w:rPr>
          <w:rFonts w:asciiTheme="majorBidi" w:hAnsiTheme="majorBidi" w:cstheme="majorBidi"/>
          <w:spacing w:val="-1"/>
        </w:rPr>
        <w:t xml:space="preserve"> </w:t>
      </w:r>
      <w:r w:rsidRPr="00B81ECD">
        <w:rPr>
          <w:rFonts w:asciiTheme="majorBidi" w:hAnsiTheme="majorBidi" w:cstheme="majorBidi"/>
        </w:rPr>
        <w:t>DELTA GMBH. The equipment shall be nude packed and spare parts shall be packed by wooden box.</w:t>
      </w:r>
    </w:p>
    <w:p w14:paraId="7A1684BA" w14:textId="77777777" w:rsidR="00A06A4D" w:rsidRPr="00B81ECD" w:rsidRDefault="00A06A4D" w:rsidP="00A06A4D">
      <w:pPr>
        <w:pStyle w:val="ListParagraph"/>
        <w:widowControl w:val="0"/>
        <w:numPr>
          <w:ilvl w:val="0"/>
          <w:numId w:val="49"/>
        </w:numPr>
        <w:tabs>
          <w:tab w:val="left" w:pos="972"/>
        </w:tabs>
        <w:autoSpaceDE w:val="0"/>
        <w:autoSpaceDN w:val="0"/>
        <w:spacing w:before="110" w:after="0" w:line="240" w:lineRule="auto"/>
        <w:ind w:left="972" w:hanging="301"/>
        <w:contextualSpacing w:val="0"/>
        <w:jc w:val="both"/>
        <w:rPr>
          <w:rFonts w:asciiTheme="majorBidi" w:hAnsiTheme="majorBidi" w:cstheme="majorBidi"/>
          <w:b/>
          <w:sz w:val="24"/>
          <w:szCs w:val="24"/>
        </w:rPr>
      </w:pPr>
      <w:r w:rsidRPr="00B81ECD">
        <w:rPr>
          <w:rFonts w:asciiTheme="majorBidi" w:hAnsiTheme="majorBidi" w:cstheme="majorBidi"/>
          <w:b/>
          <w:sz w:val="24"/>
          <w:szCs w:val="24"/>
        </w:rPr>
        <w:t>Nude</w:t>
      </w:r>
      <w:r w:rsidRPr="00B81ECD">
        <w:rPr>
          <w:rFonts w:asciiTheme="majorBidi" w:hAnsiTheme="majorBidi" w:cstheme="majorBidi"/>
          <w:b/>
          <w:spacing w:val="-7"/>
          <w:sz w:val="24"/>
          <w:szCs w:val="24"/>
        </w:rPr>
        <w:t xml:space="preserve"> </w:t>
      </w:r>
      <w:r w:rsidRPr="00B81ECD">
        <w:rPr>
          <w:rFonts w:asciiTheme="majorBidi" w:hAnsiTheme="majorBidi" w:cstheme="majorBidi"/>
          <w:b/>
          <w:spacing w:val="-2"/>
          <w:sz w:val="24"/>
          <w:szCs w:val="24"/>
        </w:rPr>
        <w:t>Packed</w:t>
      </w:r>
    </w:p>
    <w:p w14:paraId="4CEED45F" w14:textId="77777777" w:rsidR="00A06A4D" w:rsidRPr="00B81ECD" w:rsidRDefault="00A06A4D" w:rsidP="00A06A4D">
      <w:pPr>
        <w:pStyle w:val="ListParagraph"/>
        <w:widowControl w:val="0"/>
        <w:numPr>
          <w:ilvl w:val="1"/>
          <w:numId w:val="49"/>
        </w:numPr>
        <w:tabs>
          <w:tab w:val="left" w:pos="1367"/>
        </w:tabs>
        <w:autoSpaceDE w:val="0"/>
        <w:autoSpaceDN w:val="0"/>
        <w:spacing w:before="2" w:after="0" w:line="240" w:lineRule="auto"/>
        <w:ind w:left="1003" w:right="531" w:firstLine="0"/>
        <w:contextualSpacing w:val="0"/>
        <w:jc w:val="both"/>
        <w:rPr>
          <w:rFonts w:asciiTheme="majorBidi" w:hAnsiTheme="majorBidi" w:cstheme="majorBidi"/>
          <w:sz w:val="24"/>
          <w:szCs w:val="24"/>
        </w:rPr>
      </w:pPr>
      <w:r w:rsidRPr="00B81ECD">
        <w:rPr>
          <w:rFonts w:asciiTheme="majorBidi" w:hAnsiTheme="majorBidi" w:cstheme="majorBidi"/>
          <w:sz w:val="24"/>
          <w:szCs w:val="24"/>
        </w:rPr>
        <w:t xml:space="preserve">Firstly, </w:t>
      </w:r>
      <w:r>
        <w:rPr>
          <w:rFonts w:asciiTheme="majorBidi" w:hAnsiTheme="majorBidi" w:cstheme="majorBidi"/>
          <w:sz w:val="24"/>
          <w:szCs w:val="24"/>
        </w:rPr>
        <w:t xml:space="preserve">all instruments, Junction Boxes and Local Control Panels will be bubble </w:t>
      </w:r>
      <w:proofErr w:type="spellStart"/>
      <w:r>
        <w:rPr>
          <w:rFonts w:asciiTheme="majorBidi" w:hAnsiTheme="majorBidi" w:cstheme="majorBidi"/>
          <w:sz w:val="24"/>
          <w:szCs w:val="24"/>
        </w:rPr>
        <w:t>w</w:t>
      </w:r>
      <w:r w:rsidRPr="00B81ECD">
        <w:rPr>
          <w:rFonts w:asciiTheme="majorBidi" w:hAnsiTheme="majorBidi" w:cstheme="majorBidi"/>
          <w:sz w:val="24"/>
          <w:szCs w:val="24"/>
        </w:rPr>
        <w:t>rap</w:t>
      </w:r>
      <w:r>
        <w:rPr>
          <w:rFonts w:asciiTheme="majorBidi" w:hAnsiTheme="majorBidi" w:cstheme="majorBidi"/>
          <w:sz w:val="24"/>
          <w:szCs w:val="24"/>
        </w:rPr>
        <w:t>ed</w:t>
      </w:r>
      <w:proofErr w:type="spellEnd"/>
      <w:r w:rsidRPr="00B81ECD">
        <w:rPr>
          <w:rFonts w:asciiTheme="majorBidi" w:hAnsiTheme="majorBidi" w:cstheme="majorBidi"/>
          <w:spacing w:val="-1"/>
          <w:sz w:val="24"/>
          <w:szCs w:val="24"/>
        </w:rPr>
        <w:t xml:space="preserve"> </w:t>
      </w:r>
      <w:r w:rsidRPr="00B81ECD">
        <w:rPr>
          <w:rFonts w:asciiTheme="majorBidi" w:hAnsiTheme="majorBidi" w:cstheme="majorBidi"/>
          <w:sz w:val="24"/>
          <w:szCs w:val="24"/>
        </w:rPr>
        <w:t>the</w:t>
      </w:r>
      <w:r w:rsidRPr="00B81ECD">
        <w:rPr>
          <w:rFonts w:asciiTheme="majorBidi" w:hAnsiTheme="majorBidi" w:cstheme="majorBidi"/>
          <w:spacing w:val="-2"/>
          <w:sz w:val="24"/>
          <w:szCs w:val="24"/>
        </w:rPr>
        <w:t xml:space="preserve"> </w:t>
      </w:r>
      <w:r w:rsidRPr="00B81ECD">
        <w:rPr>
          <w:rFonts w:asciiTheme="majorBidi" w:hAnsiTheme="majorBidi" w:cstheme="majorBidi"/>
          <w:sz w:val="24"/>
          <w:szCs w:val="24"/>
        </w:rPr>
        <w:t>equipment</w:t>
      </w:r>
      <w:r w:rsidRPr="00B81ECD">
        <w:rPr>
          <w:rFonts w:asciiTheme="majorBidi" w:hAnsiTheme="majorBidi" w:cstheme="majorBidi"/>
          <w:spacing w:val="-1"/>
          <w:sz w:val="24"/>
          <w:szCs w:val="24"/>
        </w:rPr>
        <w:t xml:space="preserve"> </w:t>
      </w:r>
      <w:r w:rsidRPr="00B81ECD">
        <w:rPr>
          <w:rFonts w:asciiTheme="majorBidi" w:hAnsiTheme="majorBidi" w:cstheme="majorBidi"/>
          <w:sz w:val="24"/>
          <w:szCs w:val="24"/>
        </w:rPr>
        <w:t>by</w:t>
      </w:r>
      <w:r w:rsidRPr="00B81ECD">
        <w:rPr>
          <w:rFonts w:asciiTheme="majorBidi" w:hAnsiTheme="majorBidi" w:cstheme="majorBidi"/>
          <w:spacing w:val="-1"/>
          <w:sz w:val="24"/>
          <w:szCs w:val="24"/>
        </w:rPr>
        <w:t xml:space="preserve"> </w:t>
      </w:r>
      <w:r w:rsidRPr="00B81ECD">
        <w:rPr>
          <w:rFonts w:asciiTheme="majorBidi" w:hAnsiTheme="majorBidi" w:cstheme="majorBidi"/>
          <w:sz w:val="24"/>
          <w:szCs w:val="24"/>
        </w:rPr>
        <w:t>plastic film</w:t>
      </w:r>
      <w:r w:rsidRPr="00B81ECD">
        <w:rPr>
          <w:rFonts w:asciiTheme="majorBidi" w:hAnsiTheme="majorBidi" w:cstheme="majorBidi"/>
          <w:spacing w:val="-1"/>
          <w:sz w:val="24"/>
          <w:szCs w:val="24"/>
        </w:rPr>
        <w:t xml:space="preserve"> </w:t>
      </w:r>
      <w:r w:rsidRPr="00B81ECD">
        <w:rPr>
          <w:rFonts w:asciiTheme="majorBidi" w:hAnsiTheme="majorBidi" w:cstheme="majorBidi"/>
          <w:sz w:val="24"/>
          <w:szCs w:val="24"/>
        </w:rPr>
        <w:t>and</w:t>
      </w:r>
      <w:r w:rsidRPr="00B81ECD">
        <w:rPr>
          <w:rFonts w:asciiTheme="majorBidi" w:hAnsiTheme="majorBidi" w:cstheme="majorBidi"/>
          <w:spacing w:val="-1"/>
          <w:sz w:val="24"/>
          <w:szCs w:val="24"/>
        </w:rPr>
        <w:t xml:space="preserve"> </w:t>
      </w:r>
      <w:r w:rsidRPr="00B81ECD">
        <w:rPr>
          <w:rFonts w:asciiTheme="majorBidi" w:hAnsiTheme="majorBidi" w:cstheme="majorBidi"/>
          <w:sz w:val="24"/>
          <w:szCs w:val="24"/>
        </w:rPr>
        <w:t>firm</w:t>
      </w:r>
      <w:r w:rsidRPr="00B81ECD">
        <w:rPr>
          <w:rFonts w:asciiTheme="majorBidi" w:hAnsiTheme="majorBidi" w:cstheme="majorBidi"/>
          <w:spacing w:val="-1"/>
          <w:sz w:val="24"/>
          <w:szCs w:val="24"/>
        </w:rPr>
        <w:t xml:space="preserve"> </w:t>
      </w:r>
      <w:r w:rsidRPr="00B81ECD">
        <w:rPr>
          <w:rFonts w:asciiTheme="majorBidi" w:hAnsiTheme="majorBidi" w:cstheme="majorBidi"/>
          <w:sz w:val="24"/>
          <w:szCs w:val="24"/>
        </w:rPr>
        <w:t>the</w:t>
      </w:r>
      <w:r w:rsidRPr="00B81ECD">
        <w:rPr>
          <w:rFonts w:asciiTheme="majorBidi" w:hAnsiTheme="majorBidi" w:cstheme="majorBidi"/>
          <w:spacing w:val="-2"/>
          <w:sz w:val="24"/>
          <w:szCs w:val="24"/>
        </w:rPr>
        <w:t xml:space="preserve"> </w:t>
      </w:r>
      <w:r w:rsidRPr="00B81ECD">
        <w:rPr>
          <w:rFonts w:asciiTheme="majorBidi" w:hAnsiTheme="majorBidi" w:cstheme="majorBidi"/>
          <w:sz w:val="24"/>
          <w:szCs w:val="24"/>
        </w:rPr>
        <w:t>film</w:t>
      </w:r>
      <w:r w:rsidRPr="00B81ECD">
        <w:rPr>
          <w:rFonts w:asciiTheme="majorBidi" w:hAnsiTheme="majorBidi" w:cstheme="majorBidi"/>
          <w:spacing w:val="-1"/>
          <w:sz w:val="24"/>
          <w:szCs w:val="24"/>
        </w:rPr>
        <w:t xml:space="preserve"> </w:t>
      </w:r>
      <w:r w:rsidRPr="00B81ECD">
        <w:rPr>
          <w:rFonts w:asciiTheme="majorBidi" w:hAnsiTheme="majorBidi" w:cstheme="majorBidi"/>
          <w:sz w:val="24"/>
          <w:szCs w:val="24"/>
        </w:rPr>
        <w:t>by</w:t>
      </w:r>
      <w:r w:rsidRPr="00B81ECD">
        <w:rPr>
          <w:rFonts w:asciiTheme="majorBidi" w:hAnsiTheme="majorBidi" w:cstheme="majorBidi"/>
          <w:spacing w:val="-1"/>
          <w:sz w:val="24"/>
          <w:szCs w:val="24"/>
        </w:rPr>
        <w:t xml:space="preserve"> </w:t>
      </w:r>
      <w:r w:rsidRPr="00B81ECD">
        <w:rPr>
          <w:rFonts w:asciiTheme="majorBidi" w:hAnsiTheme="majorBidi" w:cstheme="majorBidi"/>
          <w:sz w:val="24"/>
          <w:szCs w:val="24"/>
        </w:rPr>
        <w:t>adhesive tape to</w:t>
      </w:r>
      <w:r w:rsidRPr="00B81ECD">
        <w:rPr>
          <w:rFonts w:asciiTheme="majorBidi" w:hAnsiTheme="majorBidi" w:cstheme="majorBidi"/>
          <w:spacing w:val="-1"/>
          <w:sz w:val="24"/>
          <w:szCs w:val="24"/>
        </w:rPr>
        <w:t xml:space="preserve"> </w:t>
      </w:r>
      <w:r w:rsidRPr="00B81ECD">
        <w:rPr>
          <w:rFonts w:asciiTheme="majorBidi" w:hAnsiTheme="majorBidi" w:cstheme="majorBidi"/>
          <w:sz w:val="24"/>
          <w:szCs w:val="24"/>
        </w:rPr>
        <w:t>protect</w:t>
      </w:r>
      <w:r w:rsidRPr="00B81ECD">
        <w:rPr>
          <w:rFonts w:asciiTheme="majorBidi" w:hAnsiTheme="majorBidi" w:cstheme="majorBidi"/>
          <w:spacing w:val="-1"/>
          <w:sz w:val="24"/>
          <w:szCs w:val="24"/>
        </w:rPr>
        <w:t xml:space="preserve"> </w:t>
      </w:r>
      <w:r w:rsidRPr="00B81ECD">
        <w:rPr>
          <w:rFonts w:asciiTheme="majorBidi" w:hAnsiTheme="majorBidi" w:cstheme="majorBidi"/>
          <w:sz w:val="24"/>
          <w:szCs w:val="24"/>
        </w:rPr>
        <w:t>the</w:t>
      </w:r>
      <w:r w:rsidRPr="00B81ECD">
        <w:rPr>
          <w:rFonts w:asciiTheme="majorBidi" w:hAnsiTheme="majorBidi" w:cstheme="majorBidi"/>
          <w:spacing w:val="-2"/>
          <w:sz w:val="24"/>
          <w:szCs w:val="24"/>
        </w:rPr>
        <w:t xml:space="preserve"> </w:t>
      </w:r>
      <w:r>
        <w:rPr>
          <w:rFonts w:asciiTheme="majorBidi" w:hAnsiTheme="majorBidi" w:cstheme="majorBidi"/>
          <w:sz w:val="24"/>
          <w:szCs w:val="24"/>
        </w:rPr>
        <w:t>Instruments and Boxes</w:t>
      </w:r>
      <w:r w:rsidRPr="00B81ECD">
        <w:rPr>
          <w:rFonts w:asciiTheme="majorBidi" w:hAnsiTheme="majorBidi" w:cstheme="majorBidi"/>
          <w:spacing w:val="-1"/>
          <w:sz w:val="24"/>
          <w:szCs w:val="24"/>
        </w:rPr>
        <w:t xml:space="preserve"> </w:t>
      </w:r>
      <w:r w:rsidRPr="00B81ECD">
        <w:rPr>
          <w:rFonts w:asciiTheme="majorBidi" w:hAnsiTheme="majorBidi" w:cstheme="majorBidi"/>
          <w:sz w:val="24"/>
          <w:szCs w:val="24"/>
        </w:rPr>
        <w:t>from</w:t>
      </w:r>
      <w:r w:rsidRPr="00B81ECD">
        <w:rPr>
          <w:rFonts w:asciiTheme="majorBidi" w:hAnsiTheme="majorBidi" w:cstheme="majorBidi"/>
          <w:spacing w:val="-1"/>
          <w:sz w:val="24"/>
          <w:szCs w:val="24"/>
        </w:rPr>
        <w:t xml:space="preserve"> </w:t>
      </w:r>
      <w:r w:rsidRPr="00B81ECD">
        <w:rPr>
          <w:rFonts w:asciiTheme="majorBidi" w:hAnsiTheme="majorBidi" w:cstheme="majorBidi"/>
          <w:sz w:val="24"/>
          <w:szCs w:val="24"/>
        </w:rPr>
        <w:t>steam.</w:t>
      </w:r>
    </w:p>
    <w:p w14:paraId="015623A5" w14:textId="77777777" w:rsidR="00A06A4D" w:rsidRPr="00B81ECD" w:rsidRDefault="00A06A4D" w:rsidP="00A06A4D">
      <w:pPr>
        <w:pStyle w:val="ListParagraph"/>
        <w:widowControl w:val="0"/>
        <w:numPr>
          <w:ilvl w:val="1"/>
          <w:numId w:val="49"/>
        </w:numPr>
        <w:tabs>
          <w:tab w:val="left" w:pos="1377"/>
        </w:tabs>
        <w:autoSpaceDE w:val="0"/>
        <w:autoSpaceDN w:val="0"/>
        <w:spacing w:after="0" w:line="240" w:lineRule="auto"/>
        <w:ind w:left="1003" w:right="526" w:firstLine="0"/>
        <w:contextualSpacing w:val="0"/>
        <w:jc w:val="both"/>
        <w:rPr>
          <w:rFonts w:asciiTheme="majorBidi" w:hAnsiTheme="majorBidi" w:cstheme="majorBidi"/>
          <w:sz w:val="24"/>
          <w:szCs w:val="24"/>
        </w:rPr>
      </w:pPr>
      <w:r w:rsidRPr="00B81ECD">
        <w:rPr>
          <w:rFonts w:asciiTheme="majorBidi" w:hAnsiTheme="majorBidi" w:cstheme="majorBidi"/>
          <w:sz w:val="24"/>
          <w:szCs w:val="24"/>
        </w:rPr>
        <w:t xml:space="preserve">It is designed with sufficient </w:t>
      </w:r>
      <w:proofErr w:type="spellStart"/>
      <w:r w:rsidRPr="00B81ECD">
        <w:rPr>
          <w:rFonts w:asciiTheme="majorBidi" w:hAnsiTheme="majorBidi" w:cstheme="majorBidi"/>
          <w:sz w:val="24"/>
          <w:szCs w:val="24"/>
        </w:rPr>
        <w:t>flexibile</w:t>
      </w:r>
      <w:proofErr w:type="spellEnd"/>
      <w:r w:rsidRPr="00B81ECD">
        <w:rPr>
          <w:rFonts w:asciiTheme="majorBidi" w:hAnsiTheme="majorBidi" w:cstheme="majorBidi"/>
          <w:sz w:val="24"/>
          <w:szCs w:val="24"/>
        </w:rPr>
        <w:t xml:space="preserve"> and </w:t>
      </w:r>
      <w:proofErr w:type="spellStart"/>
      <w:r w:rsidRPr="00B81ECD">
        <w:rPr>
          <w:rFonts w:asciiTheme="majorBidi" w:hAnsiTheme="majorBidi" w:cstheme="majorBidi"/>
          <w:sz w:val="24"/>
          <w:szCs w:val="24"/>
        </w:rPr>
        <w:t>indispensible</w:t>
      </w:r>
      <w:proofErr w:type="spellEnd"/>
      <w:r w:rsidRPr="00B81ECD">
        <w:rPr>
          <w:rFonts w:asciiTheme="majorBidi" w:hAnsiTheme="majorBidi" w:cstheme="majorBidi"/>
          <w:sz w:val="24"/>
          <w:szCs w:val="24"/>
        </w:rPr>
        <w:t xml:space="preserve"> major and super parts, pulled</w:t>
      </w:r>
      <w:r w:rsidRPr="00B81ECD">
        <w:rPr>
          <w:rFonts w:asciiTheme="majorBidi" w:hAnsiTheme="majorBidi" w:cstheme="majorBidi"/>
          <w:spacing w:val="-1"/>
          <w:sz w:val="24"/>
          <w:szCs w:val="24"/>
        </w:rPr>
        <w:t xml:space="preserve"> </w:t>
      </w:r>
      <w:r w:rsidRPr="00B81ECD">
        <w:rPr>
          <w:rFonts w:asciiTheme="majorBidi" w:hAnsiTheme="majorBidi" w:cstheme="majorBidi"/>
          <w:sz w:val="24"/>
          <w:szCs w:val="24"/>
        </w:rPr>
        <w:t>tightly by steel wire rope from above to avoid it</w:t>
      </w:r>
      <w:r w:rsidRPr="00B81ECD">
        <w:rPr>
          <w:rFonts w:asciiTheme="majorBidi" w:hAnsiTheme="majorBidi" w:cstheme="majorBidi"/>
          <w:spacing w:val="-1"/>
          <w:sz w:val="24"/>
          <w:szCs w:val="24"/>
        </w:rPr>
        <w:t xml:space="preserve"> </w:t>
      </w:r>
      <w:r w:rsidRPr="00B81ECD">
        <w:rPr>
          <w:rFonts w:asciiTheme="majorBidi" w:hAnsiTheme="majorBidi" w:cstheme="majorBidi"/>
          <w:sz w:val="24"/>
          <w:szCs w:val="24"/>
        </w:rPr>
        <w:t xml:space="preserve">rolling along </w:t>
      </w:r>
      <w:r w:rsidRPr="00B81ECD">
        <w:rPr>
          <w:rFonts w:asciiTheme="majorBidi" w:hAnsiTheme="majorBidi" w:cstheme="majorBidi"/>
          <w:spacing w:val="-2"/>
          <w:sz w:val="24"/>
          <w:szCs w:val="24"/>
        </w:rPr>
        <w:t>moving.</w:t>
      </w:r>
    </w:p>
    <w:p w14:paraId="60A23054" w14:textId="77777777" w:rsidR="00A06A4D" w:rsidRPr="002C1D32" w:rsidRDefault="00A06A4D" w:rsidP="00A06A4D">
      <w:pPr>
        <w:pStyle w:val="ListParagraph"/>
        <w:widowControl w:val="0"/>
        <w:numPr>
          <w:ilvl w:val="1"/>
          <w:numId w:val="49"/>
        </w:numPr>
        <w:tabs>
          <w:tab w:val="left" w:pos="1420"/>
        </w:tabs>
        <w:autoSpaceDE w:val="0"/>
        <w:autoSpaceDN w:val="0"/>
        <w:spacing w:after="0" w:line="242" w:lineRule="auto"/>
        <w:ind w:left="1003" w:right="535" w:firstLine="0"/>
        <w:contextualSpacing w:val="0"/>
        <w:jc w:val="both"/>
        <w:rPr>
          <w:rFonts w:asciiTheme="majorBidi" w:hAnsiTheme="majorBidi" w:cstheme="majorBidi"/>
          <w:sz w:val="24"/>
          <w:szCs w:val="24"/>
        </w:rPr>
      </w:pPr>
      <w:r w:rsidRPr="002C1D32">
        <w:rPr>
          <w:rFonts w:asciiTheme="majorBidi" w:hAnsiTheme="majorBidi" w:cstheme="majorBidi"/>
          <w:sz w:val="24"/>
          <w:szCs w:val="24"/>
        </w:rPr>
        <w:t xml:space="preserve">Skids will be shipped </w:t>
      </w:r>
      <w:r>
        <w:rPr>
          <w:rFonts w:asciiTheme="majorBidi" w:hAnsiTheme="majorBidi" w:cstheme="majorBidi"/>
          <w:sz w:val="24"/>
          <w:szCs w:val="24"/>
        </w:rPr>
        <w:t xml:space="preserve">as Nude pack and </w:t>
      </w:r>
      <w:r w:rsidRPr="002C1D32">
        <w:rPr>
          <w:rFonts w:asciiTheme="majorBidi" w:hAnsiTheme="majorBidi" w:cstheme="majorBidi"/>
          <w:sz w:val="24"/>
          <w:szCs w:val="24"/>
        </w:rPr>
        <w:t xml:space="preserve">on their own supports </w:t>
      </w:r>
      <w:r>
        <w:rPr>
          <w:rFonts w:asciiTheme="majorBidi" w:hAnsiTheme="majorBidi" w:cstheme="majorBidi"/>
          <w:sz w:val="24"/>
          <w:szCs w:val="24"/>
        </w:rPr>
        <w:t>in Container</w:t>
      </w:r>
      <w:r w:rsidRPr="002C1D32">
        <w:rPr>
          <w:rFonts w:asciiTheme="majorBidi" w:hAnsiTheme="majorBidi" w:cstheme="majorBidi"/>
          <w:sz w:val="24"/>
          <w:szCs w:val="24"/>
        </w:rPr>
        <w:t>.</w:t>
      </w:r>
    </w:p>
    <w:p w14:paraId="4924F9FB" w14:textId="77777777" w:rsidR="00A06A4D" w:rsidRPr="00B81ECD" w:rsidRDefault="00A06A4D" w:rsidP="00A06A4D">
      <w:pPr>
        <w:rPr>
          <w:rFonts w:asciiTheme="majorBidi" w:hAnsiTheme="majorBidi" w:cstheme="majorBidi"/>
          <w:sz w:val="24"/>
          <w:szCs w:val="24"/>
          <w:lang w:val="fr-BE"/>
        </w:rPr>
      </w:pPr>
    </w:p>
    <w:p w14:paraId="2A96F3F7" w14:textId="77777777" w:rsidR="00A06A4D" w:rsidRPr="00B81ECD" w:rsidRDefault="00A06A4D" w:rsidP="00A06A4D">
      <w:pPr>
        <w:pStyle w:val="ListParagraph"/>
        <w:widowControl w:val="0"/>
        <w:numPr>
          <w:ilvl w:val="0"/>
          <w:numId w:val="49"/>
        </w:numPr>
        <w:tabs>
          <w:tab w:val="left" w:pos="973"/>
        </w:tabs>
        <w:autoSpaceDE w:val="0"/>
        <w:autoSpaceDN w:val="0"/>
        <w:spacing w:after="0" w:line="271" w:lineRule="exact"/>
        <w:ind w:left="973" w:hanging="302"/>
        <w:contextualSpacing w:val="0"/>
        <w:jc w:val="both"/>
        <w:rPr>
          <w:rFonts w:asciiTheme="majorBidi" w:hAnsiTheme="majorBidi" w:cstheme="majorBidi"/>
          <w:b/>
          <w:sz w:val="24"/>
          <w:szCs w:val="24"/>
        </w:rPr>
      </w:pPr>
      <w:r w:rsidRPr="00B81ECD">
        <w:rPr>
          <w:rFonts w:asciiTheme="majorBidi" w:hAnsiTheme="majorBidi" w:cstheme="majorBidi"/>
          <w:b/>
          <w:spacing w:val="-2"/>
          <w:sz w:val="24"/>
          <w:szCs w:val="24"/>
        </w:rPr>
        <w:t>Boxes</w:t>
      </w:r>
    </w:p>
    <w:p w14:paraId="7C1A2624" w14:textId="77777777" w:rsidR="00A06A4D" w:rsidRPr="00B81ECD" w:rsidRDefault="00A06A4D" w:rsidP="00A06A4D">
      <w:pPr>
        <w:pStyle w:val="BodyText"/>
        <w:spacing w:before="116" w:line="242" w:lineRule="auto"/>
        <w:ind w:left="1113" w:right="541" w:firstLine="182"/>
        <w:jc w:val="both"/>
        <w:rPr>
          <w:rFonts w:asciiTheme="majorBidi" w:hAnsiTheme="majorBidi" w:cstheme="majorBidi"/>
        </w:rPr>
      </w:pPr>
      <w:r w:rsidRPr="00B81ECD">
        <w:rPr>
          <w:rFonts w:asciiTheme="majorBidi" w:hAnsiTheme="majorBidi" w:cstheme="majorBidi"/>
        </w:rPr>
        <w:t>The</w:t>
      </w:r>
      <w:r w:rsidRPr="00B81ECD">
        <w:rPr>
          <w:rFonts w:asciiTheme="majorBidi" w:hAnsiTheme="majorBidi" w:cstheme="majorBidi"/>
          <w:spacing w:val="-7"/>
        </w:rPr>
        <w:t xml:space="preserve"> </w:t>
      </w:r>
      <w:r w:rsidRPr="00B81ECD">
        <w:rPr>
          <w:rFonts w:asciiTheme="majorBidi" w:hAnsiTheme="majorBidi" w:cstheme="majorBidi"/>
        </w:rPr>
        <w:t>construction</w:t>
      </w:r>
      <w:r w:rsidRPr="00B81ECD">
        <w:rPr>
          <w:rFonts w:asciiTheme="majorBidi" w:hAnsiTheme="majorBidi" w:cstheme="majorBidi"/>
          <w:spacing w:val="-6"/>
        </w:rPr>
        <w:t xml:space="preserve"> </w:t>
      </w:r>
      <w:r w:rsidRPr="00B81ECD">
        <w:rPr>
          <w:rFonts w:asciiTheme="majorBidi" w:hAnsiTheme="majorBidi" w:cstheme="majorBidi"/>
        </w:rPr>
        <w:t>and</w:t>
      </w:r>
      <w:r w:rsidRPr="00B81ECD">
        <w:rPr>
          <w:rFonts w:asciiTheme="majorBidi" w:hAnsiTheme="majorBidi" w:cstheme="majorBidi"/>
          <w:spacing w:val="-6"/>
        </w:rPr>
        <w:t xml:space="preserve"> </w:t>
      </w:r>
      <w:r w:rsidRPr="00B81ECD">
        <w:rPr>
          <w:rFonts w:asciiTheme="majorBidi" w:hAnsiTheme="majorBidi" w:cstheme="majorBidi"/>
        </w:rPr>
        <w:t>reinforcing</w:t>
      </w:r>
      <w:r w:rsidRPr="00B81ECD">
        <w:rPr>
          <w:rFonts w:asciiTheme="majorBidi" w:hAnsiTheme="majorBidi" w:cstheme="majorBidi"/>
          <w:spacing w:val="-5"/>
        </w:rPr>
        <w:t xml:space="preserve"> </w:t>
      </w:r>
      <w:r w:rsidRPr="00B81ECD">
        <w:rPr>
          <w:rFonts w:asciiTheme="majorBidi" w:hAnsiTheme="majorBidi" w:cstheme="majorBidi"/>
        </w:rPr>
        <w:t>of</w:t>
      </w:r>
      <w:r w:rsidRPr="00B81ECD">
        <w:rPr>
          <w:rFonts w:asciiTheme="majorBidi" w:hAnsiTheme="majorBidi" w:cstheme="majorBidi"/>
          <w:spacing w:val="-4"/>
        </w:rPr>
        <w:t xml:space="preserve"> </w:t>
      </w:r>
      <w:r w:rsidRPr="00B81ECD">
        <w:rPr>
          <w:rFonts w:asciiTheme="majorBidi" w:hAnsiTheme="majorBidi" w:cstheme="majorBidi"/>
        </w:rPr>
        <w:t>a</w:t>
      </w:r>
      <w:r w:rsidRPr="00B81ECD">
        <w:rPr>
          <w:rFonts w:asciiTheme="majorBidi" w:hAnsiTheme="majorBidi" w:cstheme="majorBidi"/>
          <w:spacing w:val="-7"/>
        </w:rPr>
        <w:t xml:space="preserve"> </w:t>
      </w:r>
      <w:r w:rsidRPr="00B81ECD">
        <w:rPr>
          <w:rFonts w:asciiTheme="majorBidi" w:hAnsiTheme="majorBidi" w:cstheme="majorBidi"/>
        </w:rPr>
        <w:t>wooden</w:t>
      </w:r>
      <w:r w:rsidRPr="00B81ECD">
        <w:rPr>
          <w:rFonts w:asciiTheme="majorBidi" w:hAnsiTheme="majorBidi" w:cstheme="majorBidi"/>
          <w:spacing w:val="-6"/>
        </w:rPr>
        <w:t xml:space="preserve"> </w:t>
      </w:r>
      <w:r w:rsidRPr="00B81ECD">
        <w:rPr>
          <w:rFonts w:asciiTheme="majorBidi" w:hAnsiTheme="majorBidi" w:cstheme="majorBidi"/>
        </w:rPr>
        <w:t>box</w:t>
      </w:r>
      <w:r w:rsidRPr="00B81ECD">
        <w:rPr>
          <w:rFonts w:asciiTheme="majorBidi" w:hAnsiTheme="majorBidi" w:cstheme="majorBidi"/>
          <w:spacing w:val="-6"/>
        </w:rPr>
        <w:t xml:space="preserve"> </w:t>
      </w:r>
      <w:proofErr w:type="gramStart"/>
      <w:r w:rsidRPr="00B81ECD">
        <w:rPr>
          <w:rFonts w:asciiTheme="majorBidi" w:hAnsiTheme="majorBidi" w:cstheme="majorBidi"/>
        </w:rPr>
        <w:t>depends</w:t>
      </w:r>
      <w:proofErr w:type="gramEnd"/>
      <w:r w:rsidRPr="00B81ECD">
        <w:rPr>
          <w:rFonts w:asciiTheme="majorBidi" w:hAnsiTheme="majorBidi" w:cstheme="majorBidi"/>
          <w:spacing w:val="-8"/>
        </w:rPr>
        <w:t xml:space="preserve"> </w:t>
      </w:r>
      <w:r w:rsidRPr="00B81ECD">
        <w:rPr>
          <w:rFonts w:asciiTheme="majorBidi" w:hAnsiTheme="majorBidi" w:cstheme="majorBidi"/>
        </w:rPr>
        <w:t>upon</w:t>
      </w:r>
      <w:r w:rsidRPr="00B81ECD">
        <w:rPr>
          <w:rFonts w:asciiTheme="majorBidi" w:hAnsiTheme="majorBidi" w:cstheme="majorBidi"/>
          <w:spacing w:val="-6"/>
        </w:rPr>
        <w:t xml:space="preserve"> </w:t>
      </w:r>
      <w:r w:rsidRPr="00B81ECD">
        <w:rPr>
          <w:rFonts w:asciiTheme="majorBidi" w:hAnsiTheme="majorBidi" w:cstheme="majorBidi"/>
        </w:rPr>
        <w:t>the</w:t>
      </w:r>
      <w:r w:rsidRPr="00B81ECD">
        <w:rPr>
          <w:rFonts w:asciiTheme="majorBidi" w:hAnsiTheme="majorBidi" w:cstheme="majorBidi"/>
          <w:spacing w:val="-6"/>
        </w:rPr>
        <w:t xml:space="preserve"> </w:t>
      </w:r>
      <w:r w:rsidRPr="00B81ECD">
        <w:rPr>
          <w:rFonts w:asciiTheme="majorBidi" w:hAnsiTheme="majorBidi" w:cstheme="majorBidi"/>
        </w:rPr>
        <w:t>size</w:t>
      </w:r>
      <w:r w:rsidRPr="00B81ECD">
        <w:rPr>
          <w:rFonts w:asciiTheme="majorBidi" w:hAnsiTheme="majorBidi" w:cstheme="majorBidi"/>
          <w:spacing w:val="-7"/>
        </w:rPr>
        <w:t xml:space="preserve"> </w:t>
      </w:r>
      <w:r w:rsidRPr="00B81ECD">
        <w:rPr>
          <w:rFonts w:asciiTheme="majorBidi" w:hAnsiTheme="majorBidi" w:cstheme="majorBidi"/>
        </w:rPr>
        <w:t>of</w:t>
      </w:r>
      <w:r w:rsidRPr="00B81ECD">
        <w:rPr>
          <w:rFonts w:asciiTheme="majorBidi" w:hAnsiTheme="majorBidi" w:cstheme="majorBidi"/>
          <w:spacing w:val="-4"/>
        </w:rPr>
        <w:t xml:space="preserve"> </w:t>
      </w:r>
      <w:r w:rsidRPr="00B81ECD">
        <w:rPr>
          <w:rFonts w:asciiTheme="majorBidi" w:hAnsiTheme="majorBidi" w:cstheme="majorBidi"/>
        </w:rPr>
        <w:t>the</w:t>
      </w:r>
      <w:r w:rsidRPr="00B81ECD">
        <w:rPr>
          <w:rFonts w:asciiTheme="majorBidi" w:hAnsiTheme="majorBidi" w:cstheme="majorBidi"/>
          <w:spacing w:val="-6"/>
        </w:rPr>
        <w:t xml:space="preserve"> </w:t>
      </w:r>
      <w:r w:rsidRPr="00B81ECD">
        <w:rPr>
          <w:rFonts w:asciiTheme="majorBidi" w:hAnsiTheme="majorBidi" w:cstheme="majorBidi"/>
        </w:rPr>
        <w:t>box</w:t>
      </w:r>
      <w:r w:rsidRPr="00B81ECD">
        <w:rPr>
          <w:rFonts w:asciiTheme="majorBidi" w:hAnsiTheme="majorBidi" w:cstheme="majorBidi"/>
          <w:spacing w:val="-6"/>
        </w:rPr>
        <w:t xml:space="preserve"> </w:t>
      </w:r>
      <w:r w:rsidRPr="00B81ECD">
        <w:rPr>
          <w:rFonts w:asciiTheme="majorBidi" w:hAnsiTheme="majorBidi" w:cstheme="majorBidi"/>
        </w:rPr>
        <w:t>and</w:t>
      </w:r>
      <w:r w:rsidRPr="00B81ECD">
        <w:rPr>
          <w:rFonts w:asciiTheme="majorBidi" w:hAnsiTheme="majorBidi" w:cstheme="majorBidi"/>
          <w:spacing w:val="-6"/>
        </w:rPr>
        <w:t xml:space="preserve"> </w:t>
      </w:r>
      <w:r w:rsidRPr="00B81ECD">
        <w:rPr>
          <w:rFonts w:asciiTheme="majorBidi" w:hAnsiTheme="majorBidi" w:cstheme="majorBidi"/>
        </w:rPr>
        <w:t>the weight of its contents.</w:t>
      </w:r>
      <w:r w:rsidRPr="00B81ECD">
        <w:rPr>
          <w:rFonts w:asciiTheme="majorBidi" w:hAnsiTheme="majorBidi" w:cstheme="majorBidi"/>
          <w:spacing w:val="40"/>
        </w:rPr>
        <w:t xml:space="preserve"> </w:t>
      </w:r>
      <w:r w:rsidRPr="00B81ECD">
        <w:rPr>
          <w:rFonts w:asciiTheme="majorBidi" w:hAnsiTheme="majorBidi" w:cstheme="majorBidi"/>
        </w:rPr>
        <w:t>Following are minimum requirements for various boxes.</w:t>
      </w:r>
    </w:p>
    <w:p w14:paraId="12362400" w14:textId="77777777" w:rsidR="00A06A4D" w:rsidRPr="00B81ECD" w:rsidRDefault="00A06A4D" w:rsidP="00A06A4D">
      <w:pPr>
        <w:pStyle w:val="BodyText"/>
        <w:spacing w:before="119"/>
        <w:ind w:left="1152"/>
        <w:rPr>
          <w:rFonts w:asciiTheme="majorBidi" w:hAnsiTheme="majorBidi" w:cstheme="majorBidi"/>
        </w:rPr>
      </w:pPr>
      <w:r w:rsidRPr="00B81ECD">
        <w:rPr>
          <w:rFonts w:asciiTheme="majorBidi" w:hAnsiTheme="majorBidi" w:cstheme="majorBidi"/>
        </w:rPr>
        <w:t>(a)To</w:t>
      </w:r>
      <w:r w:rsidRPr="00B81ECD">
        <w:rPr>
          <w:rFonts w:asciiTheme="majorBidi" w:hAnsiTheme="majorBidi" w:cstheme="majorBidi"/>
          <w:spacing w:val="3"/>
        </w:rPr>
        <w:t xml:space="preserve"> </w:t>
      </w:r>
      <w:r w:rsidRPr="00B81ECD">
        <w:rPr>
          <w:rFonts w:asciiTheme="majorBidi" w:hAnsiTheme="majorBidi" w:cstheme="majorBidi"/>
        </w:rPr>
        <w:t>140</w:t>
      </w:r>
      <w:r w:rsidRPr="00B81ECD">
        <w:rPr>
          <w:rFonts w:asciiTheme="majorBidi" w:hAnsiTheme="majorBidi" w:cstheme="majorBidi"/>
          <w:spacing w:val="-2"/>
        </w:rPr>
        <w:t xml:space="preserve"> </w:t>
      </w:r>
      <w:r w:rsidRPr="00B81ECD">
        <w:rPr>
          <w:rFonts w:asciiTheme="majorBidi" w:hAnsiTheme="majorBidi" w:cstheme="majorBidi"/>
          <w:spacing w:val="-5"/>
        </w:rPr>
        <w:t>kg</w:t>
      </w:r>
    </w:p>
    <w:p w14:paraId="420FBD49" w14:textId="77777777" w:rsidR="00A06A4D" w:rsidRPr="00B81ECD" w:rsidRDefault="00A06A4D" w:rsidP="00A06A4D">
      <w:pPr>
        <w:pStyle w:val="BodyText"/>
        <w:spacing w:before="113" w:line="242" w:lineRule="auto"/>
        <w:ind w:left="1224" w:right="454"/>
        <w:rPr>
          <w:rFonts w:asciiTheme="majorBidi" w:hAnsiTheme="majorBidi" w:cstheme="majorBidi"/>
        </w:rPr>
      </w:pPr>
      <w:r w:rsidRPr="00B81ECD">
        <w:rPr>
          <w:rFonts w:asciiTheme="majorBidi" w:hAnsiTheme="majorBidi" w:cstheme="majorBidi"/>
        </w:rPr>
        <w:t>Box shall be made of a minimum of 1.5 cm nominal lumber or 0.7 cm plywood sheathing, 4x</w:t>
      </w:r>
      <w:r w:rsidRPr="00B81ECD">
        <w:rPr>
          <w:rFonts w:asciiTheme="majorBidi" w:hAnsiTheme="majorBidi" w:cstheme="majorBidi"/>
          <w:spacing w:val="19"/>
        </w:rPr>
        <w:t xml:space="preserve"> </w:t>
      </w:r>
      <w:r w:rsidRPr="00B81ECD">
        <w:rPr>
          <w:rFonts w:asciiTheme="majorBidi" w:hAnsiTheme="majorBidi" w:cstheme="majorBidi"/>
        </w:rPr>
        <w:t>8cm</w:t>
      </w:r>
      <w:r w:rsidRPr="00B81ECD">
        <w:rPr>
          <w:rFonts w:asciiTheme="majorBidi" w:hAnsiTheme="majorBidi" w:cstheme="majorBidi"/>
          <w:spacing w:val="19"/>
        </w:rPr>
        <w:t xml:space="preserve"> </w:t>
      </w:r>
      <w:r w:rsidRPr="00B81ECD">
        <w:rPr>
          <w:rFonts w:asciiTheme="majorBidi" w:hAnsiTheme="majorBidi" w:cstheme="majorBidi"/>
        </w:rPr>
        <w:t>nominal</w:t>
      </w:r>
      <w:r w:rsidRPr="00B81ECD">
        <w:rPr>
          <w:rFonts w:asciiTheme="majorBidi" w:hAnsiTheme="majorBidi" w:cstheme="majorBidi"/>
          <w:spacing w:val="19"/>
        </w:rPr>
        <w:t xml:space="preserve"> </w:t>
      </w:r>
      <w:r w:rsidRPr="00B81ECD">
        <w:rPr>
          <w:rFonts w:asciiTheme="majorBidi" w:hAnsiTheme="majorBidi" w:cstheme="majorBidi"/>
        </w:rPr>
        <w:t>skids,</w:t>
      </w:r>
      <w:r w:rsidRPr="00B81ECD">
        <w:rPr>
          <w:rFonts w:asciiTheme="majorBidi" w:hAnsiTheme="majorBidi" w:cstheme="majorBidi"/>
          <w:spacing w:val="21"/>
        </w:rPr>
        <w:t xml:space="preserve"> </w:t>
      </w:r>
      <w:r w:rsidRPr="00B81ECD">
        <w:rPr>
          <w:rFonts w:asciiTheme="majorBidi" w:hAnsiTheme="majorBidi" w:cstheme="majorBidi"/>
        </w:rPr>
        <w:t>and</w:t>
      </w:r>
      <w:r w:rsidRPr="00B81ECD">
        <w:rPr>
          <w:rFonts w:asciiTheme="majorBidi" w:hAnsiTheme="majorBidi" w:cstheme="majorBidi"/>
          <w:spacing w:val="22"/>
        </w:rPr>
        <w:t xml:space="preserve"> </w:t>
      </w:r>
      <w:r w:rsidRPr="00B81ECD">
        <w:rPr>
          <w:rFonts w:asciiTheme="majorBidi" w:hAnsiTheme="majorBidi" w:cstheme="majorBidi"/>
        </w:rPr>
        <w:t>2x</w:t>
      </w:r>
      <w:r w:rsidRPr="00B81ECD">
        <w:rPr>
          <w:rFonts w:asciiTheme="majorBidi" w:hAnsiTheme="majorBidi" w:cstheme="majorBidi"/>
          <w:spacing w:val="14"/>
        </w:rPr>
        <w:t xml:space="preserve"> </w:t>
      </w:r>
      <w:r w:rsidRPr="00B81ECD">
        <w:rPr>
          <w:rFonts w:asciiTheme="majorBidi" w:hAnsiTheme="majorBidi" w:cstheme="majorBidi"/>
        </w:rPr>
        <w:t>8cm</w:t>
      </w:r>
      <w:r w:rsidRPr="00B81ECD">
        <w:rPr>
          <w:rFonts w:asciiTheme="majorBidi" w:hAnsiTheme="majorBidi" w:cstheme="majorBidi"/>
          <w:spacing w:val="19"/>
        </w:rPr>
        <w:t xml:space="preserve"> </w:t>
      </w:r>
      <w:r w:rsidRPr="00B81ECD">
        <w:rPr>
          <w:rFonts w:asciiTheme="majorBidi" w:hAnsiTheme="majorBidi" w:cstheme="majorBidi"/>
        </w:rPr>
        <w:t>frames</w:t>
      </w:r>
      <w:r w:rsidRPr="00B81ECD">
        <w:rPr>
          <w:rFonts w:asciiTheme="majorBidi" w:hAnsiTheme="majorBidi" w:cstheme="majorBidi"/>
          <w:spacing w:val="17"/>
        </w:rPr>
        <w:t xml:space="preserve"> </w:t>
      </w:r>
      <w:r w:rsidRPr="00B81ECD">
        <w:rPr>
          <w:rFonts w:asciiTheme="majorBidi" w:hAnsiTheme="majorBidi" w:cstheme="majorBidi"/>
        </w:rPr>
        <w:t>with</w:t>
      </w:r>
      <w:r w:rsidRPr="00B81ECD">
        <w:rPr>
          <w:rFonts w:asciiTheme="majorBidi" w:hAnsiTheme="majorBidi" w:cstheme="majorBidi"/>
          <w:spacing w:val="19"/>
        </w:rPr>
        <w:t xml:space="preserve"> </w:t>
      </w:r>
      <w:r w:rsidRPr="00B81ECD">
        <w:rPr>
          <w:rFonts w:asciiTheme="majorBidi" w:hAnsiTheme="majorBidi" w:cstheme="majorBidi"/>
        </w:rPr>
        <w:t>completely</w:t>
      </w:r>
      <w:r w:rsidRPr="00B81ECD">
        <w:rPr>
          <w:rFonts w:asciiTheme="majorBidi" w:hAnsiTheme="majorBidi" w:cstheme="majorBidi"/>
          <w:spacing w:val="19"/>
        </w:rPr>
        <w:t xml:space="preserve"> </w:t>
      </w:r>
      <w:r w:rsidRPr="00B81ECD">
        <w:rPr>
          <w:rFonts w:asciiTheme="majorBidi" w:hAnsiTheme="majorBidi" w:cstheme="majorBidi"/>
        </w:rPr>
        <w:t>cleated</w:t>
      </w:r>
      <w:r w:rsidRPr="00B81ECD">
        <w:rPr>
          <w:rFonts w:asciiTheme="majorBidi" w:hAnsiTheme="majorBidi" w:cstheme="majorBidi"/>
          <w:spacing w:val="18"/>
        </w:rPr>
        <w:t xml:space="preserve"> </w:t>
      </w:r>
      <w:r w:rsidRPr="00B81ECD">
        <w:rPr>
          <w:rFonts w:asciiTheme="majorBidi" w:hAnsiTheme="majorBidi" w:cstheme="majorBidi"/>
        </w:rPr>
        <w:t>ends.</w:t>
      </w:r>
      <w:r w:rsidRPr="00B81ECD">
        <w:rPr>
          <w:rFonts w:asciiTheme="majorBidi" w:hAnsiTheme="majorBidi" w:cstheme="majorBidi"/>
          <w:spacing w:val="70"/>
          <w:w w:val="150"/>
        </w:rPr>
        <w:t xml:space="preserve"> </w:t>
      </w:r>
      <w:r w:rsidRPr="00B81ECD">
        <w:rPr>
          <w:rFonts w:asciiTheme="majorBidi" w:hAnsiTheme="majorBidi" w:cstheme="majorBidi"/>
        </w:rPr>
        <w:t>All</w:t>
      </w:r>
      <w:r w:rsidRPr="00B81ECD">
        <w:rPr>
          <w:rFonts w:asciiTheme="majorBidi" w:hAnsiTheme="majorBidi" w:cstheme="majorBidi"/>
          <w:spacing w:val="19"/>
        </w:rPr>
        <w:t xml:space="preserve"> </w:t>
      </w:r>
      <w:r w:rsidRPr="00B81ECD">
        <w:rPr>
          <w:rFonts w:asciiTheme="majorBidi" w:hAnsiTheme="majorBidi" w:cstheme="majorBidi"/>
        </w:rPr>
        <w:t>boxes</w:t>
      </w:r>
      <w:r w:rsidRPr="00B81ECD">
        <w:rPr>
          <w:rFonts w:asciiTheme="majorBidi" w:hAnsiTheme="majorBidi" w:cstheme="majorBidi"/>
          <w:spacing w:val="18"/>
        </w:rPr>
        <w:t xml:space="preserve"> </w:t>
      </w:r>
      <w:r w:rsidRPr="00B81ECD">
        <w:rPr>
          <w:rFonts w:asciiTheme="majorBidi" w:hAnsiTheme="majorBidi" w:cstheme="majorBidi"/>
          <w:spacing w:val="-4"/>
        </w:rPr>
        <w:t>over</w:t>
      </w:r>
    </w:p>
    <w:p w14:paraId="70DD7694" w14:textId="77777777" w:rsidR="00A06A4D" w:rsidRDefault="00A06A4D" w:rsidP="00A06A4D">
      <w:pPr>
        <w:pStyle w:val="BodyText"/>
        <w:spacing w:line="345" w:lineRule="auto"/>
        <w:ind w:left="1152" w:right="6640" w:firstLine="72"/>
        <w:rPr>
          <w:rFonts w:asciiTheme="majorBidi" w:hAnsiTheme="majorBidi" w:cstheme="majorBidi"/>
        </w:rPr>
      </w:pPr>
      <w:r w:rsidRPr="00B81ECD">
        <w:rPr>
          <w:rFonts w:asciiTheme="majorBidi" w:hAnsiTheme="majorBidi" w:cstheme="majorBidi"/>
        </w:rPr>
        <w:t>22.6</w:t>
      </w:r>
      <w:r w:rsidRPr="00B81ECD">
        <w:rPr>
          <w:rFonts w:asciiTheme="majorBidi" w:hAnsiTheme="majorBidi" w:cstheme="majorBidi"/>
          <w:spacing w:val="-7"/>
        </w:rPr>
        <w:t xml:space="preserve"> </w:t>
      </w:r>
      <w:r w:rsidRPr="00B81ECD">
        <w:rPr>
          <w:rFonts w:asciiTheme="majorBidi" w:hAnsiTheme="majorBidi" w:cstheme="majorBidi"/>
        </w:rPr>
        <w:t>kg</w:t>
      </w:r>
      <w:r w:rsidRPr="00B81ECD">
        <w:rPr>
          <w:rFonts w:asciiTheme="majorBidi" w:hAnsiTheme="majorBidi" w:cstheme="majorBidi"/>
          <w:spacing w:val="-12"/>
        </w:rPr>
        <w:t xml:space="preserve"> </w:t>
      </w:r>
      <w:r w:rsidRPr="00B81ECD">
        <w:rPr>
          <w:rFonts w:asciiTheme="majorBidi" w:hAnsiTheme="majorBidi" w:cstheme="majorBidi"/>
        </w:rPr>
        <w:t>to</w:t>
      </w:r>
      <w:r w:rsidRPr="00B81ECD">
        <w:rPr>
          <w:rFonts w:asciiTheme="majorBidi" w:hAnsiTheme="majorBidi" w:cstheme="majorBidi"/>
          <w:spacing w:val="-7"/>
        </w:rPr>
        <w:t xml:space="preserve"> </w:t>
      </w:r>
      <w:r w:rsidRPr="00B81ECD">
        <w:rPr>
          <w:rFonts w:asciiTheme="majorBidi" w:hAnsiTheme="majorBidi" w:cstheme="majorBidi"/>
        </w:rPr>
        <w:t>be</w:t>
      </w:r>
      <w:r w:rsidRPr="00B81ECD">
        <w:rPr>
          <w:rFonts w:asciiTheme="majorBidi" w:hAnsiTheme="majorBidi" w:cstheme="majorBidi"/>
          <w:spacing w:val="-8"/>
        </w:rPr>
        <w:t xml:space="preserve"> </w:t>
      </w:r>
      <w:r w:rsidRPr="00B81ECD">
        <w:rPr>
          <w:rFonts w:asciiTheme="majorBidi" w:hAnsiTheme="majorBidi" w:cstheme="majorBidi"/>
        </w:rPr>
        <w:t>skidded.</w:t>
      </w:r>
    </w:p>
    <w:p w14:paraId="7B1AFC88" w14:textId="77777777" w:rsidR="00A06A4D" w:rsidRDefault="00A06A4D" w:rsidP="00A06A4D">
      <w:pPr>
        <w:pStyle w:val="BodyText"/>
        <w:spacing w:before="119"/>
        <w:ind w:left="1152"/>
        <w:rPr>
          <w:rFonts w:asciiTheme="majorBidi" w:hAnsiTheme="majorBidi" w:cstheme="majorBidi"/>
        </w:rPr>
      </w:pPr>
      <w:r w:rsidRPr="00B81ECD">
        <w:rPr>
          <w:rFonts w:asciiTheme="majorBidi" w:hAnsiTheme="majorBidi" w:cstheme="majorBidi"/>
        </w:rPr>
        <w:t>(b)140 to 450 kg</w:t>
      </w:r>
    </w:p>
    <w:p w14:paraId="5556D57B" w14:textId="77777777" w:rsidR="00A06A4D" w:rsidRPr="00B81ECD" w:rsidRDefault="00A06A4D" w:rsidP="00A06A4D">
      <w:pPr>
        <w:pStyle w:val="BodyText"/>
        <w:spacing w:before="119"/>
        <w:ind w:left="1152"/>
        <w:rPr>
          <w:rFonts w:asciiTheme="majorBidi" w:hAnsiTheme="majorBidi" w:cstheme="majorBidi"/>
        </w:rPr>
      </w:pPr>
      <w:r w:rsidRPr="00B81ECD">
        <w:rPr>
          <w:rFonts w:asciiTheme="majorBidi" w:hAnsiTheme="majorBidi" w:cstheme="majorBidi"/>
        </w:rPr>
        <w:t>Box shall be made of a minimum1.8 cm nominal lumber, or 0.9 cm plywood sheathing with 4 cm nominal decking and 4 x 8 cm nominal skids. Box to have cleated ends, with 4 x 8 cm or 2x 8 cm battens. Plywood boxes shall be constructed with uprights set on 60.9 cm centers. All seams should be backed with an upright or brace.</w:t>
      </w:r>
    </w:p>
    <w:p w14:paraId="7F48B50F" w14:textId="77777777" w:rsidR="00A06A4D" w:rsidRPr="00B81ECD" w:rsidRDefault="00A06A4D" w:rsidP="00A06A4D">
      <w:pPr>
        <w:pStyle w:val="ListParagraph"/>
        <w:widowControl w:val="0"/>
        <w:numPr>
          <w:ilvl w:val="0"/>
          <w:numId w:val="50"/>
        </w:numPr>
        <w:tabs>
          <w:tab w:val="left" w:pos="1482"/>
        </w:tabs>
        <w:autoSpaceDE w:val="0"/>
        <w:autoSpaceDN w:val="0"/>
        <w:spacing w:before="107" w:after="0" w:line="240" w:lineRule="auto"/>
        <w:ind w:left="1482" w:hanging="330"/>
        <w:contextualSpacing w:val="0"/>
        <w:jc w:val="both"/>
        <w:rPr>
          <w:rFonts w:asciiTheme="majorBidi" w:hAnsiTheme="majorBidi" w:cstheme="majorBidi"/>
          <w:sz w:val="24"/>
          <w:szCs w:val="24"/>
        </w:rPr>
      </w:pPr>
      <w:r w:rsidRPr="00B81ECD">
        <w:rPr>
          <w:rFonts w:asciiTheme="majorBidi" w:hAnsiTheme="majorBidi" w:cstheme="majorBidi"/>
          <w:sz w:val="24"/>
          <w:szCs w:val="24"/>
        </w:rPr>
        <w:t>450</w:t>
      </w:r>
      <w:r w:rsidRPr="00B81ECD">
        <w:rPr>
          <w:rFonts w:asciiTheme="majorBidi" w:hAnsiTheme="majorBidi" w:cstheme="majorBidi"/>
          <w:spacing w:val="-3"/>
          <w:sz w:val="24"/>
          <w:szCs w:val="24"/>
        </w:rPr>
        <w:t xml:space="preserve"> </w:t>
      </w:r>
      <w:r w:rsidRPr="00B81ECD">
        <w:rPr>
          <w:rFonts w:asciiTheme="majorBidi" w:hAnsiTheme="majorBidi" w:cstheme="majorBidi"/>
          <w:sz w:val="24"/>
          <w:szCs w:val="24"/>
        </w:rPr>
        <w:t>to</w:t>
      </w:r>
      <w:r w:rsidRPr="00B81ECD">
        <w:rPr>
          <w:rFonts w:asciiTheme="majorBidi" w:hAnsiTheme="majorBidi" w:cstheme="majorBidi"/>
          <w:spacing w:val="2"/>
          <w:sz w:val="24"/>
          <w:szCs w:val="24"/>
        </w:rPr>
        <w:t xml:space="preserve"> </w:t>
      </w:r>
      <w:r w:rsidRPr="00B81ECD">
        <w:rPr>
          <w:rFonts w:asciiTheme="majorBidi" w:hAnsiTheme="majorBidi" w:cstheme="majorBidi"/>
          <w:sz w:val="24"/>
          <w:szCs w:val="24"/>
        </w:rPr>
        <w:t>4500</w:t>
      </w:r>
      <w:r w:rsidRPr="00B81ECD">
        <w:rPr>
          <w:rFonts w:asciiTheme="majorBidi" w:hAnsiTheme="majorBidi" w:cstheme="majorBidi"/>
          <w:spacing w:val="-3"/>
          <w:sz w:val="24"/>
          <w:szCs w:val="24"/>
        </w:rPr>
        <w:t xml:space="preserve"> </w:t>
      </w:r>
      <w:r w:rsidRPr="00B81ECD">
        <w:rPr>
          <w:rFonts w:asciiTheme="majorBidi" w:hAnsiTheme="majorBidi" w:cstheme="majorBidi"/>
          <w:spacing w:val="-5"/>
          <w:sz w:val="24"/>
          <w:szCs w:val="24"/>
        </w:rPr>
        <w:t>kg</w:t>
      </w:r>
    </w:p>
    <w:p w14:paraId="2356F770" w14:textId="77777777" w:rsidR="00A06A4D" w:rsidRPr="00B81ECD" w:rsidRDefault="00A06A4D" w:rsidP="00A06A4D">
      <w:pPr>
        <w:pStyle w:val="BodyText"/>
        <w:spacing w:before="118"/>
        <w:ind w:left="1003" w:right="529"/>
        <w:jc w:val="both"/>
        <w:rPr>
          <w:rFonts w:asciiTheme="majorBidi" w:hAnsiTheme="majorBidi" w:cstheme="majorBidi"/>
        </w:rPr>
      </w:pPr>
      <w:r w:rsidRPr="00B81ECD">
        <w:rPr>
          <w:rFonts w:asciiTheme="majorBidi" w:hAnsiTheme="majorBidi" w:cstheme="majorBidi"/>
        </w:rPr>
        <w:lastRenderedPageBreak/>
        <w:t>Box</w:t>
      </w:r>
      <w:r w:rsidRPr="00A06A4D">
        <w:rPr>
          <w:rFonts w:asciiTheme="majorBidi" w:hAnsiTheme="majorBidi" w:cstheme="majorBidi"/>
        </w:rPr>
        <w:t xml:space="preserve"> </w:t>
      </w:r>
      <w:r w:rsidRPr="00B81ECD">
        <w:rPr>
          <w:rFonts w:asciiTheme="majorBidi" w:hAnsiTheme="majorBidi" w:cstheme="majorBidi"/>
        </w:rPr>
        <w:t>shall</w:t>
      </w:r>
      <w:r w:rsidRPr="00A06A4D">
        <w:rPr>
          <w:rFonts w:asciiTheme="majorBidi" w:hAnsiTheme="majorBidi" w:cstheme="majorBidi"/>
        </w:rPr>
        <w:t xml:space="preserve"> </w:t>
      </w:r>
      <w:r w:rsidRPr="00B81ECD">
        <w:rPr>
          <w:rFonts w:asciiTheme="majorBidi" w:hAnsiTheme="majorBidi" w:cstheme="majorBidi"/>
        </w:rPr>
        <w:t>be</w:t>
      </w:r>
      <w:r w:rsidRPr="00A06A4D">
        <w:rPr>
          <w:rFonts w:asciiTheme="majorBidi" w:hAnsiTheme="majorBidi" w:cstheme="majorBidi"/>
        </w:rPr>
        <w:t xml:space="preserve"> </w:t>
      </w:r>
      <w:r w:rsidRPr="00B81ECD">
        <w:rPr>
          <w:rFonts w:asciiTheme="majorBidi" w:hAnsiTheme="majorBidi" w:cstheme="majorBidi"/>
        </w:rPr>
        <w:t>constructed</w:t>
      </w:r>
      <w:r w:rsidRPr="00A06A4D">
        <w:rPr>
          <w:rFonts w:asciiTheme="majorBidi" w:hAnsiTheme="majorBidi" w:cstheme="majorBidi"/>
        </w:rPr>
        <w:t xml:space="preserve"> </w:t>
      </w:r>
      <w:r w:rsidRPr="00B81ECD">
        <w:rPr>
          <w:rFonts w:asciiTheme="majorBidi" w:hAnsiTheme="majorBidi" w:cstheme="majorBidi"/>
        </w:rPr>
        <w:t>with</w:t>
      </w:r>
      <w:r w:rsidRPr="00A06A4D">
        <w:rPr>
          <w:rFonts w:asciiTheme="majorBidi" w:hAnsiTheme="majorBidi" w:cstheme="majorBidi"/>
        </w:rPr>
        <w:t xml:space="preserve"> </w:t>
      </w:r>
      <w:proofErr w:type="gramStart"/>
      <w:r w:rsidRPr="00B81ECD">
        <w:rPr>
          <w:rFonts w:asciiTheme="majorBidi" w:hAnsiTheme="majorBidi" w:cstheme="majorBidi"/>
        </w:rPr>
        <w:t>a</w:t>
      </w:r>
      <w:proofErr w:type="gramEnd"/>
      <w:r w:rsidRPr="00A06A4D">
        <w:rPr>
          <w:rFonts w:asciiTheme="majorBidi" w:hAnsiTheme="majorBidi" w:cstheme="majorBidi"/>
        </w:rPr>
        <w:t xml:space="preserve"> </w:t>
      </w:r>
      <w:r w:rsidRPr="00B81ECD">
        <w:rPr>
          <w:rFonts w:asciiTheme="majorBidi" w:hAnsiTheme="majorBidi" w:cstheme="majorBidi"/>
        </w:rPr>
        <w:t>8</w:t>
      </w:r>
      <w:r w:rsidRPr="00A06A4D">
        <w:rPr>
          <w:rFonts w:asciiTheme="majorBidi" w:hAnsiTheme="majorBidi" w:cstheme="majorBidi"/>
        </w:rPr>
        <w:t xml:space="preserve"> </w:t>
      </w:r>
      <w:r w:rsidRPr="00B81ECD">
        <w:rPr>
          <w:rFonts w:asciiTheme="majorBidi" w:hAnsiTheme="majorBidi" w:cstheme="majorBidi"/>
        </w:rPr>
        <w:t>x</w:t>
      </w:r>
      <w:r w:rsidRPr="00A06A4D">
        <w:rPr>
          <w:rFonts w:asciiTheme="majorBidi" w:hAnsiTheme="majorBidi" w:cstheme="majorBidi"/>
        </w:rPr>
        <w:t xml:space="preserve"> </w:t>
      </w:r>
      <w:r w:rsidRPr="00B81ECD">
        <w:rPr>
          <w:rFonts w:asciiTheme="majorBidi" w:hAnsiTheme="majorBidi" w:cstheme="majorBidi"/>
        </w:rPr>
        <w:t>8</w:t>
      </w:r>
      <w:r w:rsidRPr="00A06A4D">
        <w:rPr>
          <w:rFonts w:asciiTheme="majorBidi" w:hAnsiTheme="majorBidi" w:cstheme="majorBidi"/>
        </w:rPr>
        <w:t xml:space="preserve"> </w:t>
      </w:r>
      <w:r w:rsidRPr="00B81ECD">
        <w:rPr>
          <w:rFonts w:asciiTheme="majorBidi" w:hAnsiTheme="majorBidi" w:cstheme="majorBidi"/>
        </w:rPr>
        <w:t>cm</w:t>
      </w:r>
      <w:r w:rsidRPr="00A06A4D">
        <w:rPr>
          <w:rFonts w:asciiTheme="majorBidi" w:hAnsiTheme="majorBidi" w:cstheme="majorBidi"/>
        </w:rPr>
        <w:t xml:space="preserve"> </w:t>
      </w:r>
      <w:r w:rsidRPr="00B81ECD">
        <w:rPr>
          <w:rFonts w:asciiTheme="majorBidi" w:hAnsiTheme="majorBidi" w:cstheme="majorBidi"/>
        </w:rPr>
        <w:t>nominal</w:t>
      </w:r>
      <w:r w:rsidRPr="00A06A4D">
        <w:rPr>
          <w:rFonts w:asciiTheme="majorBidi" w:hAnsiTheme="majorBidi" w:cstheme="majorBidi"/>
        </w:rPr>
        <w:t xml:space="preserve"> </w:t>
      </w:r>
      <w:r w:rsidRPr="00B81ECD">
        <w:rPr>
          <w:rFonts w:asciiTheme="majorBidi" w:hAnsiTheme="majorBidi" w:cstheme="majorBidi"/>
        </w:rPr>
        <w:t>skid</w:t>
      </w:r>
      <w:r w:rsidRPr="00A06A4D">
        <w:rPr>
          <w:rFonts w:asciiTheme="majorBidi" w:hAnsiTheme="majorBidi" w:cstheme="majorBidi"/>
        </w:rPr>
        <w:t xml:space="preserve"> </w:t>
      </w:r>
      <w:r w:rsidRPr="00B81ECD">
        <w:rPr>
          <w:rFonts w:asciiTheme="majorBidi" w:hAnsiTheme="majorBidi" w:cstheme="majorBidi"/>
        </w:rPr>
        <w:t>base,</w:t>
      </w:r>
      <w:r w:rsidRPr="00A06A4D">
        <w:rPr>
          <w:rFonts w:asciiTheme="majorBidi" w:hAnsiTheme="majorBidi" w:cstheme="majorBidi"/>
        </w:rPr>
        <w:t xml:space="preserve"> </w:t>
      </w:r>
      <w:r w:rsidRPr="00B81ECD">
        <w:rPr>
          <w:rFonts w:asciiTheme="majorBidi" w:hAnsiTheme="majorBidi" w:cstheme="majorBidi"/>
        </w:rPr>
        <w:t>4</w:t>
      </w:r>
      <w:r w:rsidRPr="00A06A4D">
        <w:rPr>
          <w:rFonts w:asciiTheme="majorBidi" w:hAnsiTheme="majorBidi" w:cstheme="majorBidi"/>
        </w:rPr>
        <w:t xml:space="preserve"> </w:t>
      </w:r>
      <w:r w:rsidRPr="00B81ECD">
        <w:rPr>
          <w:rFonts w:asciiTheme="majorBidi" w:hAnsiTheme="majorBidi" w:cstheme="majorBidi"/>
        </w:rPr>
        <w:t>cm</w:t>
      </w:r>
      <w:r w:rsidRPr="00A06A4D">
        <w:rPr>
          <w:rFonts w:asciiTheme="majorBidi" w:hAnsiTheme="majorBidi" w:cstheme="majorBidi"/>
        </w:rPr>
        <w:t xml:space="preserve"> </w:t>
      </w:r>
      <w:r w:rsidRPr="00B81ECD">
        <w:rPr>
          <w:rFonts w:asciiTheme="majorBidi" w:hAnsiTheme="majorBidi" w:cstheme="majorBidi"/>
        </w:rPr>
        <w:t>nominal</w:t>
      </w:r>
      <w:r w:rsidRPr="00A06A4D">
        <w:rPr>
          <w:rFonts w:asciiTheme="majorBidi" w:hAnsiTheme="majorBidi" w:cstheme="majorBidi"/>
        </w:rPr>
        <w:t xml:space="preserve"> </w:t>
      </w:r>
      <w:r w:rsidRPr="00B81ECD">
        <w:rPr>
          <w:rFonts w:asciiTheme="majorBidi" w:hAnsiTheme="majorBidi" w:cstheme="majorBidi"/>
        </w:rPr>
        <w:t>floor,</w:t>
      </w:r>
      <w:r w:rsidRPr="00A06A4D">
        <w:rPr>
          <w:rFonts w:asciiTheme="majorBidi" w:hAnsiTheme="majorBidi" w:cstheme="majorBidi"/>
        </w:rPr>
        <w:t xml:space="preserve"> </w:t>
      </w:r>
      <w:r w:rsidRPr="00B81ECD">
        <w:rPr>
          <w:rFonts w:asciiTheme="majorBidi" w:hAnsiTheme="majorBidi" w:cstheme="majorBidi"/>
        </w:rPr>
        <w:t>2cm</w:t>
      </w:r>
      <w:r w:rsidRPr="00A06A4D">
        <w:rPr>
          <w:rFonts w:asciiTheme="majorBidi" w:hAnsiTheme="majorBidi" w:cstheme="majorBidi"/>
        </w:rPr>
        <w:t xml:space="preserve"> nominal </w:t>
      </w:r>
      <w:r w:rsidRPr="00B81ECD">
        <w:rPr>
          <w:rFonts w:asciiTheme="majorBidi" w:hAnsiTheme="majorBidi" w:cstheme="majorBidi"/>
        </w:rPr>
        <w:t>lumber or 1 cm plywood sheathing, with cleated ends. Top and sides to be diagonally braced, with corner posts, bracing and stiffening members of 4 x 8 cm nominal lumber. Load bearing members shall be placed as needed. Top and upper edge members of large or heavy boxes shall be reinforced with 8 x 8 cm or 10x 10 cm spreaders to prevent crushing of boxes when lifting-slings are used.</w:t>
      </w:r>
    </w:p>
    <w:p w14:paraId="5A5F483F" w14:textId="77777777" w:rsidR="00A06A4D" w:rsidRPr="00B81ECD" w:rsidRDefault="00A06A4D" w:rsidP="00A06A4D">
      <w:pPr>
        <w:pStyle w:val="BodyText"/>
        <w:spacing w:before="118"/>
        <w:ind w:left="1003" w:right="529"/>
        <w:jc w:val="both"/>
        <w:rPr>
          <w:rFonts w:asciiTheme="majorBidi" w:hAnsiTheme="majorBidi" w:cstheme="majorBidi"/>
        </w:rPr>
      </w:pPr>
      <w:r w:rsidRPr="00B81ECD">
        <w:rPr>
          <w:rFonts w:asciiTheme="majorBidi" w:hAnsiTheme="majorBidi" w:cstheme="majorBidi"/>
        </w:rPr>
        <w:t>above 4500</w:t>
      </w:r>
      <w:r w:rsidRPr="00A06A4D">
        <w:rPr>
          <w:rFonts w:asciiTheme="majorBidi" w:hAnsiTheme="majorBidi" w:cstheme="majorBidi"/>
        </w:rPr>
        <w:t xml:space="preserve"> kg</w:t>
      </w:r>
    </w:p>
    <w:p w14:paraId="14637A72" w14:textId="77777777" w:rsidR="00A06A4D" w:rsidRPr="00B81ECD" w:rsidRDefault="00A06A4D" w:rsidP="00A06A4D">
      <w:pPr>
        <w:pStyle w:val="BodyText"/>
        <w:spacing w:before="118"/>
        <w:ind w:left="1003" w:right="529"/>
        <w:jc w:val="both"/>
        <w:rPr>
          <w:rFonts w:asciiTheme="majorBidi" w:hAnsiTheme="majorBidi" w:cstheme="majorBidi"/>
        </w:rPr>
      </w:pPr>
      <w:r w:rsidRPr="00B81ECD">
        <w:rPr>
          <w:rFonts w:asciiTheme="majorBidi" w:hAnsiTheme="majorBidi" w:cstheme="majorBidi"/>
        </w:rPr>
        <w:t>Case</w:t>
      </w:r>
      <w:r w:rsidRPr="00A06A4D">
        <w:rPr>
          <w:rFonts w:asciiTheme="majorBidi" w:hAnsiTheme="majorBidi" w:cstheme="majorBidi"/>
        </w:rPr>
        <w:t xml:space="preserve"> </w:t>
      </w:r>
      <w:r w:rsidRPr="00B81ECD">
        <w:rPr>
          <w:rFonts w:asciiTheme="majorBidi" w:hAnsiTheme="majorBidi" w:cstheme="majorBidi"/>
        </w:rPr>
        <w:t>to</w:t>
      </w:r>
      <w:r w:rsidRPr="00A06A4D">
        <w:rPr>
          <w:rFonts w:asciiTheme="majorBidi" w:hAnsiTheme="majorBidi" w:cstheme="majorBidi"/>
        </w:rPr>
        <w:t xml:space="preserve"> </w:t>
      </w:r>
      <w:r w:rsidRPr="00B81ECD">
        <w:rPr>
          <w:rFonts w:asciiTheme="majorBidi" w:hAnsiTheme="majorBidi" w:cstheme="majorBidi"/>
        </w:rPr>
        <w:t>be</w:t>
      </w:r>
      <w:r w:rsidRPr="00A06A4D">
        <w:rPr>
          <w:rFonts w:asciiTheme="majorBidi" w:hAnsiTheme="majorBidi" w:cstheme="majorBidi"/>
        </w:rPr>
        <w:t xml:space="preserve"> </w:t>
      </w:r>
      <w:r w:rsidRPr="00B81ECD">
        <w:rPr>
          <w:rFonts w:asciiTheme="majorBidi" w:hAnsiTheme="majorBidi" w:cstheme="majorBidi"/>
        </w:rPr>
        <w:t>built</w:t>
      </w:r>
      <w:r w:rsidRPr="00A06A4D">
        <w:rPr>
          <w:rFonts w:asciiTheme="majorBidi" w:hAnsiTheme="majorBidi" w:cstheme="majorBidi"/>
        </w:rPr>
        <w:t xml:space="preserve"> </w:t>
      </w:r>
      <w:r w:rsidRPr="00B81ECD">
        <w:rPr>
          <w:rFonts w:asciiTheme="majorBidi" w:hAnsiTheme="majorBidi" w:cstheme="majorBidi"/>
        </w:rPr>
        <w:t>with</w:t>
      </w:r>
      <w:r w:rsidRPr="00A06A4D">
        <w:rPr>
          <w:rFonts w:asciiTheme="majorBidi" w:hAnsiTheme="majorBidi" w:cstheme="majorBidi"/>
        </w:rPr>
        <w:t xml:space="preserve"> </w:t>
      </w:r>
      <w:r w:rsidRPr="00B81ECD">
        <w:rPr>
          <w:rFonts w:asciiTheme="majorBidi" w:hAnsiTheme="majorBidi" w:cstheme="majorBidi"/>
        </w:rPr>
        <w:t>14x14cm</w:t>
      </w:r>
      <w:r w:rsidRPr="00A06A4D">
        <w:rPr>
          <w:rFonts w:asciiTheme="majorBidi" w:hAnsiTheme="majorBidi" w:cstheme="majorBidi"/>
        </w:rPr>
        <w:t xml:space="preserve"> </w:t>
      </w:r>
      <w:r w:rsidRPr="00B81ECD">
        <w:rPr>
          <w:rFonts w:asciiTheme="majorBidi" w:hAnsiTheme="majorBidi" w:cstheme="majorBidi"/>
        </w:rPr>
        <w:t>nominal</w:t>
      </w:r>
      <w:r w:rsidRPr="00A06A4D">
        <w:rPr>
          <w:rFonts w:asciiTheme="majorBidi" w:hAnsiTheme="majorBidi" w:cstheme="majorBidi"/>
        </w:rPr>
        <w:t xml:space="preserve"> </w:t>
      </w:r>
      <w:r w:rsidRPr="00B81ECD">
        <w:rPr>
          <w:rFonts w:asciiTheme="majorBidi" w:hAnsiTheme="majorBidi" w:cstheme="majorBidi"/>
        </w:rPr>
        <w:t>long.</w:t>
      </w:r>
      <w:r w:rsidRPr="00A06A4D">
        <w:rPr>
          <w:rFonts w:asciiTheme="majorBidi" w:hAnsiTheme="majorBidi" w:cstheme="majorBidi"/>
        </w:rPr>
        <w:t xml:space="preserve"> </w:t>
      </w:r>
      <w:r w:rsidRPr="00B81ECD">
        <w:rPr>
          <w:rFonts w:asciiTheme="majorBidi" w:hAnsiTheme="majorBidi" w:cstheme="majorBidi"/>
        </w:rPr>
        <w:t>beams,</w:t>
      </w:r>
      <w:r w:rsidRPr="00A06A4D">
        <w:rPr>
          <w:rFonts w:asciiTheme="majorBidi" w:hAnsiTheme="majorBidi" w:cstheme="majorBidi"/>
        </w:rPr>
        <w:t xml:space="preserve"> </w:t>
      </w:r>
      <w:r w:rsidRPr="00B81ECD">
        <w:rPr>
          <w:rFonts w:asciiTheme="majorBidi" w:hAnsiTheme="majorBidi" w:cstheme="majorBidi"/>
        </w:rPr>
        <w:t>transverse</w:t>
      </w:r>
      <w:r w:rsidRPr="00A06A4D">
        <w:rPr>
          <w:rFonts w:asciiTheme="majorBidi" w:hAnsiTheme="majorBidi" w:cstheme="majorBidi"/>
        </w:rPr>
        <w:t xml:space="preserve"> </w:t>
      </w:r>
      <w:r w:rsidRPr="00B81ECD">
        <w:rPr>
          <w:rFonts w:asciiTheme="majorBidi" w:hAnsiTheme="majorBidi" w:cstheme="majorBidi"/>
        </w:rPr>
        <w:t>runners</w:t>
      </w:r>
      <w:r w:rsidRPr="00A06A4D">
        <w:rPr>
          <w:rFonts w:asciiTheme="majorBidi" w:hAnsiTheme="majorBidi" w:cstheme="majorBidi"/>
        </w:rPr>
        <w:t xml:space="preserve"> </w:t>
      </w:r>
      <w:r w:rsidRPr="00B81ECD">
        <w:rPr>
          <w:rFonts w:asciiTheme="majorBidi" w:hAnsiTheme="majorBidi" w:cstheme="majorBidi"/>
        </w:rPr>
        <w:t>also</w:t>
      </w:r>
      <w:r w:rsidRPr="00A06A4D">
        <w:rPr>
          <w:rFonts w:asciiTheme="majorBidi" w:hAnsiTheme="majorBidi" w:cstheme="majorBidi"/>
        </w:rPr>
        <w:t xml:space="preserve"> </w:t>
      </w:r>
      <w:r w:rsidRPr="00B81ECD">
        <w:rPr>
          <w:rFonts w:asciiTheme="majorBidi" w:hAnsiTheme="majorBidi" w:cstheme="majorBidi"/>
        </w:rPr>
        <w:t>size</w:t>
      </w:r>
      <w:r w:rsidRPr="00A06A4D">
        <w:rPr>
          <w:rFonts w:asciiTheme="majorBidi" w:hAnsiTheme="majorBidi" w:cstheme="majorBidi"/>
        </w:rPr>
        <w:t xml:space="preserve"> </w:t>
      </w:r>
      <w:r w:rsidRPr="00B81ECD">
        <w:rPr>
          <w:rFonts w:asciiTheme="majorBidi" w:hAnsiTheme="majorBidi" w:cstheme="majorBidi"/>
        </w:rPr>
        <w:t>on</w:t>
      </w:r>
      <w:r w:rsidRPr="00A06A4D">
        <w:rPr>
          <w:rFonts w:asciiTheme="majorBidi" w:hAnsiTheme="majorBidi" w:cstheme="majorBidi"/>
        </w:rPr>
        <w:t xml:space="preserve"> </w:t>
      </w:r>
      <w:r w:rsidRPr="00B81ECD">
        <w:rPr>
          <w:rFonts w:asciiTheme="majorBidi" w:hAnsiTheme="majorBidi" w:cstheme="majorBidi"/>
        </w:rPr>
        <w:t>14x14cm nominal. Plywood of 1cm thickness to cover over the long. beams to form deck side of the case</w:t>
      </w:r>
      <w:r w:rsidRPr="00A06A4D">
        <w:rPr>
          <w:rFonts w:asciiTheme="majorBidi" w:hAnsiTheme="majorBidi" w:cstheme="majorBidi"/>
        </w:rPr>
        <w:t xml:space="preserve"> </w:t>
      </w:r>
      <w:proofErr w:type="spellStart"/>
      <w:proofErr w:type="gramStart"/>
      <w:r w:rsidRPr="00B81ECD">
        <w:rPr>
          <w:rFonts w:asciiTheme="majorBidi" w:hAnsiTheme="majorBidi" w:cstheme="majorBidi"/>
        </w:rPr>
        <w:t>base,and</w:t>
      </w:r>
      <w:proofErr w:type="spellEnd"/>
      <w:proofErr w:type="gramEnd"/>
      <w:r w:rsidRPr="00A06A4D">
        <w:rPr>
          <w:rFonts w:asciiTheme="majorBidi" w:hAnsiTheme="majorBidi" w:cstheme="majorBidi"/>
        </w:rPr>
        <w:t xml:space="preserve"> </w:t>
      </w:r>
      <w:r w:rsidRPr="00B81ECD">
        <w:rPr>
          <w:rFonts w:asciiTheme="majorBidi" w:hAnsiTheme="majorBidi" w:cstheme="majorBidi"/>
        </w:rPr>
        <w:t>set</w:t>
      </w:r>
      <w:r w:rsidRPr="00A06A4D">
        <w:rPr>
          <w:rFonts w:asciiTheme="majorBidi" w:hAnsiTheme="majorBidi" w:cstheme="majorBidi"/>
        </w:rPr>
        <w:t xml:space="preserve"> </w:t>
      </w:r>
      <w:r w:rsidRPr="00B81ECD">
        <w:rPr>
          <w:rFonts w:asciiTheme="majorBidi" w:hAnsiTheme="majorBidi" w:cstheme="majorBidi"/>
        </w:rPr>
        <w:t>dunnage</w:t>
      </w:r>
      <w:r w:rsidRPr="00A06A4D">
        <w:rPr>
          <w:rFonts w:asciiTheme="majorBidi" w:hAnsiTheme="majorBidi" w:cstheme="majorBidi"/>
        </w:rPr>
        <w:t xml:space="preserve"> </w:t>
      </w:r>
      <w:r w:rsidRPr="00B81ECD">
        <w:rPr>
          <w:rFonts w:asciiTheme="majorBidi" w:hAnsiTheme="majorBidi" w:cstheme="majorBidi"/>
        </w:rPr>
        <w:t>timbers</w:t>
      </w:r>
      <w:r w:rsidRPr="00A06A4D">
        <w:rPr>
          <w:rFonts w:asciiTheme="majorBidi" w:hAnsiTheme="majorBidi" w:cstheme="majorBidi"/>
        </w:rPr>
        <w:t xml:space="preserve"> </w:t>
      </w:r>
      <w:r w:rsidRPr="00B81ECD">
        <w:rPr>
          <w:rFonts w:asciiTheme="majorBidi" w:hAnsiTheme="majorBidi" w:cstheme="majorBidi"/>
        </w:rPr>
        <w:t>sized</w:t>
      </w:r>
      <w:r w:rsidRPr="00A06A4D">
        <w:rPr>
          <w:rFonts w:asciiTheme="majorBidi" w:hAnsiTheme="majorBidi" w:cstheme="majorBidi"/>
        </w:rPr>
        <w:t xml:space="preserve"> </w:t>
      </w:r>
      <w:r w:rsidRPr="00B81ECD">
        <w:rPr>
          <w:rFonts w:asciiTheme="majorBidi" w:hAnsiTheme="majorBidi" w:cstheme="majorBidi"/>
        </w:rPr>
        <w:t>14x14cm</w:t>
      </w:r>
      <w:r w:rsidRPr="00A06A4D">
        <w:rPr>
          <w:rFonts w:asciiTheme="majorBidi" w:hAnsiTheme="majorBidi" w:cstheme="majorBidi"/>
        </w:rPr>
        <w:t xml:space="preserve"> </w:t>
      </w:r>
      <w:r w:rsidRPr="00B81ECD">
        <w:rPr>
          <w:rFonts w:asciiTheme="majorBidi" w:hAnsiTheme="majorBidi" w:cstheme="majorBidi"/>
        </w:rPr>
        <w:t>nominal on</w:t>
      </w:r>
      <w:r w:rsidRPr="00A06A4D">
        <w:rPr>
          <w:rFonts w:asciiTheme="majorBidi" w:hAnsiTheme="majorBidi" w:cstheme="majorBidi"/>
        </w:rPr>
        <w:t xml:space="preserve"> </w:t>
      </w:r>
      <w:r w:rsidRPr="00B81ECD">
        <w:rPr>
          <w:rFonts w:asciiTheme="majorBidi" w:hAnsiTheme="majorBidi" w:cstheme="majorBidi"/>
        </w:rPr>
        <w:t>deck</w:t>
      </w:r>
      <w:r w:rsidRPr="00A06A4D">
        <w:rPr>
          <w:rFonts w:asciiTheme="majorBidi" w:hAnsiTheme="majorBidi" w:cstheme="majorBidi"/>
        </w:rPr>
        <w:t xml:space="preserve"> </w:t>
      </w:r>
      <w:r w:rsidRPr="00B81ECD">
        <w:rPr>
          <w:rFonts w:asciiTheme="majorBidi" w:hAnsiTheme="majorBidi" w:cstheme="majorBidi"/>
        </w:rPr>
        <w:t>at</w:t>
      </w:r>
      <w:r w:rsidRPr="00A06A4D">
        <w:rPr>
          <w:rFonts w:asciiTheme="majorBidi" w:hAnsiTheme="majorBidi" w:cstheme="majorBidi"/>
        </w:rPr>
        <w:t xml:space="preserve"> </w:t>
      </w:r>
      <w:r w:rsidRPr="00B81ECD">
        <w:rPr>
          <w:rFonts w:asciiTheme="majorBidi" w:hAnsiTheme="majorBidi" w:cstheme="majorBidi"/>
        </w:rPr>
        <w:t>load</w:t>
      </w:r>
      <w:r w:rsidRPr="00A06A4D">
        <w:rPr>
          <w:rFonts w:asciiTheme="majorBidi" w:hAnsiTheme="majorBidi" w:cstheme="majorBidi"/>
        </w:rPr>
        <w:t xml:space="preserve"> </w:t>
      </w:r>
      <w:r w:rsidRPr="00B81ECD">
        <w:rPr>
          <w:rFonts w:asciiTheme="majorBidi" w:hAnsiTheme="majorBidi" w:cstheme="majorBidi"/>
        </w:rPr>
        <w:t>bearing</w:t>
      </w:r>
      <w:r w:rsidRPr="00A06A4D">
        <w:rPr>
          <w:rFonts w:asciiTheme="majorBidi" w:hAnsiTheme="majorBidi" w:cstheme="majorBidi"/>
        </w:rPr>
        <w:t xml:space="preserve"> </w:t>
      </w:r>
      <w:r w:rsidRPr="00B81ECD">
        <w:rPr>
          <w:rFonts w:asciiTheme="majorBidi" w:hAnsiTheme="majorBidi" w:cstheme="majorBidi"/>
        </w:rPr>
        <w:t xml:space="preserve">positions to sustain the </w:t>
      </w:r>
      <w:proofErr w:type="spellStart"/>
      <w:r w:rsidRPr="00B81ECD">
        <w:rPr>
          <w:rFonts w:asciiTheme="majorBidi" w:hAnsiTheme="majorBidi" w:cstheme="majorBidi"/>
        </w:rPr>
        <w:t>cargoload</w:t>
      </w:r>
      <w:proofErr w:type="spellEnd"/>
      <w:r w:rsidRPr="00B81ECD">
        <w:rPr>
          <w:rFonts w:asciiTheme="majorBidi" w:hAnsiTheme="majorBidi" w:cstheme="majorBidi"/>
        </w:rPr>
        <w:t>.</w:t>
      </w:r>
    </w:p>
    <w:p w14:paraId="475D2DEC" w14:textId="77777777" w:rsidR="00A06A4D" w:rsidRPr="00B81ECD" w:rsidRDefault="00A06A4D" w:rsidP="00A06A4D">
      <w:pPr>
        <w:pStyle w:val="BodyText"/>
        <w:spacing w:before="118"/>
        <w:ind w:left="1003" w:right="529"/>
        <w:jc w:val="both"/>
        <w:rPr>
          <w:rFonts w:asciiTheme="majorBidi" w:hAnsiTheme="majorBidi" w:cstheme="majorBidi"/>
        </w:rPr>
      </w:pPr>
      <w:r w:rsidRPr="00B81ECD">
        <w:rPr>
          <w:rFonts w:asciiTheme="majorBidi" w:hAnsiTheme="majorBidi" w:cstheme="majorBidi"/>
        </w:rPr>
        <w:t xml:space="preserve">Side Walls </w:t>
      </w:r>
      <w:proofErr w:type="spellStart"/>
      <w:r w:rsidRPr="00B81ECD">
        <w:rPr>
          <w:rFonts w:asciiTheme="majorBidi" w:hAnsiTheme="majorBidi" w:cstheme="majorBidi"/>
        </w:rPr>
        <w:t>constructin</w:t>
      </w:r>
      <w:proofErr w:type="spellEnd"/>
      <w:r w:rsidRPr="00B81ECD">
        <w:rPr>
          <w:rFonts w:asciiTheme="majorBidi" w:hAnsiTheme="majorBidi" w:cstheme="majorBidi"/>
        </w:rPr>
        <w:t xml:space="preserve"> sort to solid timber 38x89mm frame structure with 1cm plywood cladding. Top stretcher timber sized 90x90mm to be placed </w:t>
      </w:r>
      <w:proofErr w:type="spellStart"/>
      <w:r w:rsidRPr="00B81ECD">
        <w:rPr>
          <w:rFonts w:asciiTheme="majorBidi" w:hAnsiTheme="majorBidi" w:cstheme="majorBidi"/>
        </w:rPr>
        <w:t>ontop</w:t>
      </w:r>
      <w:proofErr w:type="spellEnd"/>
      <w:r w:rsidRPr="00B81ECD">
        <w:rPr>
          <w:rFonts w:asciiTheme="majorBidi" w:hAnsiTheme="majorBidi" w:cstheme="majorBidi"/>
        </w:rPr>
        <w:t xml:space="preserve"> to prevent the inwards crushing when lifting sling are used.</w:t>
      </w:r>
    </w:p>
    <w:p w14:paraId="5CB78DA6" w14:textId="77777777" w:rsidR="00A06A4D" w:rsidRDefault="00A06A4D" w:rsidP="00A06A4D">
      <w:pPr>
        <w:pStyle w:val="BodyText"/>
        <w:spacing w:before="118"/>
        <w:ind w:left="1003" w:right="529"/>
        <w:jc w:val="both"/>
        <w:rPr>
          <w:rFonts w:asciiTheme="majorBidi" w:hAnsiTheme="majorBidi" w:cstheme="majorBidi"/>
        </w:rPr>
      </w:pPr>
      <w:r>
        <w:rPr>
          <w:rFonts w:asciiTheme="majorBidi" w:hAnsiTheme="majorBidi" w:cstheme="majorBidi"/>
        </w:rPr>
        <w:t xml:space="preserve"> </w:t>
      </w:r>
      <w:r w:rsidRPr="002C1D32">
        <w:rPr>
          <w:rFonts w:asciiTheme="majorBidi" w:hAnsiTheme="majorBidi" w:cstheme="majorBidi"/>
        </w:rPr>
        <w:t xml:space="preserve">Plywood of 1cm thickness covers </w:t>
      </w:r>
      <w:proofErr w:type="spellStart"/>
      <w:r w:rsidRPr="002C1D32">
        <w:rPr>
          <w:rFonts w:asciiTheme="majorBidi" w:hAnsiTheme="majorBidi" w:cstheme="majorBidi"/>
        </w:rPr>
        <w:t>downtop</w:t>
      </w:r>
      <w:proofErr w:type="spellEnd"/>
      <w:r w:rsidRPr="002C1D32">
        <w:rPr>
          <w:rFonts w:asciiTheme="majorBidi" w:hAnsiTheme="majorBidi" w:cstheme="majorBidi"/>
        </w:rPr>
        <w:t xml:space="preserve"> alongside the top stretcher timbers with battens between to form the lid construction. Spare parts and interconnecting pipe spools will be shipped in wooden box.</w:t>
      </w:r>
      <w:r>
        <w:rPr>
          <w:rFonts w:asciiTheme="majorBidi" w:hAnsiTheme="majorBidi" w:cstheme="majorBidi"/>
        </w:rPr>
        <w:t xml:space="preserve"> </w:t>
      </w:r>
    </w:p>
    <w:p w14:paraId="08C20E1F" w14:textId="77777777" w:rsidR="00A06A4D" w:rsidRPr="00F87252" w:rsidRDefault="00A06A4D" w:rsidP="00A06A4D">
      <w:pPr>
        <w:pStyle w:val="ListParagraph"/>
        <w:widowControl w:val="0"/>
        <w:numPr>
          <w:ilvl w:val="0"/>
          <w:numId w:val="49"/>
        </w:numPr>
        <w:tabs>
          <w:tab w:val="left" w:pos="915"/>
        </w:tabs>
        <w:autoSpaceDE w:val="0"/>
        <w:autoSpaceDN w:val="0"/>
        <w:spacing w:after="0" w:line="267" w:lineRule="exact"/>
        <w:ind w:left="915" w:hanging="244"/>
        <w:contextualSpacing w:val="0"/>
        <w:jc w:val="both"/>
        <w:rPr>
          <w:rFonts w:asciiTheme="majorBidi" w:hAnsiTheme="majorBidi" w:cstheme="majorBidi"/>
          <w:b/>
          <w:sz w:val="24"/>
        </w:rPr>
      </w:pPr>
      <w:r w:rsidRPr="00AB247B">
        <w:rPr>
          <w:rFonts w:asciiTheme="majorBidi" w:hAnsiTheme="majorBidi" w:cstheme="majorBidi"/>
          <w:b/>
          <w:sz w:val="24"/>
        </w:rPr>
        <w:t>Packaging</w:t>
      </w:r>
      <w:r w:rsidRPr="00AB247B">
        <w:rPr>
          <w:rFonts w:asciiTheme="majorBidi" w:hAnsiTheme="majorBidi" w:cstheme="majorBidi"/>
          <w:b/>
          <w:spacing w:val="-3"/>
          <w:sz w:val="24"/>
        </w:rPr>
        <w:t xml:space="preserve"> </w:t>
      </w:r>
      <w:r w:rsidRPr="00AB247B">
        <w:rPr>
          <w:rFonts w:asciiTheme="majorBidi" w:hAnsiTheme="majorBidi" w:cstheme="majorBidi"/>
          <w:b/>
          <w:spacing w:val="-2"/>
          <w:sz w:val="24"/>
        </w:rPr>
        <w:t>Materials</w:t>
      </w:r>
    </w:p>
    <w:p w14:paraId="17A4758F" w14:textId="77777777" w:rsidR="00A06A4D" w:rsidRPr="00AB247B" w:rsidRDefault="00A06A4D" w:rsidP="00A06A4D">
      <w:pPr>
        <w:pStyle w:val="ListParagraph"/>
        <w:tabs>
          <w:tab w:val="left" w:pos="915"/>
        </w:tabs>
        <w:spacing w:line="267" w:lineRule="exact"/>
        <w:ind w:left="915"/>
        <w:jc w:val="right"/>
        <w:rPr>
          <w:rFonts w:asciiTheme="majorBidi" w:hAnsiTheme="majorBidi" w:cstheme="majorBidi"/>
          <w:b/>
          <w:sz w:val="24"/>
        </w:rPr>
      </w:pPr>
    </w:p>
    <w:p w14:paraId="1B3EAE91" w14:textId="77777777" w:rsidR="00A06A4D" w:rsidRPr="00AB247B" w:rsidRDefault="00A06A4D" w:rsidP="00A06A4D">
      <w:pPr>
        <w:pStyle w:val="ListParagraph"/>
        <w:widowControl w:val="0"/>
        <w:numPr>
          <w:ilvl w:val="1"/>
          <w:numId w:val="49"/>
        </w:numPr>
        <w:tabs>
          <w:tab w:val="left" w:pos="1032"/>
          <w:tab w:val="left" w:pos="1045"/>
        </w:tabs>
        <w:autoSpaceDE w:val="0"/>
        <w:autoSpaceDN w:val="0"/>
        <w:spacing w:after="0" w:line="240" w:lineRule="auto"/>
        <w:ind w:left="1032" w:right="537" w:hanging="361"/>
        <w:contextualSpacing w:val="0"/>
        <w:jc w:val="both"/>
        <w:rPr>
          <w:rFonts w:asciiTheme="majorBidi" w:hAnsiTheme="majorBidi" w:cstheme="majorBidi"/>
          <w:sz w:val="24"/>
        </w:rPr>
      </w:pPr>
      <w:r w:rsidRPr="00AB247B">
        <w:rPr>
          <w:rFonts w:asciiTheme="majorBidi" w:hAnsiTheme="majorBidi" w:cstheme="majorBidi"/>
          <w:sz w:val="24"/>
        </w:rPr>
        <w:tab/>
        <w:t>Lumber shall be new, sound and well-seasoned, knots are permitted provided they are sound and</w:t>
      </w:r>
      <w:r w:rsidRPr="00AB247B">
        <w:rPr>
          <w:rFonts w:asciiTheme="majorBidi" w:hAnsiTheme="majorBidi" w:cstheme="majorBidi"/>
          <w:spacing w:val="-14"/>
          <w:sz w:val="24"/>
        </w:rPr>
        <w:t xml:space="preserve"> </w:t>
      </w:r>
      <w:r w:rsidRPr="00AB247B">
        <w:rPr>
          <w:rFonts w:asciiTheme="majorBidi" w:hAnsiTheme="majorBidi" w:cstheme="majorBidi"/>
          <w:sz w:val="24"/>
        </w:rPr>
        <w:t>tight</w:t>
      </w:r>
      <w:r w:rsidRPr="00AB247B">
        <w:rPr>
          <w:rFonts w:asciiTheme="majorBidi" w:hAnsiTheme="majorBidi" w:cstheme="majorBidi"/>
          <w:spacing w:val="-10"/>
          <w:sz w:val="24"/>
        </w:rPr>
        <w:t xml:space="preserve"> </w:t>
      </w:r>
      <w:r w:rsidRPr="00AB247B">
        <w:rPr>
          <w:rFonts w:asciiTheme="majorBidi" w:hAnsiTheme="majorBidi" w:cstheme="majorBidi"/>
          <w:sz w:val="24"/>
        </w:rPr>
        <w:t>and</w:t>
      </w:r>
      <w:r w:rsidRPr="00AB247B">
        <w:rPr>
          <w:rFonts w:asciiTheme="majorBidi" w:hAnsiTheme="majorBidi" w:cstheme="majorBidi"/>
          <w:spacing w:val="-14"/>
          <w:sz w:val="24"/>
        </w:rPr>
        <w:t xml:space="preserve"> </w:t>
      </w:r>
      <w:r w:rsidRPr="00AB247B">
        <w:rPr>
          <w:rFonts w:asciiTheme="majorBidi" w:hAnsiTheme="majorBidi" w:cstheme="majorBidi"/>
          <w:sz w:val="24"/>
        </w:rPr>
        <w:t>do</w:t>
      </w:r>
      <w:r w:rsidRPr="00AB247B">
        <w:rPr>
          <w:rFonts w:asciiTheme="majorBidi" w:hAnsiTheme="majorBidi" w:cstheme="majorBidi"/>
          <w:spacing w:val="-11"/>
          <w:sz w:val="24"/>
        </w:rPr>
        <w:t xml:space="preserve"> </w:t>
      </w:r>
      <w:r w:rsidRPr="00AB247B">
        <w:rPr>
          <w:rFonts w:asciiTheme="majorBidi" w:hAnsiTheme="majorBidi" w:cstheme="majorBidi"/>
          <w:sz w:val="24"/>
        </w:rPr>
        <w:t>not</w:t>
      </w:r>
      <w:r w:rsidRPr="00AB247B">
        <w:rPr>
          <w:rFonts w:asciiTheme="majorBidi" w:hAnsiTheme="majorBidi" w:cstheme="majorBidi"/>
          <w:spacing w:val="-14"/>
          <w:sz w:val="24"/>
        </w:rPr>
        <w:t xml:space="preserve"> </w:t>
      </w:r>
      <w:r w:rsidRPr="00AB247B">
        <w:rPr>
          <w:rFonts w:asciiTheme="majorBidi" w:hAnsiTheme="majorBidi" w:cstheme="majorBidi"/>
          <w:sz w:val="24"/>
        </w:rPr>
        <w:t>exceed</w:t>
      </w:r>
      <w:r w:rsidRPr="00AB247B">
        <w:rPr>
          <w:rFonts w:asciiTheme="majorBidi" w:hAnsiTheme="majorBidi" w:cstheme="majorBidi"/>
          <w:spacing w:val="-11"/>
          <w:sz w:val="24"/>
        </w:rPr>
        <w:t xml:space="preserve"> </w:t>
      </w:r>
      <w:r w:rsidRPr="00AB247B">
        <w:rPr>
          <w:rFonts w:asciiTheme="majorBidi" w:hAnsiTheme="majorBidi" w:cstheme="majorBidi"/>
          <w:sz w:val="24"/>
        </w:rPr>
        <w:t>one-third</w:t>
      </w:r>
      <w:r w:rsidRPr="00AB247B">
        <w:rPr>
          <w:rFonts w:asciiTheme="majorBidi" w:hAnsiTheme="majorBidi" w:cstheme="majorBidi"/>
          <w:spacing w:val="-11"/>
          <w:sz w:val="24"/>
        </w:rPr>
        <w:t xml:space="preserve"> </w:t>
      </w:r>
      <w:r w:rsidRPr="00AB247B">
        <w:rPr>
          <w:rFonts w:asciiTheme="majorBidi" w:hAnsiTheme="majorBidi" w:cstheme="majorBidi"/>
          <w:sz w:val="24"/>
        </w:rPr>
        <w:t>of</w:t>
      </w:r>
      <w:r w:rsidRPr="00AB247B">
        <w:rPr>
          <w:rFonts w:asciiTheme="majorBidi" w:hAnsiTheme="majorBidi" w:cstheme="majorBidi"/>
          <w:spacing w:val="-14"/>
          <w:sz w:val="24"/>
        </w:rPr>
        <w:t xml:space="preserve"> </w:t>
      </w:r>
      <w:r w:rsidRPr="00AB247B">
        <w:rPr>
          <w:rFonts w:asciiTheme="majorBidi" w:hAnsiTheme="majorBidi" w:cstheme="majorBidi"/>
          <w:sz w:val="24"/>
        </w:rPr>
        <w:t>the</w:t>
      </w:r>
      <w:r w:rsidRPr="00AB247B">
        <w:rPr>
          <w:rFonts w:asciiTheme="majorBidi" w:hAnsiTheme="majorBidi" w:cstheme="majorBidi"/>
          <w:spacing w:val="-11"/>
          <w:sz w:val="24"/>
        </w:rPr>
        <w:t xml:space="preserve"> </w:t>
      </w:r>
      <w:r w:rsidRPr="00AB247B">
        <w:rPr>
          <w:rFonts w:asciiTheme="majorBidi" w:hAnsiTheme="majorBidi" w:cstheme="majorBidi"/>
          <w:sz w:val="24"/>
        </w:rPr>
        <w:t>board</w:t>
      </w:r>
      <w:r w:rsidRPr="00AB247B">
        <w:rPr>
          <w:rFonts w:asciiTheme="majorBidi" w:hAnsiTheme="majorBidi" w:cstheme="majorBidi"/>
          <w:spacing w:val="-15"/>
          <w:sz w:val="24"/>
        </w:rPr>
        <w:t xml:space="preserve"> </w:t>
      </w:r>
      <w:r w:rsidRPr="00AB247B">
        <w:rPr>
          <w:rFonts w:asciiTheme="majorBidi" w:hAnsiTheme="majorBidi" w:cstheme="majorBidi"/>
          <w:sz w:val="24"/>
        </w:rPr>
        <w:t>width.</w:t>
      </w:r>
      <w:r w:rsidRPr="00AB247B">
        <w:rPr>
          <w:rFonts w:asciiTheme="majorBidi" w:hAnsiTheme="majorBidi" w:cstheme="majorBidi"/>
          <w:spacing w:val="38"/>
          <w:sz w:val="24"/>
        </w:rPr>
        <w:t xml:space="preserve"> </w:t>
      </w:r>
      <w:r w:rsidRPr="00AB247B">
        <w:rPr>
          <w:rFonts w:asciiTheme="majorBidi" w:hAnsiTheme="majorBidi" w:cstheme="majorBidi"/>
          <w:sz w:val="24"/>
        </w:rPr>
        <w:t>Knots</w:t>
      </w:r>
      <w:r w:rsidRPr="00AB247B">
        <w:rPr>
          <w:rFonts w:asciiTheme="majorBidi" w:hAnsiTheme="majorBidi" w:cstheme="majorBidi"/>
          <w:spacing w:val="-13"/>
          <w:sz w:val="24"/>
        </w:rPr>
        <w:t xml:space="preserve"> </w:t>
      </w:r>
      <w:r w:rsidRPr="00AB247B">
        <w:rPr>
          <w:rFonts w:asciiTheme="majorBidi" w:hAnsiTheme="majorBidi" w:cstheme="majorBidi"/>
          <w:sz w:val="24"/>
        </w:rPr>
        <w:t>shall</w:t>
      </w:r>
      <w:r w:rsidRPr="00AB247B">
        <w:rPr>
          <w:rFonts w:asciiTheme="majorBidi" w:hAnsiTheme="majorBidi" w:cstheme="majorBidi"/>
          <w:spacing w:val="-10"/>
          <w:sz w:val="24"/>
        </w:rPr>
        <w:t xml:space="preserve"> </w:t>
      </w:r>
      <w:r w:rsidRPr="00AB247B">
        <w:rPr>
          <w:rFonts w:asciiTheme="majorBidi" w:hAnsiTheme="majorBidi" w:cstheme="majorBidi"/>
          <w:sz w:val="24"/>
        </w:rPr>
        <w:t>be</w:t>
      </w:r>
      <w:r w:rsidRPr="00AB247B">
        <w:rPr>
          <w:rFonts w:asciiTheme="majorBidi" w:hAnsiTheme="majorBidi" w:cstheme="majorBidi"/>
          <w:spacing w:val="-12"/>
          <w:sz w:val="24"/>
        </w:rPr>
        <w:t xml:space="preserve"> </w:t>
      </w:r>
      <w:r w:rsidRPr="00AB247B">
        <w:rPr>
          <w:rFonts w:asciiTheme="majorBidi" w:hAnsiTheme="majorBidi" w:cstheme="majorBidi"/>
          <w:sz w:val="24"/>
        </w:rPr>
        <w:t>located</w:t>
      </w:r>
      <w:r w:rsidRPr="00AB247B">
        <w:rPr>
          <w:rFonts w:asciiTheme="majorBidi" w:hAnsiTheme="majorBidi" w:cstheme="majorBidi"/>
          <w:spacing w:val="-11"/>
          <w:sz w:val="24"/>
        </w:rPr>
        <w:t xml:space="preserve"> </w:t>
      </w:r>
      <w:r w:rsidRPr="00AB247B">
        <w:rPr>
          <w:rFonts w:asciiTheme="majorBidi" w:hAnsiTheme="majorBidi" w:cstheme="majorBidi"/>
          <w:sz w:val="24"/>
        </w:rPr>
        <w:t>as</w:t>
      </w:r>
      <w:r w:rsidRPr="00AB247B">
        <w:rPr>
          <w:rFonts w:asciiTheme="majorBidi" w:hAnsiTheme="majorBidi" w:cstheme="majorBidi"/>
          <w:spacing w:val="-13"/>
          <w:sz w:val="24"/>
        </w:rPr>
        <w:t xml:space="preserve"> </w:t>
      </w:r>
      <w:r w:rsidRPr="00AB247B">
        <w:rPr>
          <w:rFonts w:asciiTheme="majorBidi" w:hAnsiTheme="majorBidi" w:cstheme="majorBidi"/>
          <w:sz w:val="24"/>
        </w:rPr>
        <w:t>not</w:t>
      </w:r>
      <w:r w:rsidRPr="00AB247B">
        <w:rPr>
          <w:rFonts w:asciiTheme="majorBidi" w:hAnsiTheme="majorBidi" w:cstheme="majorBidi"/>
          <w:spacing w:val="-14"/>
          <w:sz w:val="24"/>
        </w:rPr>
        <w:t xml:space="preserve"> </w:t>
      </w:r>
      <w:r w:rsidRPr="00AB247B">
        <w:rPr>
          <w:rFonts w:asciiTheme="majorBidi" w:hAnsiTheme="majorBidi" w:cstheme="majorBidi"/>
          <w:sz w:val="24"/>
        </w:rPr>
        <w:t>to</w:t>
      </w:r>
      <w:r w:rsidRPr="00AB247B">
        <w:rPr>
          <w:rFonts w:asciiTheme="majorBidi" w:hAnsiTheme="majorBidi" w:cstheme="majorBidi"/>
          <w:spacing w:val="-14"/>
          <w:sz w:val="24"/>
        </w:rPr>
        <w:t xml:space="preserve"> </w:t>
      </w:r>
      <w:r w:rsidRPr="00AB247B">
        <w:rPr>
          <w:rFonts w:asciiTheme="majorBidi" w:hAnsiTheme="majorBidi" w:cstheme="majorBidi"/>
          <w:sz w:val="24"/>
        </w:rPr>
        <w:t>cause railing interference which would result in structural weakness.</w:t>
      </w:r>
      <w:r w:rsidRPr="00AB247B">
        <w:rPr>
          <w:rFonts w:asciiTheme="majorBidi" w:hAnsiTheme="majorBidi" w:cstheme="majorBidi"/>
          <w:spacing w:val="40"/>
          <w:sz w:val="24"/>
        </w:rPr>
        <w:t xml:space="preserve"> </w:t>
      </w:r>
      <w:r w:rsidRPr="00AB247B">
        <w:rPr>
          <w:rFonts w:asciiTheme="majorBidi" w:hAnsiTheme="majorBidi" w:cstheme="majorBidi"/>
          <w:sz w:val="24"/>
        </w:rPr>
        <w:t>Lumber shall be certified completely free from bark, insect infestation and decay.</w:t>
      </w:r>
    </w:p>
    <w:p w14:paraId="4EBBAC51" w14:textId="77777777" w:rsidR="00A06A4D" w:rsidRPr="00AB247B" w:rsidRDefault="00A06A4D" w:rsidP="00A06A4D">
      <w:pPr>
        <w:pStyle w:val="BodyText"/>
        <w:spacing w:before="1"/>
        <w:rPr>
          <w:rFonts w:asciiTheme="majorBidi" w:hAnsiTheme="majorBidi" w:cstheme="majorBidi"/>
        </w:rPr>
      </w:pPr>
    </w:p>
    <w:p w14:paraId="10CE8FBF" w14:textId="77777777" w:rsidR="00A06A4D" w:rsidRPr="00AB247B" w:rsidRDefault="00A06A4D" w:rsidP="00A06A4D">
      <w:pPr>
        <w:pStyle w:val="ListParagraph"/>
        <w:widowControl w:val="0"/>
        <w:numPr>
          <w:ilvl w:val="0"/>
          <w:numId w:val="49"/>
        </w:numPr>
        <w:tabs>
          <w:tab w:val="left" w:pos="973"/>
        </w:tabs>
        <w:autoSpaceDE w:val="0"/>
        <w:autoSpaceDN w:val="0"/>
        <w:spacing w:before="114" w:after="0" w:line="240" w:lineRule="auto"/>
        <w:ind w:left="973" w:hanging="302"/>
        <w:contextualSpacing w:val="0"/>
        <w:jc w:val="both"/>
        <w:rPr>
          <w:rFonts w:asciiTheme="majorBidi" w:hAnsiTheme="majorBidi" w:cstheme="majorBidi"/>
          <w:b/>
          <w:sz w:val="24"/>
        </w:rPr>
      </w:pPr>
      <w:r w:rsidRPr="00AB247B">
        <w:rPr>
          <w:rFonts w:asciiTheme="majorBidi" w:hAnsiTheme="majorBidi" w:cstheme="majorBidi"/>
          <w:b/>
          <w:sz w:val="24"/>
        </w:rPr>
        <w:t>Packing</w:t>
      </w:r>
      <w:r w:rsidRPr="00AB247B">
        <w:rPr>
          <w:rFonts w:asciiTheme="majorBidi" w:hAnsiTheme="majorBidi" w:cstheme="majorBidi"/>
          <w:b/>
          <w:spacing w:val="-7"/>
          <w:sz w:val="24"/>
        </w:rPr>
        <w:t xml:space="preserve"> </w:t>
      </w:r>
      <w:r w:rsidRPr="00AB247B">
        <w:rPr>
          <w:rFonts w:asciiTheme="majorBidi" w:hAnsiTheme="majorBidi" w:cstheme="majorBidi"/>
          <w:b/>
          <w:sz w:val="24"/>
        </w:rPr>
        <w:t>Methods</w:t>
      </w:r>
      <w:r w:rsidRPr="00AB247B">
        <w:rPr>
          <w:rFonts w:asciiTheme="majorBidi" w:hAnsiTheme="majorBidi" w:cstheme="majorBidi"/>
          <w:b/>
          <w:spacing w:val="-4"/>
          <w:sz w:val="24"/>
        </w:rPr>
        <w:t xml:space="preserve"> </w:t>
      </w:r>
      <w:r w:rsidRPr="00AB247B">
        <w:rPr>
          <w:rFonts w:asciiTheme="majorBidi" w:hAnsiTheme="majorBidi" w:cstheme="majorBidi"/>
          <w:b/>
          <w:sz w:val="24"/>
        </w:rPr>
        <w:t>and</w:t>
      </w:r>
      <w:r w:rsidRPr="00AB247B">
        <w:rPr>
          <w:rFonts w:asciiTheme="majorBidi" w:hAnsiTheme="majorBidi" w:cstheme="majorBidi"/>
          <w:b/>
          <w:spacing w:val="-5"/>
          <w:sz w:val="24"/>
        </w:rPr>
        <w:t xml:space="preserve"> </w:t>
      </w:r>
      <w:r w:rsidRPr="00AB247B">
        <w:rPr>
          <w:rFonts w:asciiTheme="majorBidi" w:hAnsiTheme="majorBidi" w:cstheme="majorBidi"/>
          <w:b/>
          <w:sz w:val="24"/>
        </w:rPr>
        <w:t>Prohibited</w:t>
      </w:r>
      <w:r w:rsidRPr="00AB247B">
        <w:rPr>
          <w:rFonts w:asciiTheme="majorBidi" w:hAnsiTheme="majorBidi" w:cstheme="majorBidi"/>
          <w:b/>
          <w:spacing w:val="-5"/>
          <w:sz w:val="24"/>
        </w:rPr>
        <w:t xml:space="preserve"> </w:t>
      </w:r>
      <w:r w:rsidRPr="00AB247B">
        <w:rPr>
          <w:rFonts w:asciiTheme="majorBidi" w:hAnsiTheme="majorBidi" w:cstheme="majorBidi"/>
          <w:b/>
          <w:spacing w:val="-2"/>
          <w:sz w:val="24"/>
        </w:rPr>
        <w:t>Materials</w:t>
      </w:r>
    </w:p>
    <w:p w14:paraId="5F6D5093" w14:textId="77777777" w:rsidR="00A06A4D" w:rsidRPr="00AB247B" w:rsidRDefault="00A06A4D" w:rsidP="00A06A4D">
      <w:pPr>
        <w:pStyle w:val="ListParagraph"/>
        <w:widowControl w:val="0"/>
        <w:numPr>
          <w:ilvl w:val="1"/>
          <w:numId w:val="49"/>
        </w:numPr>
        <w:tabs>
          <w:tab w:val="left" w:pos="1056"/>
          <w:tab w:val="left" w:pos="1088"/>
        </w:tabs>
        <w:autoSpaceDE w:val="0"/>
        <w:autoSpaceDN w:val="0"/>
        <w:spacing w:before="118" w:after="0" w:line="242" w:lineRule="auto"/>
        <w:ind w:left="1056" w:right="535" w:hanging="361"/>
        <w:contextualSpacing w:val="0"/>
        <w:jc w:val="both"/>
        <w:rPr>
          <w:rFonts w:asciiTheme="majorBidi" w:hAnsiTheme="majorBidi" w:cstheme="majorBidi"/>
          <w:sz w:val="24"/>
        </w:rPr>
      </w:pPr>
      <w:r w:rsidRPr="00AB247B">
        <w:rPr>
          <w:rFonts w:asciiTheme="majorBidi" w:hAnsiTheme="majorBidi" w:cstheme="majorBidi"/>
          <w:sz w:val="24"/>
        </w:rPr>
        <w:tab/>
        <w:t>When consolidating materials in a box or crate, items shall be packed or nested to reduce volume as much as possible. All items shall be braced and/or cushioned as necessary within the container to prevent damage from shock, vibration and rough handling.</w:t>
      </w:r>
      <w:r w:rsidRPr="00AB247B">
        <w:rPr>
          <w:rFonts w:asciiTheme="majorBidi" w:hAnsiTheme="majorBidi" w:cstheme="majorBidi"/>
          <w:spacing w:val="40"/>
          <w:sz w:val="24"/>
        </w:rPr>
        <w:t xml:space="preserve"> </w:t>
      </w:r>
      <w:r w:rsidRPr="00AB247B">
        <w:rPr>
          <w:rFonts w:asciiTheme="majorBidi" w:hAnsiTheme="majorBidi" w:cstheme="majorBidi"/>
          <w:sz w:val="24"/>
        </w:rPr>
        <w:t>Finished and painted surfaces will be protected from abrasion.</w:t>
      </w:r>
    </w:p>
    <w:p w14:paraId="7FB90E76" w14:textId="77777777" w:rsidR="00A06A4D" w:rsidRPr="0057730B" w:rsidRDefault="00A06A4D" w:rsidP="00A06A4D">
      <w:pPr>
        <w:pStyle w:val="ListParagraph"/>
        <w:widowControl w:val="0"/>
        <w:numPr>
          <w:ilvl w:val="1"/>
          <w:numId w:val="49"/>
        </w:numPr>
        <w:tabs>
          <w:tab w:val="left" w:pos="1032"/>
          <w:tab w:val="left" w:pos="1112"/>
        </w:tabs>
        <w:autoSpaceDE w:val="0"/>
        <w:autoSpaceDN w:val="0"/>
        <w:spacing w:before="109" w:after="0" w:line="247" w:lineRule="auto"/>
        <w:ind w:left="1032" w:right="536" w:hanging="361"/>
        <w:contextualSpacing w:val="0"/>
        <w:jc w:val="both"/>
        <w:rPr>
          <w:rFonts w:asciiTheme="majorBidi" w:hAnsiTheme="majorBidi" w:cstheme="majorBidi"/>
          <w:sz w:val="24"/>
        </w:rPr>
      </w:pPr>
      <w:r w:rsidRPr="00AB247B">
        <w:rPr>
          <w:rFonts w:asciiTheme="majorBidi" w:hAnsiTheme="majorBidi" w:cstheme="majorBidi"/>
          <w:sz w:val="24"/>
        </w:rPr>
        <w:tab/>
      </w:r>
      <w:r w:rsidRPr="0057730B">
        <w:rPr>
          <w:rFonts w:asciiTheme="majorBidi" w:hAnsiTheme="majorBidi" w:cstheme="majorBidi"/>
          <w:sz w:val="24"/>
        </w:rPr>
        <w:t>Small items and spare parts not secured to main item shall be separately boxed with box properly identified as to its main item.</w:t>
      </w:r>
    </w:p>
    <w:p w14:paraId="796CB6C1" w14:textId="77777777" w:rsidR="00A06A4D" w:rsidRPr="00AB247B" w:rsidRDefault="00A06A4D" w:rsidP="00A06A4D">
      <w:pPr>
        <w:pStyle w:val="ListParagraph"/>
        <w:widowControl w:val="0"/>
        <w:numPr>
          <w:ilvl w:val="1"/>
          <w:numId w:val="49"/>
        </w:numPr>
        <w:tabs>
          <w:tab w:val="left" w:pos="1032"/>
          <w:tab w:val="left" w:pos="1064"/>
        </w:tabs>
        <w:autoSpaceDE w:val="0"/>
        <w:autoSpaceDN w:val="0"/>
        <w:spacing w:before="104" w:after="0" w:line="242" w:lineRule="auto"/>
        <w:ind w:left="1032" w:right="535" w:hanging="361"/>
        <w:contextualSpacing w:val="0"/>
        <w:jc w:val="both"/>
        <w:rPr>
          <w:rFonts w:asciiTheme="majorBidi" w:hAnsiTheme="majorBidi" w:cstheme="majorBidi"/>
          <w:sz w:val="24"/>
        </w:rPr>
      </w:pPr>
      <w:r w:rsidRPr="00AB247B">
        <w:rPr>
          <w:rFonts w:asciiTheme="majorBidi" w:hAnsiTheme="majorBidi" w:cstheme="majorBidi"/>
          <w:sz w:val="24"/>
        </w:rPr>
        <w:tab/>
        <w:t>It</w:t>
      </w:r>
      <w:r w:rsidRPr="00AB247B">
        <w:rPr>
          <w:rFonts w:asciiTheme="majorBidi" w:hAnsiTheme="majorBidi" w:cstheme="majorBidi"/>
          <w:spacing w:val="-6"/>
          <w:sz w:val="24"/>
        </w:rPr>
        <w:t xml:space="preserve"> </w:t>
      </w:r>
      <w:r w:rsidRPr="00AB247B">
        <w:rPr>
          <w:rFonts w:asciiTheme="majorBidi" w:hAnsiTheme="majorBidi" w:cstheme="majorBidi"/>
          <w:sz w:val="24"/>
        </w:rPr>
        <w:t>is</w:t>
      </w:r>
      <w:r w:rsidRPr="00AB247B">
        <w:rPr>
          <w:rFonts w:asciiTheme="majorBidi" w:hAnsiTheme="majorBidi" w:cstheme="majorBidi"/>
          <w:spacing w:val="-3"/>
          <w:sz w:val="24"/>
        </w:rPr>
        <w:t xml:space="preserve"> </w:t>
      </w:r>
      <w:r w:rsidRPr="00AB247B">
        <w:rPr>
          <w:rFonts w:asciiTheme="majorBidi" w:hAnsiTheme="majorBidi" w:cstheme="majorBidi"/>
          <w:sz w:val="24"/>
        </w:rPr>
        <w:t>necessary</w:t>
      </w:r>
      <w:r w:rsidRPr="00AB247B">
        <w:rPr>
          <w:rFonts w:asciiTheme="majorBidi" w:hAnsiTheme="majorBidi" w:cstheme="majorBidi"/>
          <w:spacing w:val="-1"/>
          <w:sz w:val="24"/>
        </w:rPr>
        <w:t xml:space="preserve"> </w:t>
      </w:r>
      <w:r w:rsidRPr="00AB247B">
        <w:rPr>
          <w:rFonts w:asciiTheme="majorBidi" w:hAnsiTheme="majorBidi" w:cstheme="majorBidi"/>
          <w:sz w:val="24"/>
        </w:rPr>
        <w:t>that</w:t>
      </w:r>
      <w:r w:rsidRPr="00AB247B">
        <w:rPr>
          <w:rFonts w:asciiTheme="majorBidi" w:hAnsiTheme="majorBidi" w:cstheme="majorBidi"/>
          <w:spacing w:val="-1"/>
          <w:sz w:val="24"/>
        </w:rPr>
        <w:t xml:space="preserve"> </w:t>
      </w:r>
      <w:r w:rsidRPr="00AB247B">
        <w:rPr>
          <w:rFonts w:asciiTheme="majorBidi" w:hAnsiTheme="majorBidi" w:cstheme="majorBidi"/>
          <w:sz w:val="24"/>
        </w:rPr>
        <w:t>all</w:t>
      </w:r>
      <w:r w:rsidRPr="00AB247B">
        <w:rPr>
          <w:rFonts w:asciiTheme="majorBidi" w:hAnsiTheme="majorBidi" w:cstheme="majorBidi"/>
          <w:spacing w:val="-5"/>
          <w:sz w:val="24"/>
        </w:rPr>
        <w:t xml:space="preserve"> </w:t>
      </w:r>
      <w:r w:rsidRPr="00AB247B">
        <w:rPr>
          <w:rFonts w:asciiTheme="majorBidi" w:hAnsiTheme="majorBidi" w:cstheme="majorBidi"/>
          <w:sz w:val="24"/>
        </w:rPr>
        <w:t>shipping</w:t>
      </w:r>
      <w:r w:rsidRPr="00AB247B">
        <w:rPr>
          <w:rFonts w:asciiTheme="majorBidi" w:hAnsiTheme="majorBidi" w:cstheme="majorBidi"/>
          <w:spacing w:val="-1"/>
          <w:sz w:val="24"/>
        </w:rPr>
        <w:t xml:space="preserve"> </w:t>
      </w:r>
      <w:r w:rsidRPr="00AB247B">
        <w:rPr>
          <w:rFonts w:asciiTheme="majorBidi" w:hAnsiTheme="majorBidi" w:cstheme="majorBidi"/>
          <w:sz w:val="24"/>
        </w:rPr>
        <w:t>containers</w:t>
      </w:r>
      <w:r w:rsidRPr="00AB247B">
        <w:rPr>
          <w:rFonts w:asciiTheme="majorBidi" w:hAnsiTheme="majorBidi" w:cstheme="majorBidi"/>
          <w:spacing w:val="-8"/>
          <w:sz w:val="24"/>
        </w:rPr>
        <w:t xml:space="preserve"> </w:t>
      </w:r>
      <w:r w:rsidRPr="00AB247B">
        <w:rPr>
          <w:rFonts w:asciiTheme="majorBidi" w:hAnsiTheme="majorBidi" w:cstheme="majorBidi"/>
          <w:sz w:val="24"/>
        </w:rPr>
        <w:t>be</w:t>
      </w:r>
      <w:r w:rsidRPr="00AB247B">
        <w:rPr>
          <w:rFonts w:asciiTheme="majorBidi" w:hAnsiTheme="majorBidi" w:cstheme="majorBidi"/>
          <w:spacing w:val="-2"/>
          <w:sz w:val="24"/>
        </w:rPr>
        <w:t xml:space="preserve"> </w:t>
      </w:r>
      <w:r w:rsidRPr="00AB247B">
        <w:rPr>
          <w:rFonts w:asciiTheme="majorBidi" w:hAnsiTheme="majorBidi" w:cstheme="majorBidi"/>
          <w:sz w:val="24"/>
        </w:rPr>
        <w:t>tightly</w:t>
      </w:r>
      <w:r w:rsidRPr="00AB247B">
        <w:rPr>
          <w:rFonts w:asciiTheme="majorBidi" w:hAnsiTheme="majorBidi" w:cstheme="majorBidi"/>
          <w:spacing w:val="-1"/>
          <w:sz w:val="24"/>
        </w:rPr>
        <w:t xml:space="preserve"> </w:t>
      </w:r>
      <w:r w:rsidRPr="00AB247B">
        <w:rPr>
          <w:rFonts w:asciiTheme="majorBidi" w:hAnsiTheme="majorBidi" w:cstheme="majorBidi"/>
          <w:sz w:val="24"/>
        </w:rPr>
        <w:t>packed.</w:t>
      </w:r>
      <w:r w:rsidRPr="00AB247B">
        <w:rPr>
          <w:rFonts w:asciiTheme="majorBidi" w:hAnsiTheme="majorBidi" w:cstheme="majorBidi"/>
          <w:spacing w:val="40"/>
          <w:sz w:val="24"/>
        </w:rPr>
        <w:t xml:space="preserve"> </w:t>
      </w:r>
      <w:r w:rsidRPr="00AB247B">
        <w:rPr>
          <w:rFonts w:asciiTheme="majorBidi" w:hAnsiTheme="majorBidi" w:cstheme="majorBidi"/>
          <w:sz w:val="24"/>
        </w:rPr>
        <w:t>Where</w:t>
      </w:r>
      <w:r w:rsidRPr="00AB247B">
        <w:rPr>
          <w:rFonts w:asciiTheme="majorBidi" w:hAnsiTheme="majorBidi" w:cstheme="majorBidi"/>
          <w:spacing w:val="-7"/>
          <w:sz w:val="24"/>
        </w:rPr>
        <w:t xml:space="preserve"> </w:t>
      </w:r>
      <w:r w:rsidRPr="00AB247B">
        <w:rPr>
          <w:rFonts w:asciiTheme="majorBidi" w:hAnsiTheme="majorBidi" w:cstheme="majorBidi"/>
          <w:sz w:val="24"/>
        </w:rPr>
        <w:t>void</w:t>
      </w:r>
      <w:r w:rsidRPr="00AB247B">
        <w:rPr>
          <w:rFonts w:asciiTheme="majorBidi" w:hAnsiTheme="majorBidi" w:cstheme="majorBidi"/>
          <w:spacing w:val="-6"/>
          <w:sz w:val="24"/>
        </w:rPr>
        <w:t xml:space="preserve"> </w:t>
      </w:r>
      <w:r w:rsidRPr="00AB247B">
        <w:rPr>
          <w:rFonts w:asciiTheme="majorBidi" w:hAnsiTheme="majorBidi" w:cstheme="majorBidi"/>
          <w:sz w:val="24"/>
        </w:rPr>
        <w:t>appear,</w:t>
      </w:r>
      <w:r w:rsidRPr="00AB247B">
        <w:rPr>
          <w:rFonts w:asciiTheme="majorBidi" w:hAnsiTheme="majorBidi" w:cstheme="majorBidi"/>
          <w:spacing w:val="-4"/>
          <w:sz w:val="24"/>
        </w:rPr>
        <w:t xml:space="preserve"> </w:t>
      </w:r>
      <w:r w:rsidRPr="00AB247B">
        <w:rPr>
          <w:rFonts w:asciiTheme="majorBidi" w:hAnsiTheme="majorBidi" w:cstheme="majorBidi"/>
          <w:sz w:val="24"/>
        </w:rPr>
        <w:t>they</w:t>
      </w:r>
      <w:r w:rsidRPr="00AB247B">
        <w:rPr>
          <w:rFonts w:asciiTheme="majorBidi" w:hAnsiTheme="majorBidi" w:cstheme="majorBidi"/>
          <w:spacing w:val="-2"/>
          <w:sz w:val="24"/>
        </w:rPr>
        <w:t xml:space="preserve"> </w:t>
      </w:r>
      <w:r w:rsidRPr="00AB247B">
        <w:rPr>
          <w:rFonts w:asciiTheme="majorBidi" w:hAnsiTheme="majorBidi" w:cstheme="majorBidi"/>
          <w:sz w:val="24"/>
        </w:rPr>
        <w:t>will</w:t>
      </w:r>
      <w:r w:rsidRPr="00AB247B">
        <w:rPr>
          <w:rFonts w:asciiTheme="majorBidi" w:hAnsiTheme="majorBidi" w:cstheme="majorBidi"/>
          <w:spacing w:val="-5"/>
          <w:sz w:val="24"/>
        </w:rPr>
        <w:t xml:space="preserve"> </w:t>
      </w:r>
      <w:r w:rsidRPr="00AB247B">
        <w:rPr>
          <w:rFonts w:asciiTheme="majorBidi" w:hAnsiTheme="majorBidi" w:cstheme="majorBidi"/>
          <w:sz w:val="24"/>
        </w:rPr>
        <w:t>be filled with cushioning material or securely blocked off to prevent any movement of contents. Wood wool may be freely used for packing but restricted materials include:</w:t>
      </w:r>
    </w:p>
    <w:p w14:paraId="5AAC0DE9" w14:textId="77777777" w:rsidR="00A06A4D" w:rsidRPr="00AB247B" w:rsidRDefault="00A06A4D" w:rsidP="00A06A4D">
      <w:pPr>
        <w:pStyle w:val="ListParagraph"/>
        <w:widowControl w:val="0"/>
        <w:numPr>
          <w:ilvl w:val="2"/>
          <w:numId w:val="49"/>
        </w:numPr>
        <w:tabs>
          <w:tab w:val="left" w:pos="1348"/>
        </w:tabs>
        <w:autoSpaceDE w:val="0"/>
        <w:autoSpaceDN w:val="0"/>
        <w:spacing w:before="119" w:after="0" w:line="240" w:lineRule="auto"/>
        <w:ind w:left="1348" w:hanging="316"/>
        <w:contextualSpacing w:val="0"/>
        <w:jc w:val="both"/>
        <w:rPr>
          <w:rFonts w:asciiTheme="majorBidi" w:hAnsiTheme="majorBidi" w:cstheme="majorBidi"/>
          <w:sz w:val="24"/>
        </w:rPr>
      </w:pPr>
      <w:r w:rsidRPr="00AB247B">
        <w:rPr>
          <w:rFonts w:asciiTheme="majorBidi" w:hAnsiTheme="majorBidi" w:cstheme="majorBidi"/>
          <w:sz w:val="24"/>
        </w:rPr>
        <w:t>Used sacks</w:t>
      </w:r>
      <w:r w:rsidRPr="00AB247B">
        <w:rPr>
          <w:rFonts w:asciiTheme="majorBidi" w:hAnsiTheme="majorBidi" w:cstheme="majorBidi"/>
          <w:spacing w:val="-1"/>
          <w:sz w:val="24"/>
        </w:rPr>
        <w:t xml:space="preserve"> </w:t>
      </w:r>
      <w:r w:rsidRPr="00AB247B">
        <w:rPr>
          <w:rFonts w:asciiTheme="majorBidi" w:hAnsiTheme="majorBidi" w:cstheme="majorBidi"/>
          <w:sz w:val="24"/>
        </w:rPr>
        <w:t>and sacking</w:t>
      </w:r>
      <w:r w:rsidRPr="00AB247B">
        <w:rPr>
          <w:rFonts w:asciiTheme="majorBidi" w:hAnsiTheme="majorBidi" w:cstheme="majorBidi"/>
          <w:spacing w:val="2"/>
          <w:sz w:val="24"/>
        </w:rPr>
        <w:t xml:space="preserve"> </w:t>
      </w:r>
      <w:r w:rsidRPr="00AB247B">
        <w:rPr>
          <w:rFonts w:asciiTheme="majorBidi" w:hAnsiTheme="majorBidi" w:cstheme="majorBidi"/>
          <w:sz w:val="24"/>
        </w:rPr>
        <w:t>-</w:t>
      </w:r>
      <w:r w:rsidRPr="00AB247B">
        <w:rPr>
          <w:rFonts w:asciiTheme="majorBidi" w:hAnsiTheme="majorBidi" w:cstheme="majorBidi"/>
          <w:spacing w:val="-2"/>
          <w:sz w:val="24"/>
        </w:rPr>
        <w:t xml:space="preserve"> </w:t>
      </w:r>
      <w:r w:rsidRPr="00AB247B">
        <w:rPr>
          <w:rFonts w:asciiTheme="majorBidi" w:hAnsiTheme="majorBidi" w:cstheme="majorBidi"/>
          <w:sz w:val="24"/>
        </w:rPr>
        <w:t>including</w:t>
      </w:r>
      <w:r w:rsidRPr="00AB247B">
        <w:rPr>
          <w:rFonts w:asciiTheme="majorBidi" w:hAnsiTheme="majorBidi" w:cstheme="majorBidi"/>
          <w:spacing w:val="1"/>
          <w:sz w:val="24"/>
        </w:rPr>
        <w:t xml:space="preserve"> </w:t>
      </w:r>
      <w:r w:rsidRPr="00AB247B">
        <w:rPr>
          <w:rFonts w:asciiTheme="majorBidi" w:hAnsiTheme="majorBidi" w:cstheme="majorBidi"/>
          <w:sz w:val="24"/>
        </w:rPr>
        <w:t>jute</w:t>
      </w:r>
      <w:r w:rsidRPr="00AB247B">
        <w:rPr>
          <w:rFonts w:asciiTheme="majorBidi" w:hAnsiTheme="majorBidi" w:cstheme="majorBidi"/>
          <w:spacing w:val="-1"/>
          <w:sz w:val="24"/>
        </w:rPr>
        <w:t xml:space="preserve"> </w:t>
      </w:r>
      <w:r w:rsidRPr="00AB247B">
        <w:rPr>
          <w:rFonts w:asciiTheme="majorBidi" w:hAnsiTheme="majorBidi" w:cstheme="majorBidi"/>
          <w:sz w:val="24"/>
        </w:rPr>
        <w:t>and</w:t>
      </w:r>
      <w:r w:rsidRPr="00AB247B">
        <w:rPr>
          <w:rFonts w:asciiTheme="majorBidi" w:hAnsiTheme="majorBidi" w:cstheme="majorBidi"/>
          <w:spacing w:val="1"/>
          <w:sz w:val="24"/>
        </w:rPr>
        <w:t xml:space="preserve"> </w:t>
      </w:r>
      <w:r w:rsidRPr="00AB247B">
        <w:rPr>
          <w:rFonts w:asciiTheme="majorBidi" w:hAnsiTheme="majorBidi" w:cstheme="majorBidi"/>
          <w:spacing w:val="-2"/>
          <w:sz w:val="24"/>
        </w:rPr>
        <w:t>Hessian.</w:t>
      </w:r>
    </w:p>
    <w:p w14:paraId="159E90F8" w14:textId="77777777" w:rsidR="00A06A4D" w:rsidRPr="00AB247B" w:rsidRDefault="00A06A4D" w:rsidP="00A06A4D">
      <w:pPr>
        <w:pStyle w:val="ListParagraph"/>
        <w:widowControl w:val="0"/>
        <w:numPr>
          <w:ilvl w:val="2"/>
          <w:numId w:val="49"/>
        </w:numPr>
        <w:tabs>
          <w:tab w:val="left" w:pos="1347"/>
        </w:tabs>
        <w:autoSpaceDE w:val="0"/>
        <w:autoSpaceDN w:val="0"/>
        <w:spacing w:before="118" w:after="0" w:line="240" w:lineRule="auto"/>
        <w:ind w:left="1347" w:hanging="315"/>
        <w:contextualSpacing w:val="0"/>
        <w:jc w:val="both"/>
        <w:rPr>
          <w:rFonts w:asciiTheme="majorBidi" w:hAnsiTheme="majorBidi" w:cstheme="majorBidi"/>
          <w:sz w:val="24"/>
        </w:rPr>
      </w:pPr>
      <w:r w:rsidRPr="00AB247B">
        <w:rPr>
          <w:rFonts w:asciiTheme="majorBidi" w:hAnsiTheme="majorBidi" w:cstheme="majorBidi"/>
          <w:sz w:val="24"/>
        </w:rPr>
        <w:t>Hay and straw</w:t>
      </w:r>
      <w:r w:rsidRPr="00AB247B">
        <w:rPr>
          <w:rFonts w:asciiTheme="majorBidi" w:hAnsiTheme="majorBidi" w:cstheme="majorBidi"/>
          <w:spacing w:val="2"/>
          <w:sz w:val="24"/>
        </w:rPr>
        <w:t xml:space="preserve"> </w:t>
      </w:r>
      <w:r w:rsidRPr="00AB247B">
        <w:rPr>
          <w:rFonts w:asciiTheme="majorBidi" w:hAnsiTheme="majorBidi" w:cstheme="majorBidi"/>
          <w:sz w:val="24"/>
        </w:rPr>
        <w:t>-</w:t>
      </w:r>
      <w:r w:rsidRPr="00AB247B">
        <w:rPr>
          <w:rFonts w:asciiTheme="majorBidi" w:hAnsiTheme="majorBidi" w:cstheme="majorBidi"/>
          <w:spacing w:val="-2"/>
          <w:sz w:val="24"/>
        </w:rPr>
        <w:t xml:space="preserve"> </w:t>
      </w:r>
      <w:r w:rsidRPr="00AB247B">
        <w:rPr>
          <w:rFonts w:asciiTheme="majorBidi" w:hAnsiTheme="majorBidi" w:cstheme="majorBidi"/>
          <w:sz w:val="24"/>
        </w:rPr>
        <w:t xml:space="preserve">including straw </w:t>
      </w:r>
      <w:r w:rsidRPr="00AB247B">
        <w:rPr>
          <w:rFonts w:asciiTheme="majorBidi" w:hAnsiTheme="majorBidi" w:cstheme="majorBidi"/>
          <w:spacing w:val="-2"/>
          <w:sz w:val="24"/>
        </w:rPr>
        <w:t>envelopes.</w:t>
      </w:r>
    </w:p>
    <w:p w14:paraId="7F2C2E17" w14:textId="77777777" w:rsidR="00A06A4D" w:rsidRPr="00AB247B" w:rsidRDefault="00A06A4D" w:rsidP="00A06A4D">
      <w:pPr>
        <w:pStyle w:val="ListParagraph"/>
        <w:widowControl w:val="0"/>
        <w:numPr>
          <w:ilvl w:val="2"/>
          <w:numId w:val="49"/>
        </w:numPr>
        <w:tabs>
          <w:tab w:val="left" w:pos="1348"/>
        </w:tabs>
        <w:autoSpaceDE w:val="0"/>
        <w:autoSpaceDN w:val="0"/>
        <w:spacing w:before="122" w:after="0" w:line="240" w:lineRule="auto"/>
        <w:ind w:left="1348" w:hanging="316"/>
        <w:contextualSpacing w:val="0"/>
        <w:jc w:val="both"/>
        <w:rPr>
          <w:rFonts w:asciiTheme="majorBidi" w:hAnsiTheme="majorBidi" w:cstheme="majorBidi"/>
          <w:sz w:val="24"/>
        </w:rPr>
      </w:pPr>
      <w:r w:rsidRPr="00AB247B">
        <w:rPr>
          <w:rFonts w:asciiTheme="majorBidi" w:hAnsiTheme="majorBidi" w:cstheme="majorBidi"/>
          <w:sz w:val="24"/>
        </w:rPr>
        <w:t>Rice</w:t>
      </w:r>
      <w:r w:rsidRPr="00AB247B">
        <w:rPr>
          <w:rFonts w:asciiTheme="majorBidi" w:hAnsiTheme="majorBidi" w:cstheme="majorBidi"/>
          <w:spacing w:val="-4"/>
          <w:sz w:val="24"/>
        </w:rPr>
        <w:t xml:space="preserve"> </w:t>
      </w:r>
      <w:r w:rsidRPr="00AB247B">
        <w:rPr>
          <w:rFonts w:asciiTheme="majorBidi" w:hAnsiTheme="majorBidi" w:cstheme="majorBidi"/>
          <w:spacing w:val="-2"/>
          <w:sz w:val="24"/>
        </w:rPr>
        <w:t>Husks.</w:t>
      </w:r>
    </w:p>
    <w:p w14:paraId="5CF12ACE" w14:textId="77777777" w:rsidR="00A06A4D" w:rsidRPr="00AB247B" w:rsidRDefault="00A06A4D" w:rsidP="00A06A4D">
      <w:pPr>
        <w:pStyle w:val="ListParagraph"/>
        <w:widowControl w:val="0"/>
        <w:numPr>
          <w:ilvl w:val="2"/>
          <w:numId w:val="49"/>
        </w:numPr>
        <w:tabs>
          <w:tab w:val="left" w:pos="1347"/>
        </w:tabs>
        <w:autoSpaceDE w:val="0"/>
        <w:autoSpaceDN w:val="0"/>
        <w:spacing w:before="119" w:after="0" w:line="240" w:lineRule="auto"/>
        <w:ind w:left="1347" w:hanging="315"/>
        <w:contextualSpacing w:val="0"/>
        <w:jc w:val="both"/>
        <w:rPr>
          <w:rFonts w:asciiTheme="majorBidi" w:hAnsiTheme="majorBidi" w:cstheme="majorBidi"/>
          <w:sz w:val="24"/>
        </w:rPr>
      </w:pPr>
      <w:r w:rsidRPr="00AB247B">
        <w:rPr>
          <w:rFonts w:asciiTheme="majorBidi" w:hAnsiTheme="majorBidi" w:cstheme="majorBidi"/>
          <w:sz w:val="24"/>
        </w:rPr>
        <w:t>Agricultural</w:t>
      </w:r>
      <w:r w:rsidRPr="00AB247B">
        <w:rPr>
          <w:rFonts w:asciiTheme="majorBidi" w:hAnsiTheme="majorBidi" w:cstheme="majorBidi"/>
          <w:spacing w:val="-1"/>
          <w:sz w:val="24"/>
        </w:rPr>
        <w:t xml:space="preserve"> </w:t>
      </w:r>
      <w:r w:rsidRPr="00AB247B">
        <w:rPr>
          <w:rFonts w:asciiTheme="majorBidi" w:hAnsiTheme="majorBidi" w:cstheme="majorBidi"/>
          <w:sz w:val="24"/>
        </w:rPr>
        <w:t>waste</w:t>
      </w:r>
      <w:r w:rsidRPr="00AB247B">
        <w:rPr>
          <w:rFonts w:asciiTheme="majorBidi" w:hAnsiTheme="majorBidi" w:cstheme="majorBidi"/>
          <w:spacing w:val="-1"/>
          <w:sz w:val="24"/>
        </w:rPr>
        <w:t xml:space="preserve"> </w:t>
      </w:r>
      <w:r w:rsidRPr="00AB247B">
        <w:rPr>
          <w:rFonts w:asciiTheme="majorBidi" w:hAnsiTheme="majorBidi" w:cstheme="majorBidi"/>
          <w:spacing w:val="-2"/>
          <w:sz w:val="24"/>
        </w:rPr>
        <w:t>products.</w:t>
      </w:r>
    </w:p>
    <w:p w14:paraId="2B0403D1" w14:textId="77777777" w:rsidR="00A06A4D" w:rsidRPr="00AB247B" w:rsidRDefault="00A06A4D" w:rsidP="00A06A4D">
      <w:pPr>
        <w:pStyle w:val="ListParagraph"/>
        <w:widowControl w:val="0"/>
        <w:numPr>
          <w:ilvl w:val="2"/>
          <w:numId w:val="49"/>
        </w:numPr>
        <w:tabs>
          <w:tab w:val="left" w:pos="1348"/>
        </w:tabs>
        <w:autoSpaceDE w:val="0"/>
        <w:autoSpaceDN w:val="0"/>
        <w:spacing w:before="122" w:after="0" w:line="240" w:lineRule="auto"/>
        <w:ind w:left="1348" w:hanging="316"/>
        <w:contextualSpacing w:val="0"/>
        <w:jc w:val="both"/>
        <w:rPr>
          <w:rFonts w:asciiTheme="majorBidi" w:hAnsiTheme="majorBidi" w:cstheme="majorBidi"/>
          <w:sz w:val="24"/>
        </w:rPr>
      </w:pPr>
      <w:r w:rsidRPr="00AB247B">
        <w:rPr>
          <w:rFonts w:asciiTheme="majorBidi" w:hAnsiTheme="majorBidi" w:cstheme="majorBidi"/>
          <w:sz w:val="24"/>
        </w:rPr>
        <w:t>Any</w:t>
      </w:r>
      <w:r w:rsidRPr="00AB247B">
        <w:rPr>
          <w:rFonts w:asciiTheme="majorBidi" w:hAnsiTheme="majorBidi" w:cstheme="majorBidi"/>
          <w:spacing w:val="-2"/>
          <w:sz w:val="24"/>
        </w:rPr>
        <w:t xml:space="preserve"> </w:t>
      </w:r>
      <w:r w:rsidRPr="00AB247B">
        <w:rPr>
          <w:rFonts w:asciiTheme="majorBidi" w:hAnsiTheme="majorBidi" w:cstheme="majorBidi"/>
          <w:sz w:val="24"/>
        </w:rPr>
        <w:t>packing</w:t>
      </w:r>
      <w:r w:rsidRPr="00AB247B">
        <w:rPr>
          <w:rFonts w:asciiTheme="majorBidi" w:hAnsiTheme="majorBidi" w:cstheme="majorBidi"/>
          <w:spacing w:val="1"/>
          <w:sz w:val="24"/>
        </w:rPr>
        <w:t xml:space="preserve"> </w:t>
      </w:r>
      <w:r w:rsidRPr="00AB247B">
        <w:rPr>
          <w:rFonts w:asciiTheme="majorBidi" w:hAnsiTheme="majorBidi" w:cstheme="majorBidi"/>
          <w:sz w:val="24"/>
        </w:rPr>
        <w:t>materials</w:t>
      </w:r>
      <w:r w:rsidRPr="00AB247B">
        <w:rPr>
          <w:rFonts w:asciiTheme="majorBidi" w:hAnsiTheme="majorBidi" w:cstheme="majorBidi"/>
          <w:spacing w:val="-1"/>
          <w:sz w:val="24"/>
        </w:rPr>
        <w:t xml:space="preserve"> </w:t>
      </w:r>
      <w:r w:rsidRPr="00AB247B">
        <w:rPr>
          <w:rFonts w:asciiTheme="majorBidi" w:hAnsiTheme="majorBidi" w:cstheme="majorBidi"/>
          <w:sz w:val="24"/>
        </w:rPr>
        <w:t>which</w:t>
      </w:r>
      <w:r w:rsidRPr="00AB247B">
        <w:rPr>
          <w:rFonts w:asciiTheme="majorBidi" w:hAnsiTheme="majorBidi" w:cstheme="majorBidi"/>
          <w:spacing w:val="1"/>
          <w:sz w:val="24"/>
        </w:rPr>
        <w:t xml:space="preserve"> </w:t>
      </w:r>
      <w:r w:rsidRPr="00AB247B">
        <w:rPr>
          <w:rFonts w:asciiTheme="majorBidi" w:hAnsiTheme="majorBidi" w:cstheme="majorBidi"/>
          <w:sz w:val="24"/>
        </w:rPr>
        <w:t>may</w:t>
      </w:r>
      <w:r w:rsidRPr="00AB247B">
        <w:rPr>
          <w:rFonts w:asciiTheme="majorBidi" w:hAnsiTheme="majorBidi" w:cstheme="majorBidi"/>
          <w:spacing w:val="-1"/>
          <w:sz w:val="24"/>
        </w:rPr>
        <w:t xml:space="preserve"> </w:t>
      </w:r>
      <w:r w:rsidRPr="00AB247B">
        <w:rPr>
          <w:rFonts w:asciiTheme="majorBidi" w:hAnsiTheme="majorBidi" w:cstheme="majorBidi"/>
          <w:sz w:val="24"/>
        </w:rPr>
        <w:t>have come</w:t>
      </w:r>
      <w:r w:rsidRPr="00AB247B">
        <w:rPr>
          <w:rFonts w:asciiTheme="majorBidi" w:hAnsiTheme="majorBidi" w:cstheme="majorBidi"/>
          <w:spacing w:val="1"/>
          <w:sz w:val="24"/>
        </w:rPr>
        <w:t xml:space="preserve"> </w:t>
      </w:r>
      <w:r w:rsidRPr="00AB247B">
        <w:rPr>
          <w:rFonts w:asciiTheme="majorBidi" w:hAnsiTheme="majorBidi" w:cstheme="majorBidi"/>
          <w:sz w:val="24"/>
        </w:rPr>
        <w:t>into</w:t>
      </w:r>
      <w:r w:rsidRPr="00AB247B">
        <w:rPr>
          <w:rFonts w:asciiTheme="majorBidi" w:hAnsiTheme="majorBidi" w:cstheme="majorBidi"/>
          <w:spacing w:val="-9"/>
          <w:sz w:val="24"/>
        </w:rPr>
        <w:t xml:space="preserve"> </w:t>
      </w:r>
      <w:r w:rsidRPr="00AB247B">
        <w:rPr>
          <w:rFonts w:asciiTheme="majorBidi" w:hAnsiTheme="majorBidi" w:cstheme="majorBidi"/>
          <w:sz w:val="24"/>
        </w:rPr>
        <w:t>contact</w:t>
      </w:r>
      <w:r w:rsidRPr="00AB247B">
        <w:rPr>
          <w:rFonts w:asciiTheme="majorBidi" w:hAnsiTheme="majorBidi" w:cstheme="majorBidi"/>
          <w:spacing w:val="1"/>
          <w:sz w:val="24"/>
        </w:rPr>
        <w:t xml:space="preserve"> </w:t>
      </w:r>
      <w:r w:rsidRPr="00AB247B">
        <w:rPr>
          <w:rFonts w:asciiTheme="majorBidi" w:hAnsiTheme="majorBidi" w:cstheme="majorBidi"/>
          <w:sz w:val="24"/>
        </w:rPr>
        <w:t>with</w:t>
      </w:r>
      <w:r w:rsidRPr="00AB247B">
        <w:rPr>
          <w:rFonts w:asciiTheme="majorBidi" w:hAnsiTheme="majorBidi" w:cstheme="majorBidi"/>
          <w:spacing w:val="1"/>
          <w:sz w:val="24"/>
        </w:rPr>
        <w:t xml:space="preserve"> </w:t>
      </w:r>
      <w:r w:rsidRPr="00AB247B">
        <w:rPr>
          <w:rFonts w:asciiTheme="majorBidi" w:hAnsiTheme="majorBidi" w:cstheme="majorBidi"/>
          <w:sz w:val="24"/>
        </w:rPr>
        <w:t>animals</w:t>
      </w:r>
      <w:r w:rsidRPr="00AB247B">
        <w:rPr>
          <w:rFonts w:asciiTheme="majorBidi" w:hAnsiTheme="majorBidi" w:cstheme="majorBidi"/>
          <w:spacing w:val="-1"/>
          <w:sz w:val="24"/>
        </w:rPr>
        <w:t xml:space="preserve"> </w:t>
      </w:r>
      <w:r w:rsidRPr="00AB247B">
        <w:rPr>
          <w:rFonts w:asciiTheme="majorBidi" w:hAnsiTheme="majorBidi" w:cstheme="majorBidi"/>
          <w:sz w:val="24"/>
        </w:rPr>
        <w:t>or</w:t>
      </w:r>
      <w:r w:rsidRPr="00AB247B">
        <w:rPr>
          <w:rFonts w:asciiTheme="majorBidi" w:hAnsiTheme="majorBidi" w:cstheme="majorBidi"/>
          <w:spacing w:val="-1"/>
          <w:sz w:val="24"/>
        </w:rPr>
        <w:t xml:space="preserve"> </w:t>
      </w:r>
      <w:r w:rsidRPr="00AB247B">
        <w:rPr>
          <w:rFonts w:asciiTheme="majorBidi" w:hAnsiTheme="majorBidi" w:cstheme="majorBidi"/>
          <w:spacing w:val="-2"/>
          <w:sz w:val="24"/>
        </w:rPr>
        <w:t>soil.</w:t>
      </w:r>
    </w:p>
    <w:p w14:paraId="541340BE" w14:textId="77777777" w:rsidR="00A06A4D" w:rsidRPr="00AB247B" w:rsidRDefault="00A06A4D" w:rsidP="00A06A4D">
      <w:pPr>
        <w:pStyle w:val="ListParagraph"/>
        <w:widowControl w:val="0"/>
        <w:numPr>
          <w:ilvl w:val="2"/>
          <w:numId w:val="49"/>
        </w:numPr>
        <w:tabs>
          <w:tab w:val="left" w:pos="1346"/>
        </w:tabs>
        <w:autoSpaceDE w:val="0"/>
        <w:autoSpaceDN w:val="0"/>
        <w:spacing w:before="118" w:after="0" w:line="240" w:lineRule="auto"/>
        <w:ind w:left="1346" w:hanging="314"/>
        <w:contextualSpacing w:val="0"/>
        <w:jc w:val="both"/>
        <w:rPr>
          <w:rFonts w:asciiTheme="majorBidi" w:hAnsiTheme="majorBidi" w:cstheme="majorBidi"/>
          <w:sz w:val="24"/>
        </w:rPr>
      </w:pPr>
      <w:r w:rsidRPr="00AB247B">
        <w:rPr>
          <w:rFonts w:asciiTheme="majorBidi" w:hAnsiTheme="majorBidi" w:cstheme="majorBidi"/>
          <w:sz w:val="24"/>
        </w:rPr>
        <w:lastRenderedPageBreak/>
        <w:t>Grass</w:t>
      </w:r>
      <w:r w:rsidRPr="00AB247B">
        <w:rPr>
          <w:rFonts w:asciiTheme="majorBidi" w:hAnsiTheme="majorBidi" w:cstheme="majorBidi"/>
          <w:spacing w:val="-3"/>
          <w:sz w:val="24"/>
        </w:rPr>
        <w:t xml:space="preserve"> </w:t>
      </w:r>
      <w:r w:rsidRPr="00AB247B">
        <w:rPr>
          <w:rFonts w:asciiTheme="majorBidi" w:hAnsiTheme="majorBidi" w:cstheme="majorBidi"/>
          <w:sz w:val="24"/>
        </w:rPr>
        <w:t>and</w:t>
      </w:r>
      <w:r w:rsidRPr="00AB247B">
        <w:rPr>
          <w:rFonts w:asciiTheme="majorBidi" w:hAnsiTheme="majorBidi" w:cstheme="majorBidi"/>
          <w:spacing w:val="-1"/>
          <w:sz w:val="24"/>
        </w:rPr>
        <w:t xml:space="preserve"> </w:t>
      </w:r>
      <w:r w:rsidRPr="00AB247B">
        <w:rPr>
          <w:rFonts w:asciiTheme="majorBidi" w:hAnsiTheme="majorBidi" w:cstheme="majorBidi"/>
          <w:sz w:val="24"/>
        </w:rPr>
        <w:t xml:space="preserve">similar </w:t>
      </w:r>
      <w:r w:rsidRPr="00AB247B">
        <w:rPr>
          <w:rFonts w:asciiTheme="majorBidi" w:hAnsiTheme="majorBidi" w:cstheme="majorBidi"/>
          <w:spacing w:val="-2"/>
          <w:sz w:val="24"/>
        </w:rPr>
        <w:t>matting.</w:t>
      </w:r>
    </w:p>
    <w:p w14:paraId="01A78E5F" w14:textId="77777777" w:rsidR="00A06A4D" w:rsidRPr="00AB247B" w:rsidRDefault="00A06A4D" w:rsidP="00A06A4D">
      <w:pPr>
        <w:pStyle w:val="ListParagraph"/>
        <w:widowControl w:val="0"/>
        <w:numPr>
          <w:ilvl w:val="2"/>
          <w:numId w:val="49"/>
        </w:numPr>
        <w:tabs>
          <w:tab w:val="left" w:pos="1347"/>
        </w:tabs>
        <w:autoSpaceDE w:val="0"/>
        <w:autoSpaceDN w:val="0"/>
        <w:spacing w:before="138" w:after="0" w:line="240" w:lineRule="auto"/>
        <w:ind w:left="1347" w:hanging="315"/>
        <w:contextualSpacing w:val="0"/>
        <w:jc w:val="both"/>
        <w:rPr>
          <w:rFonts w:asciiTheme="majorBidi" w:hAnsiTheme="majorBidi" w:cstheme="majorBidi"/>
          <w:sz w:val="24"/>
        </w:rPr>
      </w:pPr>
      <w:r w:rsidRPr="00AB247B">
        <w:rPr>
          <w:rFonts w:asciiTheme="majorBidi" w:hAnsiTheme="majorBidi" w:cstheme="majorBidi"/>
          <w:sz w:val="24"/>
        </w:rPr>
        <w:t>Articles</w:t>
      </w:r>
      <w:r w:rsidRPr="00AB247B">
        <w:rPr>
          <w:rFonts w:asciiTheme="majorBidi" w:hAnsiTheme="majorBidi" w:cstheme="majorBidi"/>
          <w:spacing w:val="-4"/>
          <w:sz w:val="24"/>
        </w:rPr>
        <w:t xml:space="preserve"> </w:t>
      </w:r>
      <w:r w:rsidRPr="00AB247B">
        <w:rPr>
          <w:rFonts w:asciiTheme="majorBidi" w:hAnsiTheme="majorBidi" w:cstheme="majorBidi"/>
          <w:sz w:val="24"/>
        </w:rPr>
        <w:t>of</w:t>
      </w:r>
      <w:r w:rsidRPr="00AB247B">
        <w:rPr>
          <w:rFonts w:asciiTheme="majorBidi" w:hAnsiTheme="majorBidi" w:cstheme="majorBidi"/>
          <w:spacing w:val="3"/>
          <w:sz w:val="24"/>
        </w:rPr>
        <w:t xml:space="preserve"> </w:t>
      </w:r>
      <w:r w:rsidRPr="00AB247B">
        <w:rPr>
          <w:rFonts w:asciiTheme="majorBidi" w:hAnsiTheme="majorBidi" w:cstheme="majorBidi"/>
          <w:spacing w:val="-4"/>
          <w:sz w:val="24"/>
        </w:rPr>
        <w:t>peat.</w:t>
      </w:r>
    </w:p>
    <w:p w14:paraId="140D81B8" w14:textId="77777777" w:rsidR="00A06A4D" w:rsidRPr="00AB247B" w:rsidRDefault="00A06A4D" w:rsidP="00A06A4D">
      <w:pPr>
        <w:pStyle w:val="ListParagraph"/>
        <w:widowControl w:val="0"/>
        <w:numPr>
          <w:ilvl w:val="2"/>
          <w:numId w:val="49"/>
        </w:numPr>
        <w:tabs>
          <w:tab w:val="left" w:pos="1347"/>
        </w:tabs>
        <w:autoSpaceDE w:val="0"/>
        <w:autoSpaceDN w:val="0"/>
        <w:spacing w:before="118" w:after="0" w:line="240" w:lineRule="auto"/>
        <w:ind w:left="1347" w:hanging="315"/>
        <w:contextualSpacing w:val="0"/>
        <w:jc w:val="both"/>
        <w:rPr>
          <w:rFonts w:asciiTheme="majorBidi" w:hAnsiTheme="majorBidi" w:cstheme="majorBidi"/>
          <w:sz w:val="24"/>
        </w:rPr>
      </w:pPr>
      <w:r w:rsidRPr="00AB247B">
        <w:rPr>
          <w:rFonts w:asciiTheme="majorBidi" w:hAnsiTheme="majorBidi" w:cstheme="majorBidi"/>
          <w:sz w:val="24"/>
        </w:rPr>
        <w:t>Used wool</w:t>
      </w:r>
      <w:r w:rsidRPr="00AB247B">
        <w:rPr>
          <w:rFonts w:asciiTheme="majorBidi" w:hAnsiTheme="majorBidi" w:cstheme="majorBidi"/>
          <w:spacing w:val="1"/>
          <w:sz w:val="24"/>
        </w:rPr>
        <w:t xml:space="preserve"> </w:t>
      </w:r>
      <w:r w:rsidRPr="00AB247B">
        <w:rPr>
          <w:rFonts w:asciiTheme="majorBidi" w:hAnsiTheme="majorBidi" w:cstheme="majorBidi"/>
          <w:sz w:val="24"/>
        </w:rPr>
        <w:t>packs</w:t>
      </w:r>
      <w:r w:rsidRPr="00AB247B">
        <w:rPr>
          <w:rFonts w:asciiTheme="majorBidi" w:hAnsiTheme="majorBidi" w:cstheme="majorBidi"/>
          <w:spacing w:val="-2"/>
          <w:sz w:val="24"/>
        </w:rPr>
        <w:t xml:space="preserve"> </w:t>
      </w:r>
      <w:r w:rsidRPr="00AB247B">
        <w:rPr>
          <w:rFonts w:asciiTheme="majorBidi" w:hAnsiTheme="majorBidi" w:cstheme="majorBidi"/>
          <w:sz w:val="24"/>
        </w:rPr>
        <w:t>and</w:t>
      </w:r>
      <w:r w:rsidRPr="00AB247B">
        <w:rPr>
          <w:rFonts w:asciiTheme="majorBidi" w:hAnsiTheme="majorBidi" w:cstheme="majorBidi"/>
          <w:spacing w:val="1"/>
          <w:sz w:val="24"/>
        </w:rPr>
        <w:t xml:space="preserve"> </w:t>
      </w:r>
      <w:r w:rsidRPr="00AB247B">
        <w:rPr>
          <w:rFonts w:asciiTheme="majorBidi" w:hAnsiTheme="majorBidi" w:cstheme="majorBidi"/>
          <w:sz w:val="24"/>
        </w:rPr>
        <w:t>wool</w:t>
      </w:r>
      <w:r w:rsidRPr="00AB247B">
        <w:rPr>
          <w:rFonts w:asciiTheme="majorBidi" w:hAnsiTheme="majorBidi" w:cstheme="majorBidi"/>
          <w:spacing w:val="1"/>
          <w:sz w:val="24"/>
        </w:rPr>
        <w:t xml:space="preserve"> </w:t>
      </w:r>
      <w:r w:rsidRPr="00AB247B">
        <w:rPr>
          <w:rFonts w:asciiTheme="majorBidi" w:hAnsiTheme="majorBidi" w:cstheme="majorBidi"/>
          <w:spacing w:val="-2"/>
          <w:sz w:val="24"/>
        </w:rPr>
        <w:t>packers.</w:t>
      </w:r>
    </w:p>
    <w:p w14:paraId="653633F4" w14:textId="77777777" w:rsidR="00A06A4D" w:rsidRPr="00AB247B" w:rsidRDefault="00A06A4D" w:rsidP="00A06A4D">
      <w:pPr>
        <w:pStyle w:val="ListParagraph"/>
        <w:tabs>
          <w:tab w:val="left" w:pos="1008"/>
          <w:tab w:val="left" w:pos="1050"/>
        </w:tabs>
        <w:spacing w:before="117" w:line="242" w:lineRule="auto"/>
        <w:ind w:left="1008" w:right="540"/>
        <w:jc w:val="both"/>
        <w:rPr>
          <w:rFonts w:asciiTheme="majorBidi" w:hAnsiTheme="majorBidi" w:cstheme="majorBidi"/>
          <w:sz w:val="24"/>
        </w:rPr>
      </w:pPr>
    </w:p>
    <w:p w14:paraId="6B740140" w14:textId="77777777" w:rsidR="00A06A4D" w:rsidRPr="00AB247B" w:rsidRDefault="00A06A4D" w:rsidP="00A06A4D">
      <w:pPr>
        <w:pStyle w:val="ListParagraph"/>
        <w:widowControl w:val="0"/>
        <w:numPr>
          <w:ilvl w:val="0"/>
          <w:numId w:val="49"/>
        </w:numPr>
        <w:tabs>
          <w:tab w:val="left" w:pos="973"/>
        </w:tabs>
        <w:autoSpaceDE w:val="0"/>
        <w:autoSpaceDN w:val="0"/>
        <w:spacing w:before="114" w:after="0" w:line="275" w:lineRule="exact"/>
        <w:ind w:left="973" w:hanging="302"/>
        <w:contextualSpacing w:val="0"/>
        <w:jc w:val="both"/>
        <w:rPr>
          <w:rFonts w:asciiTheme="majorBidi" w:hAnsiTheme="majorBidi" w:cstheme="majorBidi"/>
          <w:b/>
          <w:sz w:val="24"/>
        </w:rPr>
      </w:pPr>
      <w:r w:rsidRPr="00AB247B">
        <w:rPr>
          <w:rFonts w:asciiTheme="majorBidi" w:hAnsiTheme="majorBidi" w:cstheme="majorBidi"/>
          <w:b/>
          <w:sz w:val="24"/>
        </w:rPr>
        <w:t>Protection</w:t>
      </w:r>
      <w:r w:rsidRPr="00AB247B">
        <w:rPr>
          <w:rFonts w:asciiTheme="majorBidi" w:hAnsiTheme="majorBidi" w:cstheme="majorBidi"/>
          <w:b/>
          <w:spacing w:val="-7"/>
          <w:sz w:val="24"/>
        </w:rPr>
        <w:t xml:space="preserve"> </w:t>
      </w:r>
      <w:r w:rsidRPr="00AB247B">
        <w:rPr>
          <w:rFonts w:asciiTheme="majorBidi" w:hAnsiTheme="majorBidi" w:cstheme="majorBidi"/>
          <w:b/>
          <w:spacing w:val="-2"/>
          <w:sz w:val="24"/>
        </w:rPr>
        <w:t>Methods</w:t>
      </w:r>
    </w:p>
    <w:p w14:paraId="5C60E218" w14:textId="77777777" w:rsidR="00A06A4D" w:rsidRPr="00AB247B" w:rsidRDefault="00A06A4D" w:rsidP="00A06A4D">
      <w:pPr>
        <w:pStyle w:val="ListParagraph"/>
        <w:widowControl w:val="0"/>
        <w:numPr>
          <w:ilvl w:val="1"/>
          <w:numId w:val="49"/>
        </w:numPr>
        <w:tabs>
          <w:tab w:val="left" w:pos="1165"/>
        </w:tabs>
        <w:autoSpaceDE w:val="0"/>
        <w:autoSpaceDN w:val="0"/>
        <w:spacing w:after="0" w:line="242" w:lineRule="auto"/>
        <w:ind w:left="671" w:right="530" w:firstLine="120"/>
        <w:contextualSpacing w:val="0"/>
        <w:jc w:val="both"/>
        <w:rPr>
          <w:rFonts w:asciiTheme="majorBidi" w:hAnsiTheme="majorBidi" w:cstheme="majorBidi"/>
          <w:sz w:val="24"/>
        </w:rPr>
      </w:pPr>
      <w:r w:rsidRPr="00AB247B">
        <w:rPr>
          <w:rFonts w:asciiTheme="majorBidi" w:hAnsiTheme="majorBidi" w:cstheme="majorBidi"/>
          <w:sz w:val="24"/>
        </w:rPr>
        <w:t>Flange openings shall be coated with a layer of anti-corrosive material then closed off with wooden, metallic or plastic, fastened in place with tape or non-rusting devices.</w:t>
      </w:r>
    </w:p>
    <w:p w14:paraId="0BCE97A7" w14:textId="77777777" w:rsidR="00A06A4D" w:rsidRPr="00AB247B" w:rsidRDefault="00A06A4D" w:rsidP="00A06A4D">
      <w:pPr>
        <w:pStyle w:val="ListParagraph"/>
        <w:widowControl w:val="0"/>
        <w:numPr>
          <w:ilvl w:val="1"/>
          <w:numId w:val="49"/>
        </w:numPr>
        <w:tabs>
          <w:tab w:val="left" w:pos="1156"/>
        </w:tabs>
        <w:autoSpaceDE w:val="0"/>
        <w:autoSpaceDN w:val="0"/>
        <w:spacing w:after="0" w:line="240" w:lineRule="auto"/>
        <w:ind w:left="671" w:right="526" w:firstLine="120"/>
        <w:contextualSpacing w:val="0"/>
        <w:jc w:val="both"/>
        <w:rPr>
          <w:rFonts w:asciiTheme="majorBidi" w:hAnsiTheme="majorBidi" w:cstheme="majorBidi"/>
          <w:sz w:val="24"/>
        </w:rPr>
      </w:pPr>
      <w:r w:rsidRPr="00AB247B">
        <w:rPr>
          <w:rFonts w:asciiTheme="majorBidi" w:hAnsiTheme="majorBidi" w:cstheme="majorBidi"/>
          <w:sz w:val="24"/>
        </w:rPr>
        <w:t>Caution</w:t>
      </w:r>
      <w:r w:rsidRPr="00AB247B">
        <w:rPr>
          <w:rFonts w:asciiTheme="majorBidi" w:hAnsiTheme="majorBidi" w:cstheme="majorBidi"/>
          <w:spacing w:val="-7"/>
          <w:sz w:val="24"/>
        </w:rPr>
        <w:t xml:space="preserve"> </w:t>
      </w:r>
      <w:r w:rsidRPr="00AB247B">
        <w:rPr>
          <w:rFonts w:asciiTheme="majorBidi" w:hAnsiTheme="majorBidi" w:cstheme="majorBidi"/>
          <w:sz w:val="24"/>
        </w:rPr>
        <w:t>shall</w:t>
      </w:r>
      <w:r w:rsidRPr="00AB247B">
        <w:rPr>
          <w:rFonts w:asciiTheme="majorBidi" w:hAnsiTheme="majorBidi" w:cstheme="majorBidi"/>
          <w:spacing w:val="-3"/>
          <w:sz w:val="24"/>
        </w:rPr>
        <w:t xml:space="preserve"> </w:t>
      </w:r>
      <w:r w:rsidRPr="00AB247B">
        <w:rPr>
          <w:rFonts w:asciiTheme="majorBidi" w:hAnsiTheme="majorBidi" w:cstheme="majorBidi"/>
          <w:sz w:val="24"/>
        </w:rPr>
        <w:t>be</w:t>
      </w:r>
      <w:r w:rsidRPr="00AB247B">
        <w:rPr>
          <w:rFonts w:asciiTheme="majorBidi" w:hAnsiTheme="majorBidi" w:cstheme="majorBidi"/>
          <w:spacing w:val="-8"/>
          <w:sz w:val="24"/>
        </w:rPr>
        <w:t xml:space="preserve"> </w:t>
      </w:r>
      <w:r w:rsidRPr="00AB247B">
        <w:rPr>
          <w:rFonts w:asciiTheme="majorBidi" w:hAnsiTheme="majorBidi" w:cstheme="majorBidi"/>
          <w:sz w:val="24"/>
        </w:rPr>
        <w:t>exercised</w:t>
      </w:r>
      <w:r w:rsidRPr="00AB247B">
        <w:rPr>
          <w:rFonts w:asciiTheme="majorBidi" w:hAnsiTheme="majorBidi" w:cstheme="majorBidi"/>
          <w:spacing w:val="-3"/>
          <w:sz w:val="24"/>
        </w:rPr>
        <w:t xml:space="preserve"> </w:t>
      </w:r>
      <w:r w:rsidRPr="00AB247B">
        <w:rPr>
          <w:rFonts w:asciiTheme="majorBidi" w:hAnsiTheme="majorBidi" w:cstheme="majorBidi"/>
          <w:sz w:val="24"/>
        </w:rPr>
        <w:t>in</w:t>
      </w:r>
      <w:r w:rsidRPr="00AB247B">
        <w:rPr>
          <w:rFonts w:asciiTheme="majorBidi" w:hAnsiTheme="majorBidi" w:cstheme="majorBidi"/>
          <w:spacing w:val="-7"/>
          <w:sz w:val="24"/>
        </w:rPr>
        <w:t xml:space="preserve"> </w:t>
      </w:r>
      <w:r w:rsidRPr="00AB247B">
        <w:rPr>
          <w:rFonts w:asciiTheme="majorBidi" w:hAnsiTheme="majorBidi" w:cstheme="majorBidi"/>
          <w:sz w:val="24"/>
        </w:rPr>
        <w:t>applying</w:t>
      </w:r>
      <w:r w:rsidRPr="00AB247B">
        <w:rPr>
          <w:rFonts w:asciiTheme="majorBidi" w:hAnsiTheme="majorBidi" w:cstheme="majorBidi"/>
          <w:spacing w:val="-7"/>
          <w:sz w:val="24"/>
        </w:rPr>
        <w:t xml:space="preserve"> </w:t>
      </w:r>
      <w:r w:rsidRPr="00AB247B">
        <w:rPr>
          <w:rFonts w:asciiTheme="majorBidi" w:hAnsiTheme="majorBidi" w:cstheme="majorBidi"/>
          <w:sz w:val="24"/>
        </w:rPr>
        <w:t>preservatives</w:t>
      </w:r>
      <w:r w:rsidRPr="00AB247B">
        <w:rPr>
          <w:rFonts w:asciiTheme="majorBidi" w:hAnsiTheme="majorBidi" w:cstheme="majorBidi"/>
          <w:spacing w:val="-5"/>
          <w:sz w:val="24"/>
        </w:rPr>
        <w:t xml:space="preserve"> </w:t>
      </w:r>
      <w:r w:rsidRPr="00AB247B">
        <w:rPr>
          <w:rFonts w:asciiTheme="majorBidi" w:hAnsiTheme="majorBidi" w:cstheme="majorBidi"/>
          <w:sz w:val="24"/>
        </w:rPr>
        <w:t>so</w:t>
      </w:r>
      <w:r w:rsidRPr="00AB247B">
        <w:rPr>
          <w:rFonts w:asciiTheme="majorBidi" w:hAnsiTheme="majorBidi" w:cstheme="majorBidi"/>
          <w:spacing w:val="-3"/>
          <w:sz w:val="24"/>
        </w:rPr>
        <w:t xml:space="preserve"> </w:t>
      </w:r>
      <w:r w:rsidRPr="00AB247B">
        <w:rPr>
          <w:rFonts w:asciiTheme="majorBidi" w:hAnsiTheme="majorBidi" w:cstheme="majorBidi"/>
          <w:sz w:val="24"/>
        </w:rPr>
        <w:t>that</w:t>
      </w:r>
      <w:r w:rsidRPr="00AB247B">
        <w:rPr>
          <w:rFonts w:asciiTheme="majorBidi" w:hAnsiTheme="majorBidi" w:cstheme="majorBidi"/>
          <w:spacing w:val="-7"/>
          <w:sz w:val="24"/>
        </w:rPr>
        <w:t xml:space="preserve"> </w:t>
      </w:r>
      <w:r w:rsidRPr="00AB247B">
        <w:rPr>
          <w:rFonts w:asciiTheme="majorBidi" w:hAnsiTheme="majorBidi" w:cstheme="majorBidi"/>
          <w:sz w:val="24"/>
        </w:rPr>
        <w:t>items</w:t>
      </w:r>
      <w:r w:rsidRPr="00AB247B">
        <w:rPr>
          <w:rFonts w:asciiTheme="majorBidi" w:hAnsiTheme="majorBidi" w:cstheme="majorBidi"/>
          <w:spacing w:val="-4"/>
          <w:sz w:val="24"/>
        </w:rPr>
        <w:t xml:space="preserve"> </w:t>
      </w:r>
      <w:r w:rsidRPr="00AB247B">
        <w:rPr>
          <w:rFonts w:asciiTheme="majorBidi" w:hAnsiTheme="majorBidi" w:cstheme="majorBidi"/>
          <w:sz w:val="24"/>
        </w:rPr>
        <w:t>fabricated</w:t>
      </w:r>
      <w:r w:rsidRPr="00AB247B">
        <w:rPr>
          <w:rFonts w:asciiTheme="majorBidi" w:hAnsiTheme="majorBidi" w:cstheme="majorBidi"/>
          <w:spacing w:val="-3"/>
          <w:sz w:val="24"/>
        </w:rPr>
        <w:t xml:space="preserve"> </w:t>
      </w:r>
      <w:r w:rsidRPr="00AB247B">
        <w:rPr>
          <w:rFonts w:asciiTheme="majorBidi" w:hAnsiTheme="majorBidi" w:cstheme="majorBidi"/>
          <w:sz w:val="24"/>
        </w:rPr>
        <w:t>of</w:t>
      </w:r>
      <w:r w:rsidRPr="00AB247B">
        <w:rPr>
          <w:rFonts w:asciiTheme="majorBidi" w:hAnsiTheme="majorBidi" w:cstheme="majorBidi"/>
          <w:spacing w:val="-5"/>
          <w:sz w:val="24"/>
        </w:rPr>
        <w:t xml:space="preserve"> </w:t>
      </w:r>
      <w:r w:rsidRPr="00AB247B">
        <w:rPr>
          <w:rFonts w:asciiTheme="majorBidi" w:hAnsiTheme="majorBidi" w:cstheme="majorBidi"/>
          <w:sz w:val="24"/>
        </w:rPr>
        <w:t>leather,</w:t>
      </w:r>
      <w:r w:rsidRPr="00AB247B">
        <w:rPr>
          <w:rFonts w:asciiTheme="majorBidi" w:hAnsiTheme="majorBidi" w:cstheme="majorBidi"/>
          <w:spacing w:val="-5"/>
          <w:sz w:val="24"/>
        </w:rPr>
        <w:t xml:space="preserve"> </w:t>
      </w:r>
      <w:r w:rsidRPr="00AB247B">
        <w:rPr>
          <w:rFonts w:asciiTheme="majorBidi" w:hAnsiTheme="majorBidi" w:cstheme="majorBidi"/>
          <w:sz w:val="24"/>
        </w:rPr>
        <w:t>mica, rubber, and similar material, are not coated with the preservative compound because of the damaging effect on such items.</w:t>
      </w:r>
    </w:p>
    <w:p w14:paraId="0F9C887C" w14:textId="77777777" w:rsidR="00A06A4D" w:rsidRPr="00AB247B" w:rsidRDefault="00A06A4D" w:rsidP="00A06A4D">
      <w:pPr>
        <w:pStyle w:val="ListParagraph"/>
        <w:widowControl w:val="0"/>
        <w:numPr>
          <w:ilvl w:val="1"/>
          <w:numId w:val="49"/>
        </w:numPr>
        <w:tabs>
          <w:tab w:val="left" w:pos="1156"/>
        </w:tabs>
        <w:autoSpaceDE w:val="0"/>
        <w:autoSpaceDN w:val="0"/>
        <w:spacing w:before="117" w:after="0" w:line="242" w:lineRule="auto"/>
        <w:ind w:left="671" w:right="536" w:firstLine="120"/>
        <w:contextualSpacing w:val="0"/>
        <w:jc w:val="both"/>
        <w:rPr>
          <w:rFonts w:asciiTheme="majorBidi" w:hAnsiTheme="majorBidi" w:cstheme="majorBidi"/>
          <w:sz w:val="24"/>
        </w:rPr>
      </w:pPr>
      <w:r w:rsidRPr="00AB247B">
        <w:rPr>
          <w:rFonts w:asciiTheme="majorBidi" w:hAnsiTheme="majorBidi" w:cstheme="majorBidi"/>
          <w:sz w:val="24"/>
        </w:rPr>
        <w:t>Shipping</w:t>
      </w:r>
      <w:r w:rsidRPr="00AB247B">
        <w:rPr>
          <w:rFonts w:asciiTheme="majorBidi" w:hAnsiTheme="majorBidi" w:cstheme="majorBidi"/>
          <w:spacing w:val="-2"/>
          <w:sz w:val="24"/>
        </w:rPr>
        <w:t xml:space="preserve"> </w:t>
      </w:r>
      <w:r w:rsidRPr="00AB247B">
        <w:rPr>
          <w:rFonts w:asciiTheme="majorBidi" w:hAnsiTheme="majorBidi" w:cstheme="majorBidi"/>
          <w:sz w:val="24"/>
        </w:rPr>
        <w:t>containers</w:t>
      </w:r>
      <w:r w:rsidRPr="00AB247B">
        <w:rPr>
          <w:rFonts w:asciiTheme="majorBidi" w:hAnsiTheme="majorBidi" w:cstheme="majorBidi"/>
          <w:spacing w:val="-9"/>
          <w:sz w:val="24"/>
        </w:rPr>
        <w:t xml:space="preserve"> </w:t>
      </w:r>
      <w:r w:rsidRPr="00AB247B">
        <w:rPr>
          <w:rFonts w:asciiTheme="majorBidi" w:hAnsiTheme="majorBidi" w:cstheme="majorBidi"/>
          <w:sz w:val="24"/>
        </w:rPr>
        <w:t>shall</w:t>
      </w:r>
      <w:r w:rsidRPr="00AB247B">
        <w:rPr>
          <w:rFonts w:asciiTheme="majorBidi" w:hAnsiTheme="majorBidi" w:cstheme="majorBidi"/>
          <w:spacing w:val="-2"/>
          <w:sz w:val="24"/>
        </w:rPr>
        <w:t xml:space="preserve"> </w:t>
      </w:r>
      <w:r w:rsidRPr="00AB247B">
        <w:rPr>
          <w:rFonts w:asciiTheme="majorBidi" w:hAnsiTheme="majorBidi" w:cstheme="majorBidi"/>
          <w:sz w:val="24"/>
        </w:rPr>
        <w:t>be</w:t>
      </w:r>
      <w:r w:rsidRPr="00AB247B">
        <w:rPr>
          <w:rFonts w:asciiTheme="majorBidi" w:hAnsiTheme="majorBidi" w:cstheme="majorBidi"/>
          <w:spacing w:val="-8"/>
          <w:sz w:val="24"/>
        </w:rPr>
        <w:t xml:space="preserve"> </w:t>
      </w:r>
      <w:r w:rsidRPr="00AB247B">
        <w:rPr>
          <w:rFonts w:asciiTheme="majorBidi" w:hAnsiTheme="majorBidi" w:cstheme="majorBidi"/>
          <w:sz w:val="24"/>
        </w:rPr>
        <w:t>constructed</w:t>
      </w:r>
      <w:r w:rsidRPr="00AB247B">
        <w:rPr>
          <w:rFonts w:asciiTheme="majorBidi" w:hAnsiTheme="majorBidi" w:cstheme="majorBidi"/>
          <w:spacing w:val="-3"/>
          <w:sz w:val="24"/>
        </w:rPr>
        <w:t xml:space="preserve"> </w:t>
      </w:r>
      <w:r w:rsidRPr="00AB247B">
        <w:rPr>
          <w:rFonts w:asciiTheme="majorBidi" w:hAnsiTheme="majorBidi" w:cstheme="majorBidi"/>
          <w:sz w:val="24"/>
        </w:rPr>
        <w:t>and</w:t>
      </w:r>
      <w:r w:rsidRPr="00AB247B">
        <w:rPr>
          <w:rFonts w:asciiTheme="majorBidi" w:hAnsiTheme="majorBidi" w:cstheme="majorBidi"/>
          <w:spacing w:val="-7"/>
          <w:sz w:val="24"/>
        </w:rPr>
        <w:t xml:space="preserve"> </w:t>
      </w:r>
      <w:r w:rsidRPr="00AB247B">
        <w:rPr>
          <w:rFonts w:asciiTheme="majorBidi" w:hAnsiTheme="majorBidi" w:cstheme="majorBidi"/>
          <w:sz w:val="24"/>
        </w:rPr>
        <w:t>sealed</w:t>
      </w:r>
      <w:r w:rsidRPr="00AB247B">
        <w:rPr>
          <w:rFonts w:asciiTheme="majorBidi" w:hAnsiTheme="majorBidi" w:cstheme="majorBidi"/>
          <w:spacing w:val="-3"/>
          <w:sz w:val="24"/>
        </w:rPr>
        <w:t xml:space="preserve"> </w:t>
      </w:r>
      <w:r w:rsidRPr="00AB247B">
        <w:rPr>
          <w:rFonts w:asciiTheme="majorBidi" w:hAnsiTheme="majorBidi" w:cstheme="majorBidi"/>
          <w:sz w:val="24"/>
        </w:rPr>
        <w:t>in</w:t>
      </w:r>
      <w:r w:rsidRPr="00AB247B">
        <w:rPr>
          <w:rFonts w:asciiTheme="majorBidi" w:hAnsiTheme="majorBidi" w:cstheme="majorBidi"/>
          <w:spacing w:val="-2"/>
          <w:sz w:val="24"/>
        </w:rPr>
        <w:t xml:space="preserve"> </w:t>
      </w:r>
      <w:r w:rsidRPr="00AB247B">
        <w:rPr>
          <w:rFonts w:asciiTheme="majorBidi" w:hAnsiTheme="majorBidi" w:cstheme="majorBidi"/>
          <w:sz w:val="24"/>
        </w:rPr>
        <w:t>a</w:t>
      </w:r>
      <w:r w:rsidRPr="00AB247B">
        <w:rPr>
          <w:rFonts w:asciiTheme="majorBidi" w:hAnsiTheme="majorBidi" w:cstheme="majorBidi"/>
          <w:spacing w:val="-8"/>
          <w:sz w:val="24"/>
        </w:rPr>
        <w:t xml:space="preserve"> </w:t>
      </w:r>
      <w:r w:rsidRPr="00AB247B">
        <w:rPr>
          <w:rFonts w:asciiTheme="majorBidi" w:hAnsiTheme="majorBidi" w:cstheme="majorBidi"/>
          <w:sz w:val="24"/>
        </w:rPr>
        <w:t>manner</w:t>
      </w:r>
      <w:r w:rsidRPr="00AB247B">
        <w:rPr>
          <w:rFonts w:asciiTheme="majorBidi" w:hAnsiTheme="majorBidi" w:cstheme="majorBidi"/>
          <w:spacing w:val="-5"/>
          <w:sz w:val="24"/>
        </w:rPr>
        <w:t xml:space="preserve"> </w:t>
      </w:r>
      <w:r w:rsidRPr="00AB247B">
        <w:rPr>
          <w:rFonts w:asciiTheme="majorBidi" w:hAnsiTheme="majorBidi" w:cstheme="majorBidi"/>
          <w:sz w:val="24"/>
        </w:rPr>
        <w:t>that</w:t>
      </w:r>
      <w:r w:rsidRPr="00AB247B">
        <w:rPr>
          <w:rFonts w:asciiTheme="majorBidi" w:hAnsiTheme="majorBidi" w:cstheme="majorBidi"/>
          <w:spacing w:val="-7"/>
          <w:sz w:val="24"/>
        </w:rPr>
        <w:t xml:space="preserve"> </w:t>
      </w:r>
      <w:r w:rsidRPr="00AB247B">
        <w:rPr>
          <w:rFonts w:asciiTheme="majorBidi" w:hAnsiTheme="majorBidi" w:cstheme="majorBidi"/>
          <w:sz w:val="24"/>
        </w:rPr>
        <w:t>shall</w:t>
      </w:r>
      <w:r w:rsidRPr="00AB247B">
        <w:rPr>
          <w:rFonts w:asciiTheme="majorBidi" w:hAnsiTheme="majorBidi" w:cstheme="majorBidi"/>
          <w:spacing w:val="-2"/>
          <w:sz w:val="24"/>
        </w:rPr>
        <w:t xml:space="preserve"> </w:t>
      </w:r>
      <w:r w:rsidRPr="00AB247B">
        <w:rPr>
          <w:rFonts w:asciiTheme="majorBidi" w:hAnsiTheme="majorBidi" w:cstheme="majorBidi"/>
          <w:sz w:val="24"/>
        </w:rPr>
        <w:t>provide</w:t>
      </w:r>
      <w:r w:rsidRPr="00AB247B">
        <w:rPr>
          <w:rFonts w:asciiTheme="majorBidi" w:hAnsiTheme="majorBidi" w:cstheme="majorBidi"/>
          <w:spacing w:val="-8"/>
          <w:sz w:val="24"/>
        </w:rPr>
        <w:t xml:space="preserve"> </w:t>
      </w:r>
      <w:r w:rsidRPr="00AB247B">
        <w:rPr>
          <w:rFonts w:asciiTheme="majorBidi" w:hAnsiTheme="majorBidi" w:cstheme="majorBidi"/>
          <w:sz w:val="24"/>
        </w:rPr>
        <w:t>maximum protection from</w:t>
      </w:r>
      <w:r w:rsidRPr="00AB247B">
        <w:rPr>
          <w:rFonts w:asciiTheme="majorBidi" w:hAnsiTheme="majorBidi" w:cstheme="majorBidi"/>
          <w:spacing w:val="-2"/>
          <w:sz w:val="24"/>
        </w:rPr>
        <w:t xml:space="preserve"> </w:t>
      </w:r>
      <w:r w:rsidRPr="00AB247B">
        <w:rPr>
          <w:rFonts w:asciiTheme="majorBidi" w:hAnsiTheme="majorBidi" w:cstheme="majorBidi"/>
          <w:sz w:val="24"/>
        </w:rPr>
        <w:t>pilferage</w:t>
      </w:r>
      <w:r w:rsidRPr="00AB247B">
        <w:rPr>
          <w:rFonts w:asciiTheme="majorBidi" w:hAnsiTheme="majorBidi" w:cstheme="majorBidi"/>
          <w:spacing w:val="-3"/>
          <w:sz w:val="24"/>
        </w:rPr>
        <w:t xml:space="preserve"> </w:t>
      </w:r>
      <w:r w:rsidRPr="00AB247B">
        <w:rPr>
          <w:rFonts w:asciiTheme="majorBidi" w:hAnsiTheme="majorBidi" w:cstheme="majorBidi"/>
          <w:sz w:val="24"/>
        </w:rPr>
        <w:t>and theft. After</w:t>
      </w:r>
      <w:r w:rsidRPr="00AB247B">
        <w:rPr>
          <w:rFonts w:asciiTheme="majorBidi" w:hAnsiTheme="majorBidi" w:cstheme="majorBidi"/>
          <w:spacing w:val="-1"/>
          <w:sz w:val="24"/>
        </w:rPr>
        <w:t xml:space="preserve"> </w:t>
      </w:r>
      <w:r w:rsidRPr="00AB247B">
        <w:rPr>
          <w:rFonts w:asciiTheme="majorBidi" w:hAnsiTheme="majorBidi" w:cstheme="majorBidi"/>
          <w:sz w:val="24"/>
        </w:rPr>
        <w:t>rust-treating and sealing, equipment</w:t>
      </w:r>
      <w:r w:rsidRPr="00AB247B">
        <w:rPr>
          <w:rFonts w:asciiTheme="majorBidi" w:hAnsiTheme="majorBidi" w:cstheme="majorBidi"/>
          <w:spacing w:val="-2"/>
          <w:sz w:val="24"/>
        </w:rPr>
        <w:t xml:space="preserve"> </w:t>
      </w:r>
      <w:r w:rsidRPr="00AB247B">
        <w:rPr>
          <w:rFonts w:asciiTheme="majorBidi" w:hAnsiTheme="majorBidi" w:cstheme="majorBidi"/>
          <w:sz w:val="24"/>
        </w:rPr>
        <w:t>shall be boxed</w:t>
      </w:r>
      <w:r w:rsidRPr="00AB247B">
        <w:rPr>
          <w:rFonts w:asciiTheme="majorBidi" w:hAnsiTheme="majorBidi" w:cstheme="majorBidi"/>
          <w:spacing w:val="-2"/>
          <w:sz w:val="24"/>
        </w:rPr>
        <w:t xml:space="preserve"> </w:t>
      </w:r>
      <w:r w:rsidRPr="00AB247B">
        <w:rPr>
          <w:rFonts w:asciiTheme="majorBidi" w:hAnsiTheme="majorBidi" w:cstheme="majorBidi"/>
          <w:sz w:val="24"/>
        </w:rPr>
        <w:t>and crated as specified in Section 4 of this specification.</w:t>
      </w:r>
    </w:p>
    <w:p w14:paraId="032CB3F9" w14:textId="77777777" w:rsidR="00A06A4D" w:rsidRPr="00AB247B" w:rsidRDefault="00A06A4D" w:rsidP="00A06A4D">
      <w:pPr>
        <w:pStyle w:val="ListParagraph"/>
        <w:widowControl w:val="0"/>
        <w:numPr>
          <w:ilvl w:val="1"/>
          <w:numId w:val="49"/>
        </w:numPr>
        <w:tabs>
          <w:tab w:val="left" w:pos="1151"/>
        </w:tabs>
        <w:autoSpaceDE w:val="0"/>
        <w:autoSpaceDN w:val="0"/>
        <w:spacing w:before="109" w:after="0" w:line="242" w:lineRule="auto"/>
        <w:ind w:left="671" w:right="536" w:firstLine="120"/>
        <w:contextualSpacing w:val="0"/>
        <w:jc w:val="both"/>
        <w:rPr>
          <w:rFonts w:asciiTheme="majorBidi" w:hAnsiTheme="majorBidi" w:cstheme="majorBidi"/>
          <w:sz w:val="24"/>
        </w:rPr>
      </w:pPr>
      <w:r w:rsidRPr="00AB247B">
        <w:rPr>
          <w:rFonts w:asciiTheme="majorBidi" w:hAnsiTheme="majorBidi" w:cstheme="majorBidi"/>
          <w:sz w:val="24"/>
        </w:rPr>
        <w:t>No</w:t>
      </w:r>
      <w:r w:rsidRPr="00AB247B">
        <w:rPr>
          <w:rFonts w:asciiTheme="majorBidi" w:hAnsiTheme="majorBidi" w:cstheme="majorBidi"/>
          <w:spacing w:val="-8"/>
          <w:sz w:val="24"/>
        </w:rPr>
        <w:t xml:space="preserve"> </w:t>
      </w:r>
      <w:r w:rsidRPr="00AB247B">
        <w:rPr>
          <w:rFonts w:asciiTheme="majorBidi" w:hAnsiTheme="majorBidi" w:cstheme="majorBidi"/>
          <w:sz w:val="24"/>
        </w:rPr>
        <w:t>equipment</w:t>
      </w:r>
      <w:r w:rsidRPr="00AB247B">
        <w:rPr>
          <w:rFonts w:asciiTheme="majorBidi" w:hAnsiTheme="majorBidi" w:cstheme="majorBidi"/>
          <w:spacing w:val="-8"/>
          <w:sz w:val="24"/>
        </w:rPr>
        <w:t xml:space="preserve"> </w:t>
      </w:r>
      <w:r w:rsidRPr="00AB247B">
        <w:rPr>
          <w:rFonts w:asciiTheme="majorBidi" w:hAnsiTheme="majorBidi" w:cstheme="majorBidi"/>
          <w:sz w:val="24"/>
        </w:rPr>
        <w:t>&amp;</w:t>
      </w:r>
      <w:r w:rsidRPr="00AB247B">
        <w:rPr>
          <w:rFonts w:asciiTheme="majorBidi" w:hAnsiTheme="majorBidi" w:cstheme="majorBidi"/>
          <w:spacing w:val="-11"/>
          <w:sz w:val="24"/>
        </w:rPr>
        <w:t xml:space="preserve"> </w:t>
      </w:r>
      <w:r w:rsidRPr="00AB247B">
        <w:rPr>
          <w:rFonts w:asciiTheme="majorBidi" w:hAnsiTheme="majorBidi" w:cstheme="majorBidi"/>
          <w:sz w:val="24"/>
        </w:rPr>
        <w:t>materials</w:t>
      </w:r>
      <w:r w:rsidRPr="00AB247B">
        <w:rPr>
          <w:rFonts w:asciiTheme="majorBidi" w:hAnsiTheme="majorBidi" w:cstheme="majorBidi"/>
          <w:spacing w:val="-10"/>
          <w:sz w:val="24"/>
        </w:rPr>
        <w:t xml:space="preserve"> </w:t>
      </w:r>
      <w:r w:rsidRPr="00AB247B">
        <w:rPr>
          <w:rFonts w:asciiTheme="majorBidi" w:hAnsiTheme="majorBidi" w:cstheme="majorBidi"/>
          <w:sz w:val="24"/>
        </w:rPr>
        <w:t>should</w:t>
      </w:r>
      <w:r w:rsidRPr="00AB247B">
        <w:rPr>
          <w:rFonts w:asciiTheme="majorBidi" w:hAnsiTheme="majorBidi" w:cstheme="majorBidi"/>
          <w:spacing w:val="-7"/>
          <w:sz w:val="24"/>
        </w:rPr>
        <w:t xml:space="preserve"> </w:t>
      </w:r>
      <w:r w:rsidRPr="00AB247B">
        <w:rPr>
          <w:rFonts w:asciiTheme="majorBidi" w:hAnsiTheme="majorBidi" w:cstheme="majorBidi"/>
          <w:sz w:val="24"/>
        </w:rPr>
        <w:t>be</w:t>
      </w:r>
      <w:r w:rsidRPr="00AB247B">
        <w:rPr>
          <w:rFonts w:asciiTheme="majorBidi" w:hAnsiTheme="majorBidi" w:cstheme="majorBidi"/>
          <w:spacing w:val="-13"/>
          <w:sz w:val="24"/>
        </w:rPr>
        <w:t xml:space="preserve"> </w:t>
      </w:r>
      <w:r w:rsidRPr="00AB247B">
        <w:rPr>
          <w:rFonts w:asciiTheme="majorBidi" w:hAnsiTheme="majorBidi" w:cstheme="majorBidi"/>
          <w:sz w:val="24"/>
        </w:rPr>
        <w:t>dispatched</w:t>
      </w:r>
      <w:r w:rsidRPr="00AB247B">
        <w:rPr>
          <w:rFonts w:asciiTheme="majorBidi" w:hAnsiTheme="majorBidi" w:cstheme="majorBidi"/>
          <w:spacing w:val="-8"/>
          <w:sz w:val="24"/>
        </w:rPr>
        <w:t xml:space="preserve"> </w:t>
      </w:r>
      <w:r w:rsidRPr="00AB247B">
        <w:rPr>
          <w:rFonts w:asciiTheme="majorBidi" w:hAnsiTheme="majorBidi" w:cstheme="majorBidi"/>
          <w:sz w:val="24"/>
        </w:rPr>
        <w:t>by</w:t>
      </w:r>
      <w:r w:rsidRPr="00AB247B">
        <w:rPr>
          <w:rFonts w:asciiTheme="majorBidi" w:hAnsiTheme="majorBidi" w:cstheme="majorBidi"/>
          <w:spacing w:val="-8"/>
          <w:sz w:val="24"/>
        </w:rPr>
        <w:t xml:space="preserve"> </w:t>
      </w:r>
      <w:r w:rsidRPr="00AB247B">
        <w:rPr>
          <w:rFonts w:asciiTheme="majorBidi" w:hAnsiTheme="majorBidi" w:cstheme="majorBidi"/>
          <w:sz w:val="24"/>
        </w:rPr>
        <w:t>vendor</w:t>
      </w:r>
      <w:r w:rsidRPr="00AB247B">
        <w:rPr>
          <w:rFonts w:asciiTheme="majorBidi" w:hAnsiTheme="majorBidi" w:cstheme="majorBidi"/>
          <w:spacing w:val="-11"/>
          <w:sz w:val="24"/>
        </w:rPr>
        <w:t xml:space="preserve"> </w:t>
      </w:r>
      <w:r w:rsidRPr="00AB247B">
        <w:rPr>
          <w:rFonts w:asciiTheme="majorBidi" w:hAnsiTheme="majorBidi" w:cstheme="majorBidi"/>
          <w:sz w:val="24"/>
        </w:rPr>
        <w:t>unless</w:t>
      </w:r>
      <w:r w:rsidRPr="00AB247B">
        <w:rPr>
          <w:rFonts w:asciiTheme="majorBidi" w:hAnsiTheme="majorBidi" w:cstheme="majorBidi"/>
          <w:spacing w:val="-10"/>
          <w:sz w:val="24"/>
        </w:rPr>
        <w:t xml:space="preserve"> </w:t>
      </w:r>
      <w:r w:rsidRPr="00AB247B">
        <w:rPr>
          <w:rFonts w:asciiTheme="majorBidi" w:hAnsiTheme="majorBidi" w:cstheme="majorBidi"/>
          <w:sz w:val="24"/>
        </w:rPr>
        <w:t>vendor</w:t>
      </w:r>
      <w:r w:rsidRPr="00AB247B">
        <w:rPr>
          <w:rFonts w:asciiTheme="majorBidi" w:hAnsiTheme="majorBidi" w:cstheme="majorBidi"/>
          <w:spacing w:val="-6"/>
          <w:sz w:val="24"/>
        </w:rPr>
        <w:t xml:space="preserve"> </w:t>
      </w:r>
      <w:r w:rsidRPr="00AB247B">
        <w:rPr>
          <w:rFonts w:asciiTheme="majorBidi" w:hAnsiTheme="majorBidi" w:cstheme="majorBidi"/>
          <w:sz w:val="24"/>
        </w:rPr>
        <w:t>acquires</w:t>
      </w:r>
      <w:r w:rsidRPr="00AB247B">
        <w:rPr>
          <w:rFonts w:asciiTheme="majorBidi" w:hAnsiTheme="majorBidi" w:cstheme="majorBidi"/>
          <w:spacing w:val="-10"/>
          <w:sz w:val="24"/>
        </w:rPr>
        <w:t xml:space="preserve"> </w:t>
      </w:r>
      <w:r w:rsidRPr="00AB247B">
        <w:rPr>
          <w:rFonts w:asciiTheme="majorBidi" w:hAnsiTheme="majorBidi" w:cstheme="majorBidi"/>
          <w:sz w:val="24"/>
        </w:rPr>
        <w:t>inspection release note (IRN) through purchaser's which shall be issued by owner’s assigned inspection agency (TPI).</w:t>
      </w:r>
    </w:p>
    <w:p w14:paraId="65011067" w14:textId="77777777" w:rsidR="00A06A4D" w:rsidRDefault="00A06A4D" w:rsidP="00A06A4D">
      <w:pPr>
        <w:pStyle w:val="BodyText"/>
        <w:rPr>
          <w:sz w:val="26"/>
        </w:rPr>
      </w:pPr>
    </w:p>
    <w:p w14:paraId="74DF1B0E" w14:textId="77777777" w:rsidR="00A06A4D" w:rsidRPr="00AB247B" w:rsidRDefault="00A06A4D" w:rsidP="00A06A4D">
      <w:pPr>
        <w:pStyle w:val="ListParagraph"/>
        <w:widowControl w:val="0"/>
        <w:numPr>
          <w:ilvl w:val="0"/>
          <w:numId w:val="49"/>
        </w:numPr>
        <w:tabs>
          <w:tab w:val="left" w:pos="973"/>
        </w:tabs>
        <w:autoSpaceDE w:val="0"/>
        <w:autoSpaceDN w:val="0"/>
        <w:spacing w:before="114" w:after="0" w:line="275" w:lineRule="exact"/>
        <w:ind w:left="973" w:hanging="302"/>
        <w:contextualSpacing w:val="0"/>
        <w:jc w:val="both"/>
        <w:rPr>
          <w:rFonts w:asciiTheme="majorBidi" w:hAnsiTheme="majorBidi" w:cstheme="majorBidi"/>
          <w:b/>
          <w:sz w:val="24"/>
        </w:rPr>
      </w:pPr>
      <w:r w:rsidRPr="00AB247B">
        <w:rPr>
          <w:rFonts w:asciiTheme="majorBidi" w:hAnsiTheme="majorBidi" w:cstheme="majorBidi"/>
          <w:b/>
          <w:sz w:val="24"/>
        </w:rPr>
        <w:t>MARKING</w:t>
      </w:r>
    </w:p>
    <w:p w14:paraId="2E1DDE8D" w14:textId="77777777" w:rsidR="00A06A4D" w:rsidRDefault="00A06A4D" w:rsidP="00A06A4D">
      <w:pPr>
        <w:pStyle w:val="BodyText"/>
        <w:spacing w:before="8"/>
      </w:pPr>
    </w:p>
    <w:p w14:paraId="4AEF8171" w14:textId="77777777" w:rsidR="00A06A4D" w:rsidRPr="00AB247B" w:rsidRDefault="00A06A4D" w:rsidP="00A06A4D">
      <w:pPr>
        <w:pStyle w:val="ListParagraph"/>
        <w:widowControl w:val="0"/>
        <w:numPr>
          <w:ilvl w:val="1"/>
          <w:numId w:val="49"/>
        </w:numPr>
        <w:tabs>
          <w:tab w:val="left" w:pos="1165"/>
        </w:tabs>
        <w:autoSpaceDE w:val="0"/>
        <w:autoSpaceDN w:val="0"/>
        <w:spacing w:after="0" w:line="242" w:lineRule="auto"/>
        <w:ind w:left="671" w:right="530" w:firstLine="120"/>
        <w:contextualSpacing w:val="0"/>
        <w:jc w:val="both"/>
        <w:rPr>
          <w:rFonts w:asciiTheme="majorBidi" w:hAnsiTheme="majorBidi" w:cstheme="majorBidi"/>
          <w:sz w:val="24"/>
        </w:rPr>
      </w:pPr>
      <w:r w:rsidRPr="00AB247B">
        <w:rPr>
          <w:rFonts w:asciiTheme="majorBidi" w:hAnsiTheme="majorBidi" w:cstheme="majorBidi"/>
          <w:sz w:val="24"/>
        </w:rPr>
        <w:t>Marking shall comply with the requirements of the customer.</w:t>
      </w:r>
    </w:p>
    <w:p w14:paraId="6145AB0F" w14:textId="77777777" w:rsidR="00A06A4D" w:rsidRPr="00AB247B" w:rsidRDefault="00A06A4D" w:rsidP="00A06A4D">
      <w:pPr>
        <w:pStyle w:val="BodyText"/>
        <w:spacing w:before="8"/>
        <w:rPr>
          <w:rFonts w:asciiTheme="majorBidi" w:hAnsiTheme="majorBidi" w:cstheme="majorBidi"/>
        </w:rPr>
      </w:pPr>
    </w:p>
    <w:p w14:paraId="48C04494" w14:textId="77777777" w:rsidR="00A06A4D" w:rsidRPr="00AB247B" w:rsidRDefault="00A06A4D" w:rsidP="00A06A4D">
      <w:pPr>
        <w:pStyle w:val="ListParagraph"/>
        <w:widowControl w:val="0"/>
        <w:numPr>
          <w:ilvl w:val="1"/>
          <w:numId w:val="49"/>
        </w:numPr>
        <w:tabs>
          <w:tab w:val="left" w:pos="1165"/>
        </w:tabs>
        <w:autoSpaceDE w:val="0"/>
        <w:autoSpaceDN w:val="0"/>
        <w:spacing w:after="0" w:line="242" w:lineRule="auto"/>
        <w:ind w:left="671" w:right="530" w:firstLine="120"/>
        <w:contextualSpacing w:val="0"/>
        <w:jc w:val="both"/>
        <w:rPr>
          <w:rFonts w:asciiTheme="majorBidi" w:hAnsiTheme="majorBidi" w:cstheme="majorBidi"/>
          <w:sz w:val="24"/>
        </w:rPr>
      </w:pPr>
      <w:r w:rsidRPr="00AB247B">
        <w:rPr>
          <w:rFonts w:asciiTheme="majorBidi" w:hAnsiTheme="majorBidi" w:cstheme="majorBidi"/>
          <w:sz w:val="24"/>
        </w:rPr>
        <w:t>All packages will have shipping mark. The size of letters will be normally one inches high. Markings of small shipping boxes and units will be in proportion to their size.</w:t>
      </w:r>
    </w:p>
    <w:p w14:paraId="1313AB59" w14:textId="77777777" w:rsidR="00A06A4D" w:rsidRPr="00AB247B" w:rsidRDefault="00A06A4D" w:rsidP="00A06A4D">
      <w:pPr>
        <w:pStyle w:val="ListParagraph"/>
        <w:tabs>
          <w:tab w:val="left" w:pos="1165"/>
        </w:tabs>
        <w:spacing w:line="242" w:lineRule="auto"/>
        <w:ind w:left="791" w:right="530"/>
        <w:jc w:val="both"/>
        <w:rPr>
          <w:rFonts w:asciiTheme="majorBidi" w:hAnsiTheme="majorBidi" w:cstheme="majorBidi"/>
          <w:sz w:val="24"/>
        </w:rPr>
      </w:pPr>
      <w:r w:rsidRPr="00AB247B">
        <w:rPr>
          <w:rFonts w:asciiTheme="majorBidi" w:hAnsiTheme="majorBidi" w:cstheme="majorBidi"/>
          <w:sz w:val="24"/>
        </w:rPr>
        <w:t xml:space="preserve">- </w:t>
      </w:r>
      <w:proofErr w:type="gramStart"/>
      <w:r w:rsidRPr="00AB247B">
        <w:rPr>
          <w:rFonts w:asciiTheme="majorBidi" w:hAnsiTheme="majorBidi" w:cstheme="majorBidi"/>
          <w:sz w:val="24"/>
        </w:rPr>
        <w:t>Color :</w:t>
      </w:r>
      <w:proofErr w:type="gramEnd"/>
      <w:r w:rsidRPr="00AB247B">
        <w:rPr>
          <w:rFonts w:asciiTheme="majorBidi" w:hAnsiTheme="majorBidi" w:cstheme="majorBidi"/>
          <w:sz w:val="24"/>
        </w:rPr>
        <w:t xml:space="preserve"> Black – Position : both side, - Size : 15cm x 15cm or over</w:t>
      </w:r>
    </w:p>
    <w:p w14:paraId="74A1370B" w14:textId="77777777" w:rsidR="00A06A4D" w:rsidRPr="00AB247B" w:rsidRDefault="00A06A4D" w:rsidP="00A06A4D">
      <w:pPr>
        <w:pStyle w:val="BodyText"/>
        <w:spacing w:before="8"/>
        <w:rPr>
          <w:rFonts w:asciiTheme="majorBidi" w:hAnsiTheme="majorBidi" w:cstheme="majorBidi"/>
        </w:rPr>
      </w:pPr>
    </w:p>
    <w:p w14:paraId="67C9864C" w14:textId="7CA4A9D1" w:rsidR="00A06A4D" w:rsidRPr="00AB247B" w:rsidRDefault="00A06A4D" w:rsidP="00A06A4D">
      <w:pPr>
        <w:pStyle w:val="ListParagraph"/>
        <w:widowControl w:val="0"/>
        <w:numPr>
          <w:ilvl w:val="1"/>
          <w:numId w:val="49"/>
        </w:numPr>
        <w:tabs>
          <w:tab w:val="left" w:pos="1165"/>
        </w:tabs>
        <w:autoSpaceDE w:val="0"/>
        <w:autoSpaceDN w:val="0"/>
        <w:spacing w:after="0" w:line="242" w:lineRule="auto"/>
        <w:ind w:left="671" w:right="530" w:firstLine="120"/>
        <w:contextualSpacing w:val="0"/>
        <w:jc w:val="both"/>
        <w:rPr>
          <w:rFonts w:asciiTheme="majorBidi" w:hAnsiTheme="majorBidi" w:cstheme="majorBidi"/>
          <w:sz w:val="24"/>
        </w:rPr>
      </w:pPr>
      <w:r w:rsidRPr="00AB247B">
        <w:rPr>
          <w:rFonts w:asciiTheme="majorBidi" w:hAnsiTheme="majorBidi" w:cstheme="majorBidi"/>
          <w:sz w:val="24"/>
        </w:rPr>
        <w:t>The appropriate instruction for handling, transport and storage will be stenciled on outside of the package.</w:t>
      </w:r>
    </w:p>
    <w:p w14:paraId="393201A1" w14:textId="77777777" w:rsidR="00A06A4D" w:rsidRPr="00AB247B" w:rsidRDefault="00A06A4D" w:rsidP="00A06A4D">
      <w:pPr>
        <w:pStyle w:val="BodyText"/>
        <w:rPr>
          <w:rFonts w:asciiTheme="majorBidi" w:hAnsiTheme="majorBidi" w:cstheme="majorBidi"/>
          <w:sz w:val="22"/>
        </w:rPr>
      </w:pPr>
    </w:p>
    <w:p w14:paraId="4E75462B" w14:textId="77777777" w:rsidR="00A06A4D" w:rsidRPr="0057730B" w:rsidRDefault="00A06A4D" w:rsidP="00A06A4D">
      <w:pPr>
        <w:pStyle w:val="ListParagraph"/>
        <w:widowControl w:val="0"/>
        <w:numPr>
          <w:ilvl w:val="0"/>
          <w:numId w:val="49"/>
        </w:numPr>
        <w:tabs>
          <w:tab w:val="left" w:pos="1084"/>
        </w:tabs>
        <w:autoSpaceDE w:val="0"/>
        <w:autoSpaceDN w:val="0"/>
        <w:spacing w:before="217" w:after="0" w:line="240" w:lineRule="auto"/>
        <w:ind w:left="1084" w:hanging="302"/>
        <w:contextualSpacing w:val="0"/>
        <w:jc w:val="both"/>
        <w:rPr>
          <w:rFonts w:asciiTheme="majorBidi" w:hAnsiTheme="majorBidi" w:cstheme="majorBidi"/>
          <w:b/>
          <w:sz w:val="24"/>
        </w:rPr>
      </w:pPr>
      <w:r w:rsidRPr="00AB247B">
        <w:rPr>
          <w:rFonts w:asciiTheme="majorBidi" w:hAnsiTheme="majorBidi" w:cstheme="majorBidi"/>
          <w:b/>
          <w:sz w:val="24"/>
        </w:rPr>
        <w:t>Sealing</w:t>
      </w:r>
      <w:r w:rsidRPr="00AB247B">
        <w:rPr>
          <w:rFonts w:asciiTheme="majorBidi" w:hAnsiTheme="majorBidi" w:cstheme="majorBidi"/>
          <w:b/>
          <w:spacing w:val="-4"/>
          <w:sz w:val="24"/>
        </w:rPr>
        <w:t xml:space="preserve"> </w:t>
      </w:r>
      <w:r w:rsidRPr="00AB247B">
        <w:rPr>
          <w:rFonts w:asciiTheme="majorBidi" w:hAnsiTheme="majorBidi" w:cstheme="majorBidi"/>
          <w:b/>
          <w:sz w:val="24"/>
        </w:rPr>
        <w:t>Of</w:t>
      </w:r>
      <w:r w:rsidRPr="00AB247B">
        <w:rPr>
          <w:rFonts w:asciiTheme="majorBidi" w:hAnsiTheme="majorBidi" w:cstheme="majorBidi"/>
          <w:b/>
          <w:spacing w:val="-1"/>
          <w:sz w:val="24"/>
        </w:rPr>
        <w:t xml:space="preserve"> </w:t>
      </w:r>
      <w:r w:rsidRPr="00AB247B">
        <w:rPr>
          <w:rFonts w:asciiTheme="majorBidi" w:hAnsiTheme="majorBidi" w:cstheme="majorBidi"/>
          <w:b/>
          <w:spacing w:val="-2"/>
          <w:sz w:val="24"/>
        </w:rPr>
        <w:t>Packages</w:t>
      </w:r>
    </w:p>
    <w:p w14:paraId="0411C0CF" w14:textId="77777777" w:rsidR="00A06A4D" w:rsidRPr="0057730B" w:rsidRDefault="00A06A4D" w:rsidP="00A06A4D">
      <w:pPr>
        <w:pStyle w:val="ListParagraph"/>
        <w:tabs>
          <w:tab w:val="left" w:pos="1084"/>
        </w:tabs>
        <w:spacing w:before="217"/>
        <w:ind w:left="1084"/>
        <w:jc w:val="right"/>
        <w:rPr>
          <w:rFonts w:asciiTheme="majorBidi" w:hAnsiTheme="majorBidi" w:cstheme="majorBidi"/>
          <w:b/>
          <w:sz w:val="24"/>
        </w:rPr>
      </w:pPr>
    </w:p>
    <w:p w14:paraId="381E68DE" w14:textId="77777777" w:rsidR="00A06A4D" w:rsidRDefault="00A06A4D" w:rsidP="00A06A4D">
      <w:pPr>
        <w:pStyle w:val="ListParagraph"/>
        <w:widowControl w:val="0"/>
        <w:numPr>
          <w:ilvl w:val="1"/>
          <w:numId w:val="49"/>
        </w:numPr>
        <w:tabs>
          <w:tab w:val="left" w:pos="1165"/>
        </w:tabs>
        <w:autoSpaceDE w:val="0"/>
        <w:autoSpaceDN w:val="0"/>
        <w:spacing w:after="0" w:line="242" w:lineRule="auto"/>
        <w:ind w:left="671" w:right="530" w:firstLine="120"/>
        <w:contextualSpacing w:val="0"/>
        <w:jc w:val="both"/>
        <w:rPr>
          <w:rFonts w:asciiTheme="majorBidi" w:hAnsiTheme="majorBidi" w:cstheme="majorBidi"/>
          <w:sz w:val="24"/>
        </w:rPr>
      </w:pPr>
      <w:r w:rsidRPr="00AB247B">
        <w:rPr>
          <w:rFonts w:asciiTheme="majorBidi" w:hAnsiTheme="majorBidi" w:cstheme="majorBidi"/>
          <w:sz w:val="24"/>
        </w:rPr>
        <w:t>Upon completion of packaging in accordance with the relevant instructions, required sealing compatible with the type of package shall be applied by VENDOR. For materials packed in wooden cases, boxes, crates, pallets, and similar types of packages, sealing shall be done by using straps or special wires.</w:t>
      </w:r>
    </w:p>
    <w:p w14:paraId="56011CD8" w14:textId="47BF7169" w:rsidR="00A06A4D" w:rsidRDefault="00A06A4D">
      <w:pPr>
        <w:rPr>
          <w:rFonts w:asciiTheme="majorBidi" w:hAnsiTheme="majorBidi" w:cstheme="majorBidi"/>
          <w:b/>
          <w:bCs/>
          <w:sz w:val="72"/>
          <w:szCs w:val="72"/>
        </w:rPr>
      </w:pPr>
      <w:r>
        <w:rPr>
          <w:rFonts w:asciiTheme="majorBidi" w:hAnsiTheme="majorBidi" w:cstheme="majorBidi"/>
          <w:b/>
          <w:bCs/>
          <w:sz w:val="72"/>
          <w:szCs w:val="72"/>
        </w:rPr>
        <w:br w:type="page"/>
      </w:r>
    </w:p>
    <w:p w14:paraId="166EB498" w14:textId="3012F0D4" w:rsidR="00A06A4D" w:rsidRDefault="00A06A4D" w:rsidP="00A06A4D">
      <w:pPr>
        <w:jc w:val="center"/>
        <w:rPr>
          <w:rFonts w:asciiTheme="majorBidi" w:hAnsiTheme="majorBidi" w:cstheme="majorBidi"/>
          <w:b/>
          <w:bCs/>
          <w:sz w:val="72"/>
          <w:szCs w:val="72"/>
        </w:rPr>
      </w:pPr>
    </w:p>
    <w:p w14:paraId="61ADC50A" w14:textId="626CEA2C" w:rsidR="00A06A4D" w:rsidRDefault="00A06A4D" w:rsidP="00A06A4D">
      <w:pPr>
        <w:jc w:val="center"/>
        <w:rPr>
          <w:rFonts w:asciiTheme="majorBidi" w:hAnsiTheme="majorBidi" w:cstheme="majorBidi"/>
          <w:b/>
          <w:bCs/>
          <w:sz w:val="72"/>
          <w:szCs w:val="72"/>
        </w:rPr>
      </w:pPr>
    </w:p>
    <w:p w14:paraId="1525AA90" w14:textId="77777777" w:rsidR="00A06A4D" w:rsidRDefault="00A06A4D" w:rsidP="00A06A4D">
      <w:pPr>
        <w:jc w:val="center"/>
        <w:rPr>
          <w:rFonts w:asciiTheme="majorBidi" w:hAnsiTheme="majorBidi" w:cstheme="majorBidi"/>
          <w:b/>
          <w:bCs/>
          <w:sz w:val="72"/>
          <w:szCs w:val="72"/>
        </w:rPr>
      </w:pPr>
    </w:p>
    <w:p w14:paraId="4E9BE0C4" w14:textId="77777777" w:rsidR="00A06A4D" w:rsidRDefault="00A06A4D" w:rsidP="00A06A4D">
      <w:pPr>
        <w:jc w:val="center"/>
        <w:rPr>
          <w:rFonts w:asciiTheme="majorBidi" w:hAnsiTheme="majorBidi" w:cstheme="majorBidi"/>
          <w:b/>
          <w:bCs/>
          <w:sz w:val="72"/>
          <w:szCs w:val="72"/>
        </w:rPr>
      </w:pPr>
    </w:p>
    <w:p w14:paraId="7037652C" w14:textId="610D1999" w:rsidR="00A06A4D" w:rsidRDefault="00A06A4D" w:rsidP="00A06A4D">
      <w:pPr>
        <w:jc w:val="center"/>
        <w:rPr>
          <w:rFonts w:asciiTheme="majorBidi" w:hAnsiTheme="majorBidi" w:cstheme="majorBidi"/>
          <w:b/>
          <w:bCs/>
          <w:sz w:val="72"/>
          <w:szCs w:val="72"/>
        </w:rPr>
      </w:pPr>
      <w:r w:rsidRPr="00362A42">
        <w:rPr>
          <w:rFonts w:asciiTheme="majorBidi" w:hAnsiTheme="majorBidi" w:cstheme="majorBidi"/>
          <w:b/>
          <w:bCs/>
          <w:sz w:val="72"/>
          <w:szCs w:val="72"/>
        </w:rPr>
        <w:t xml:space="preserve">Packing, Marking &amp; Shipping Procedure for </w:t>
      </w:r>
      <w:r>
        <w:rPr>
          <w:rFonts w:asciiTheme="majorBidi" w:hAnsiTheme="majorBidi" w:cstheme="majorBidi"/>
          <w:b/>
          <w:bCs/>
          <w:sz w:val="72"/>
          <w:szCs w:val="72"/>
        </w:rPr>
        <w:t>Chiller</w:t>
      </w:r>
    </w:p>
    <w:p w14:paraId="07607626" w14:textId="77777777" w:rsidR="00A06A4D" w:rsidRPr="00362A42" w:rsidRDefault="00A06A4D" w:rsidP="00A06A4D">
      <w:pPr>
        <w:jc w:val="center"/>
        <w:rPr>
          <w:rFonts w:asciiTheme="majorBidi" w:hAnsiTheme="majorBidi" w:cstheme="majorBidi"/>
          <w:b/>
          <w:bCs/>
          <w:sz w:val="72"/>
          <w:szCs w:val="72"/>
        </w:rPr>
      </w:pPr>
    </w:p>
    <w:p w14:paraId="2DE0A03E" w14:textId="77777777" w:rsidR="0025361C" w:rsidRPr="00BC21DC" w:rsidRDefault="0025361C">
      <w:pPr>
        <w:rPr>
          <w:lang w:bidi="fa-IR"/>
        </w:rPr>
      </w:pPr>
    </w:p>
    <w:sectPr w:rsidR="0025361C" w:rsidRPr="00BC21DC" w:rsidSect="00941F58">
      <w:type w:val="continuous"/>
      <w:pgSz w:w="11907" w:h="16840" w:code="9"/>
      <w:pgMar w:top="1440" w:right="1080" w:bottom="1080" w:left="1080" w:header="360" w:footer="6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07694" w14:textId="77777777" w:rsidR="00B8270B" w:rsidRDefault="00B8270B" w:rsidP="00336C68">
      <w:pPr>
        <w:spacing w:after="0" w:line="240" w:lineRule="auto"/>
      </w:pPr>
      <w:r>
        <w:separator/>
      </w:r>
    </w:p>
  </w:endnote>
  <w:endnote w:type="continuationSeparator" w:id="0">
    <w:p w14:paraId="3CA2790B" w14:textId="77777777" w:rsidR="00B8270B" w:rsidRDefault="00B8270B" w:rsidP="00336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Persian">
    <w:altName w:val="Times New Roman"/>
    <w:charset w:val="00"/>
    <w:family w:val="roman"/>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LOTAHD+TTE1B61088t00">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85C3A" w14:textId="77777777" w:rsidR="00B8270B" w:rsidRDefault="00B8270B" w:rsidP="00336C68">
      <w:pPr>
        <w:spacing w:after="0" w:line="240" w:lineRule="auto"/>
      </w:pPr>
      <w:r>
        <w:separator/>
      </w:r>
    </w:p>
  </w:footnote>
  <w:footnote w:type="continuationSeparator" w:id="0">
    <w:p w14:paraId="78BB4192" w14:textId="77777777" w:rsidR="00B8270B" w:rsidRDefault="00B8270B" w:rsidP="00336C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40" w:type="dxa"/>
      <w:tblLook w:val="04A0" w:firstRow="1" w:lastRow="0" w:firstColumn="1" w:lastColumn="0" w:noHBand="0" w:noVBand="1"/>
    </w:tblPr>
    <w:tblGrid>
      <w:gridCol w:w="1980"/>
      <w:gridCol w:w="378"/>
      <w:gridCol w:w="5382"/>
      <w:gridCol w:w="990"/>
      <w:gridCol w:w="1710"/>
    </w:tblGrid>
    <w:tr w:rsidR="000C6FCB" w:rsidRPr="00405E20" w14:paraId="5B7660A9" w14:textId="77777777" w:rsidTr="00911B65">
      <w:trPr>
        <w:trHeight w:val="1367"/>
      </w:trPr>
      <w:tc>
        <w:tcPr>
          <w:tcW w:w="1980" w:type="dxa"/>
          <w:vMerge w:val="restart"/>
          <w:tcBorders>
            <w:top w:val="single" w:sz="18" w:space="0" w:color="auto"/>
            <w:left w:val="single" w:sz="18" w:space="0" w:color="auto"/>
            <w:bottom w:val="single" w:sz="4" w:space="0" w:color="auto"/>
            <w:right w:val="nil"/>
          </w:tcBorders>
          <w:noWrap/>
          <w:hideMark/>
        </w:tcPr>
        <w:p w14:paraId="257D9037" w14:textId="65CF84D7" w:rsidR="000C6FCB" w:rsidRPr="00405E20" w:rsidRDefault="00E824D6" w:rsidP="00086A6B">
          <w:pPr>
            <w:pStyle w:val="Header"/>
            <w:ind w:right="415"/>
            <w:rPr>
              <w:rFonts w:ascii="Times New Roman" w:hAnsi="Times New Roman"/>
              <w:sz w:val="16"/>
              <w:szCs w:val="16"/>
            </w:rPr>
          </w:pPr>
          <w:r w:rsidRPr="00E824D6">
            <w:rPr>
              <w:rFonts w:ascii="Times New Roman" w:hAnsi="Times New Roman"/>
              <w:noProof/>
              <w:sz w:val="16"/>
              <w:szCs w:val="16"/>
            </w:rPr>
            <w:drawing>
              <wp:anchor distT="0" distB="0" distL="114300" distR="114300" simplePos="0" relativeHeight="251659264" behindDoc="1" locked="0" layoutInCell="1" allowOverlap="1" wp14:anchorId="268F681B" wp14:editId="6B2F5BD0">
                <wp:simplePos x="0" y="0"/>
                <wp:positionH relativeFrom="column">
                  <wp:posOffset>288290</wp:posOffset>
                </wp:positionH>
                <wp:positionV relativeFrom="paragraph">
                  <wp:posOffset>831850</wp:posOffset>
                </wp:positionV>
                <wp:extent cx="584327" cy="492369"/>
                <wp:effectExtent l="0" t="0" r="635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662336" behindDoc="1" locked="0" layoutInCell="1" allowOverlap="1" wp14:anchorId="4EFB721D" wp14:editId="70DDE774">
                <wp:simplePos x="0" y="0"/>
                <wp:positionH relativeFrom="column">
                  <wp:posOffset>283845</wp:posOffset>
                </wp:positionH>
                <wp:positionV relativeFrom="paragraph">
                  <wp:posOffset>94615</wp:posOffset>
                </wp:positionV>
                <wp:extent cx="562708" cy="648337"/>
                <wp:effectExtent l="0" t="0" r="8890" b="0"/>
                <wp:wrapNone/>
                <wp:docPr id="2"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5D1252EA" w14:textId="77777777" w:rsidR="000C6FCB" w:rsidRPr="00405E20" w:rsidRDefault="000C6FCB" w:rsidP="00073304">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2303B90B" w14:textId="77777777" w:rsidR="000C6FCB" w:rsidRPr="00FA7FFA" w:rsidRDefault="000C6FCB" w:rsidP="00073304">
          <w:pPr>
            <w:pStyle w:val="Header"/>
            <w:spacing w:line="276" w:lineRule="auto"/>
            <w:jc w:val="center"/>
            <w:rPr>
              <w:rFonts w:ascii="Times New Roman" w:hAnsi="Times New Roman"/>
              <w:b/>
              <w:bCs/>
              <w:sz w:val="18"/>
              <w:szCs w:val="18"/>
            </w:rPr>
          </w:pPr>
          <w:proofErr w:type="spellStart"/>
          <w:r w:rsidRPr="00FA7FFA">
            <w:rPr>
              <w:rFonts w:ascii="Times New Roman" w:hAnsi="Times New Roman"/>
              <w:b/>
              <w:bCs/>
              <w:sz w:val="18"/>
              <w:szCs w:val="18"/>
            </w:rPr>
            <w:t>Toase-ehe</w:t>
          </w:r>
          <w:proofErr w:type="spellEnd"/>
          <w:r w:rsidRPr="00FA7FFA">
            <w:rPr>
              <w:rFonts w:ascii="Times New Roman" w:hAnsi="Times New Roman"/>
              <w:b/>
              <w:bCs/>
              <w:sz w:val="18"/>
              <w:szCs w:val="18"/>
            </w:rPr>
            <w:t xml:space="preserve"> Park </w:t>
          </w:r>
          <w:proofErr w:type="spellStart"/>
          <w:r w:rsidRPr="00FA7FFA">
            <w:rPr>
              <w:rFonts w:ascii="Times New Roman" w:hAnsi="Times New Roman"/>
              <w:b/>
              <w:bCs/>
              <w:sz w:val="18"/>
              <w:szCs w:val="18"/>
            </w:rPr>
            <w:t>Sanati</w:t>
          </w:r>
          <w:proofErr w:type="spellEnd"/>
          <w:r w:rsidRPr="00FA7FFA">
            <w:rPr>
              <w:rFonts w:ascii="Times New Roman" w:hAnsi="Times New Roman"/>
              <w:b/>
              <w:bCs/>
              <w:sz w:val="18"/>
              <w:szCs w:val="18"/>
            </w:rPr>
            <w:t xml:space="preserve"> Gohar </w:t>
          </w:r>
          <w:proofErr w:type="spellStart"/>
          <w:r w:rsidRPr="00FA7FFA">
            <w:rPr>
              <w:rFonts w:ascii="Times New Roman" w:hAnsi="Times New Roman"/>
              <w:b/>
              <w:bCs/>
              <w:sz w:val="18"/>
              <w:szCs w:val="18"/>
            </w:rPr>
            <w:t>Ofogh</w:t>
          </w:r>
          <w:proofErr w:type="spellEnd"/>
          <w:r w:rsidRPr="00FA7FFA">
            <w:rPr>
              <w:rFonts w:ascii="Times New Roman" w:hAnsi="Times New Roman"/>
              <w:b/>
              <w:bCs/>
              <w:sz w:val="18"/>
              <w:szCs w:val="18"/>
            </w:rPr>
            <w:t xml:space="preserve"> </w:t>
          </w:r>
        </w:p>
        <w:p w14:paraId="60DEB343" w14:textId="77777777" w:rsidR="000C6FCB" w:rsidRPr="00FA7FFA" w:rsidRDefault="000C6FCB" w:rsidP="00073304">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5A8FEA21" w14:textId="77777777" w:rsidR="000C6FCB" w:rsidRPr="00C60FE2" w:rsidRDefault="000C6FCB" w:rsidP="00073304">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700"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5E15D731" w14:textId="3D01BF1D" w:rsidR="000C6FCB" w:rsidRPr="00C60FE2" w:rsidRDefault="00E824D6" w:rsidP="00073304">
          <w:pPr>
            <w:pStyle w:val="Header"/>
            <w:rPr>
              <w:rFonts w:ascii="Times New Roman" w:hAnsi="Times New Roman"/>
              <w:b/>
              <w:bCs/>
              <w:sz w:val="16"/>
              <w:szCs w:val="16"/>
            </w:rPr>
          </w:pPr>
          <w:r w:rsidRPr="00E824D6">
            <w:rPr>
              <w:rFonts w:ascii="Times New Roman" w:hAnsi="Times New Roman"/>
              <w:noProof/>
              <w:sz w:val="16"/>
              <w:szCs w:val="16"/>
            </w:rPr>
            <w:drawing>
              <wp:anchor distT="0" distB="0" distL="114300" distR="114300" simplePos="0" relativeHeight="251661312" behindDoc="1" locked="0" layoutInCell="1" allowOverlap="1" wp14:anchorId="10F6053A" wp14:editId="63D19127">
                <wp:simplePos x="0" y="0"/>
                <wp:positionH relativeFrom="column">
                  <wp:posOffset>487680</wp:posOffset>
                </wp:positionH>
                <wp:positionV relativeFrom="paragraph">
                  <wp:posOffset>15875</wp:posOffset>
                </wp:positionV>
                <wp:extent cx="709930" cy="480060"/>
                <wp:effectExtent l="0" t="0" r="0" b="0"/>
                <wp:wrapNone/>
                <wp:docPr id="7" name="Picture 6">
                  <a:extLst xmlns:a="http://schemas.openxmlformats.org/drawingml/2006/main">
                    <a:ext uri="{FF2B5EF4-FFF2-40B4-BE49-F238E27FC236}">
                      <a16:creationId xmlns:a16="http://schemas.microsoft.com/office/drawing/2014/main" id="{9A933603-BFD3-423C-B8AE-96FEB665A5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A933603-BFD3-423C-B8AE-96FEB665A5E0}"/>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09930" cy="480060"/>
                        </a:xfrm>
                        <a:prstGeom prst="rect">
                          <a:avLst/>
                        </a:prstGeom>
                      </pic:spPr>
                    </pic:pic>
                  </a:graphicData>
                </a:graphic>
                <wp14:sizeRelH relativeFrom="page">
                  <wp14:pctWidth>0</wp14:pctWidth>
                </wp14:sizeRelH>
                <wp14:sizeRelV relativeFrom="page">
                  <wp14:pctHeight>0</wp14:pctHeight>
                </wp14:sizeRelV>
              </wp:anchor>
            </w:drawing>
          </w:r>
        </w:p>
        <w:p w14:paraId="06ED5F87" w14:textId="43A6BF38" w:rsidR="000C6FCB" w:rsidRPr="00C60FE2" w:rsidRDefault="00E824D6" w:rsidP="00073304">
          <w:pPr>
            <w:tabs>
              <w:tab w:val="left" w:pos="1490"/>
            </w:tabs>
            <w:ind w:left="-130"/>
            <w:jc w:val="center"/>
            <w:rPr>
              <w:rFonts w:ascii="Times New Roman" w:hAnsi="Times New Roman"/>
              <w:b/>
              <w:bCs/>
              <w:sz w:val="16"/>
              <w:szCs w:val="16"/>
            </w:rPr>
          </w:pPr>
          <w:r w:rsidRPr="00E824D6">
            <w:rPr>
              <w:rFonts w:ascii="Times New Roman" w:hAnsi="Times New Roman"/>
              <w:noProof/>
              <w:sz w:val="16"/>
              <w:szCs w:val="16"/>
            </w:rPr>
            <w:drawing>
              <wp:anchor distT="0" distB="0" distL="114300" distR="114300" simplePos="0" relativeHeight="251660288" behindDoc="1" locked="0" layoutInCell="1" allowOverlap="1" wp14:anchorId="2C85BA92" wp14:editId="7FEC1539">
                <wp:simplePos x="0" y="0"/>
                <wp:positionH relativeFrom="column">
                  <wp:posOffset>601980</wp:posOffset>
                </wp:positionH>
                <wp:positionV relativeFrom="paragraph">
                  <wp:posOffset>358140</wp:posOffset>
                </wp:positionV>
                <wp:extent cx="502920" cy="502920"/>
                <wp:effectExtent l="0" t="0" r="0" b="0"/>
                <wp:wrapNone/>
                <wp:docPr id="3"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0C6FCB" w:rsidRPr="00405E20" w14:paraId="50E8CB0E" w14:textId="77777777" w:rsidTr="00666B6A">
      <w:trPr>
        <w:trHeight w:val="257"/>
      </w:trPr>
      <w:tc>
        <w:tcPr>
          <w:tcW w:w="1980" w:type="dxa"/>
          <w:vMerge/>
          <w:tcBorders>
            <w:left w:val="single" w:sz="18" w:space="0" w:color="auto"/>
            <w:right w:val="nil"/>
          </w:tcBorders>
          <w:noWrap/>
        </w:tcPr>
        <w:p w14:paraId="67670A16" w14:textId="77777777" w:rsidR="000C6FCB" w:rsidRPr="00405E20" w:rsidRDefault="000C6FCB" w:rsidP="00073304">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76FACDE6" w14:textId="77777777" w:rsidR="000C6FCB" w:rsidRPr="00405E20" w:rsidRDefault="000C6FCB" w:rsidP="00073304">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0EB9DD94" w14:textId="4E5532CC" w:rsidR="000C6FCB" w:rsidRPr="009848F3" w:rsidRDefault="000C6FCB" w:rsidP="0012402F">
          <w:pPr>
            <w:rPr>
              <w:rFonts w:ascii="Times New Roman" w:hAnsi="Times New Roman"/>
              <w:sz w:val="20"/>
              <w:szCs w:val="20"/>
            </w:rPr>
          </w:pPr>
          <w:r w:rsidRPr="00405E20">
            <w:rPr>
              <w:rFonts w:ascii="Times New Roman" w:hAnsi="Times New Roman"/>
              <w:sz w:val="20"/>
              <w:szCs w:val="20"/>
            </w:rPr>
            <w:t xml:space="preserve">Document </w:t>
          </w:r>
          <w:r>
            <w:rPr>
              <w:rFonts w:ascii="Times New Roman" w:hAnsi="Times New Roman"/>
              <w:sz w:val="20"/>
              <w:szCs w:val="20"/>
            </w:rPr>
            <w:t>Title</w:t>
          </w:r>
          <w:r w:rsidRPr="00405E20">
            <w:rPr>
              <w:rFonts w:ascii="Times New Roman" w:hAnsi="Times New Roman"/>
              <w:sz w:val="20"/>
              <w:szCs w:val="20"/>
            </w:rPr>
            <w:t>:</w:t>
          </w:r>
          <w:r w:rsidR="00911B65" w:rsidRPr="009848F3">
            <w:rPr>
              <w:rFonts w:ascii="Times New Roman" w:hAnsi="Times New Roman"/>
              <w:sz w:val="20"/>
              <w:szCs w:val="20"/>
            </w:rPr>
            <w:t xml:space="preserve"> </w:t>
          </w:r>
          <w:r w:rsidR="00DB67CD" w:rsidRPr="00DB67CD">
            <w:rPr>
              <w:rFonts w:ascii="Times New Roman" w:hAnsi="Times New Roman"/>
              <w:sz w:val="20"/>
              <w:szCs w:val="20"/>
            </w:rPr>
            <w:t>Packing, Marking &amp; Shipping Procedure</w:t>
          </w:r>
        </w:p>
      </w:tc>
      <w:tc>
        <w:tcPr>
          <w:tcW w:w="2700" w:type="dxa"/>
          <w:gridSpan w:val="2"/>
          <w:vMerge/>
          <w:tcBorders>
            <w:left w:val="single" w:sz="18" w:space="0" w:color="auto"/>
            <w:bottom w:val="nil"/>
            <w:right w:val="single" w:sz="18" w:space="0" w:color="auto"/>
          </w:tcBorders>
          <w:noWrap/>
          <w:vAlign w:val="center"/>
        </w:tcPr>
        <w:p w14:paraId="0B763556" w14:textId="77777777" w:rsidR="000C6FCB" w:rsidRPr="00405E20" w:rsidRDefault="000C6FCB" w:rsidP="00090A01">
          <w:pPr>
            <w:pStyle w:val="Header"/>
            <w:rPr>
              <w:rFonts w:ascii="Times New Roman" w:hAnsi="Times New Roman"/>
              <w:sz w:val="16"/>
              <w:szCs w:val="16"/>
            </w:rPr>
          </w:pPr>
        </w:p>
      </w:tc>
    </w:tr>
    <w:tr w:rsidR="000C6FCB" w:rsidRPr="00405E20" w14:paraId="4EE4B62A" w14:textId="77777777" w:rsidTr="00666B6A">
      <w:trPr>
        <w:trHeight w:val="62"/>
      </w:trPr>
      <w:tc>
        <w:tcPr>
          <w:tcW w:w="1980" w:type="dxa"/>
          <w:vMerge/>
          <w:tcBorders>
            <w:left w:val="single" w:sz="18" w:space="0" w:color="auto"/>
            <w:right w:val="nil"/>
          </w:tcBorders>
          <w:noWrap/>
          <w:hideMark/>
        </w:tcPr>
        <w:p w14:paraId="0DC2B560" w14:textId="77777777" w:rsidR="000C6FCB" w:rsidRPr="00405E20" w:rsidRDefault="000C6FCB" w:rsidP="00073304">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01B4DCD3" w14:textId="77777777" w:rsidR="000C6FCB" w:rsidRPr="00405E20" w:rsidRDefault="000C6FCB" w:rsidP="00073304">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12883FEE" w14:textId="77777777" w:rsidR="000C6FCB" w:rsidRPr="00405E20" w:rsidRDefault="000C6FCB" w:rsidP="00090A01">
          <w:pPr>
            <w:pStyle w:val="Header"/>
            <w:rPr>
              <w:rFonts w:ascii="Times New Roman" w:hAnsi="Times New Roman"/>
              <w:sz w:val="16"/>
              <w:szCs w:val="16"/>
            </w:rPr>
          </w:pPr>
        </w:p>
      </w:tc>
      <w:tc>
        <w:tcPr>
          <w:tcW w:w="2700" w:type="dxa"/>
          <w:gridSpan w:val="2"/>
          <w:tcBorders>
            <w:top w:val="nil"/>
            <w:left w:val="single" w:sz="18" w:space="0" w:color="auto"/>
            <w:right w:val="single" w:sz="18" w:space="0" w:color="auto"/>
          </w:tcBorders>
          <w:noWrap/>
          <w:vAlign w:val="center"/>
          <w:hideMark/>
        </w:tcPr>
        <w:p w14:paraId="10094690" w14:textId="77777777" w:rsidR="000C6FCB" w:rsidRPr="00405E20" w:rsidRDefault="000C6FCB" w:rsidP="00090A01">
          <w:pPr>
            <w:pStyle w:val="Header"/>
            <w:rPr>
              <w:rFonts w:ascii="Times New Roman" w:hAnsi="Times New Roman"/>
              <w:sz w:val="16"/>
              <w:szCs w:val="16"/>
            </w:rPr>
          </w:pPr>
        </w:p>
      </w:tc>
    </w:tr>
    <w:tr w:rsidR="000C6FCB" w:rsidRPr="00405E20" w14:paraId="0536A9C0" w14:textId="77777777" w:rsidTr="00666B6A">
      <w:trPr>
        <w:trHeight w:val="513"/>
      </w:trPr>
      <w:tc>
        <w:tcPr>
          <w:tcW w:w="1980" w:type="dxa"/>
          <w:vMerge/>
          <w:tcBorders>
            <w:left w:val="single" w:sz="18" w:space="0" w:color="auto"/>
            <w:bottom w:val="single" w:sz="18" w:space="0" w:color="auto"/>
            <w:right w:val="nil"/>
          </w:tcBorders>
          <w:noWrap/>
        </w:tcPr>
        <w:p w14:paraId="372D3769" w14:textId="77777777" w:rsidR="000C6FCB" w:rsidRPr="00405E20" w:rsidRDefault="000C6FCB" w:rsidP="00073304">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5CB37BED" w14:textId="77777777" w:rsidR="000C6FCB" w:rsidRPr="00405E20" w:rsidRDefault="000C6FCB" w:rsidP="00073304">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6CA6298F" w14:textId="19C4A286" w:rsidR="000C6FCB" w:rsidRPr="00073304" w:rsidRDefault="000C6FCB" w:rsidP="00161DA0">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009712C3" w:rsidRPr="009712C3">
            <w:rPr>
              <w:rFonts w:ascii="Times New Roman" w:hAnsi="Times New Roman"/>
            </w:rPr>
            <w:t xml:space="preserve">EI027-HSE-VD – GE– </w:t>
          </w:r>
          <w:r w:rsidR="00DB67CD">
            <w:rPr>
              <w:rFonts w:ascii="Times New Roman" w:hAnsi="Times New Roman"/>
            </w:rPr>
            <w:t>PRO</w:t>
          </w:r>
          <w:r w:rsidR="009712C3" w:rsidRPr="009712C3">
            <w:rPr>
              <w:rFonts w:ascii="Times New Roman" w:hAnsi="Times New Roman"/>
            </w:rPr>
            <w:t>– 00</w:t>
          </w:r>
          <w:r w:rsidR="00DB67CD">
            <w:rPr>
              <w:rFonts w:ascii="Times New Roman" w:hAnsi="Times New Roman"/>
            </w:rPr>
            <w:t>5</w:t>
          </w:r>
          <w:r w:rsidR="00911B65" w:rsidRPr="00911B65">
            <w:rPr>
              <w:rFonts w:ascii="Times New Roman" w:hAnsi="Times New Roman"/>
            </w:rPr>
            <w:t>- R</w:t>
          </w:r>
          <w:r w:rsidR="00DB67CD">
            <w:rPr>
              <w:rFonts w:ascii="Times New Roman" w:hAnsi="Times New Roman"/>
            </w:rPr>
            <w:t>0</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3D953375" w14:textId="0584544E" w:rsidR="000C6FCB" w:rsidRPr="00090A01" w:rsidRDefault="000C6FCB" w:rsidP="0012402F">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w:t>
          </w:r>
          <w:r w:rsidR="00DB67CD">
            <w:rPr>
              <w:rFonts w:ascii="Times New Roman" w:hAnsi="Times New Roman"/>
              <w:sz w:val="20"/>
              <w:szCs w:val="20"/>
            </w:rPr>
            <w:t>0</w:t>
          </w:r>
        </w:p>
      </w:tc>
      <w:tc>
        <w:tcPr>
          <w:tcW w:w="1710" w:type="dxa"/>
          <w:tcBorders>
            <w:top w:val="single" w:sz="18" w:space="0" w:color="auto"/>
            <w:left w:val="single" w:sz="18" w:space="0" w:color="auto"/>
            <w:bottom w:val="single" w:sz="18" w:space="0" w:color="auto"/>
            <w:right w:val="single" w:sz="18" w:space="0" w:color="auto"/>
          </w:tcBorders>
          <w:vAlign w:val="center"/>
        </w:tcPr>
        <w:p w14:paraId="1FE3E78C" w14:textId="740AC9CD" w:rsidR="000C6FCB" w:rsidRPr="002B085F" w:rsidRDefault="000C6FCB" w:rsidP="00090A01">
          <w:pPr>
            <w:pStyle w:val="Header"/>
            <w:jc w:val="center"/>
            <w:rPr>
              <w:rFonts w:ascii="Times New Roman" w:hAnsi="Times New Roman"/>
              <w:sz w:val="20"/>
              <w:szCs w:val="20"/>
            </w:rPr>
          </w:pPr>
          <w:r w:rsidRPr="002B085F">
            <w:rPr>
              <w:rFonts w:ascii="Times New Roman" w:hAnsi="Times New Roman"/>
              <w:sz w:val="20"/>
              <w:szCs w:val="20"/>
            </w:rPr>
            <w:t xml:space="preserve">Page  </w:t>
          </w:r>
          <w:r w:rsidRPr="002B085F">
            <w:rPr>
              <w:rFonts w:ascii="Times New Roman" w:hAnsi="Times New Roman"/>
              <w:sz w:val="20"/>
              <w:szCs w:val="20"/>
            </w:rPr>
            <w:fldChar w:fldCharType="begin"/>
          </w:r>
          <w:r w:rsidRPr="002B085F">
            <w:rPr>
              <w:rFonts w:ascii="Times New Roman" w:hAnsi="Times New Roman"/>
              <w:sz w:val="20"/>
              <w:szCs w:val="20"/>
            </w:rPr>
            <w:instrText xml:space="preserve"> PAGE  \* Arabic  \* MERGEFORMAT </w:instrText>
          </w:r>
          <w:r w:rsidRPr="002B085F">
            <w:rPr>
              <w:rFonts w:ascii="Times New Roman" w:hAnsi="Times New Roman"/>
              <w:sz w:val="20"/>
              <w:szCs w:val="20"/>
            </w:rPr>
            <w:fldChar w:fldCharType="separate"/>
          </w:r>
          <w:r w:rsidR="001B4293">
            <w:rPr>
              <w:rFonts w:ascii="Times New Roman" w:hAnsi="Times New Roman"/>
              <w:noProof/>
              <w:sz w:val="20"/>
              <w:szCs w:val="20"/>
            </w:rPr>
            <w:t>2</w:t>
          </w:r>
          <w:r w:rsidRPr="002B085F">
            <w:rPr>
              <w:rFonts w:ascii="Times New Roman" w:hAnsi="Times New Roman"/>
              <w:sz w:val="20"/>
              <w:szCs w:val="20"/>
            </w:rPr>
            <w:fldChar w:fldCharType="end"/>
          </w:r>
          <w:r w:rsidRPr="002B085F">
            <w:rPr>
              <w:rFonts w:ascii="Times New Roman" w:hAnsi="Times New Roman"/>
              <w:sz w:val="20"/>
              <w:szCs w:val="20"/>
            </w:rPr>
            <w:t xml:space="preserve">  of   </w:t>
          </w:r>
          <w:r w:rsidR="00A06A4D">
            <w:rPr>
              <w:noProof/>
            </w:rPr>
            <w:t>31</w:t>
          </w:r>
        </w:p>
      </w:tc>
    </w:tr>
  </w:tbl>
  <w:p w14:paraId="1D1ACD98" w14:textId="3B1C053D" w:rsidR="000C6FCB" w:rsidRDefault="000C6FCB" w:rsidP="00106E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5A47"/>
    <w:multiLevelType w:val="hybridMultilevel"/>
    <w:tmpl w:val="5EAC7814"/>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 w15:restartNumberingAfterBreak="0">
    <w:nsid w:val="04776AC7"/>
    <w:multiLevelType w:val="multilevel"/>
    <w:tmpl w:val="5C0EF3E4"/>
    <w:lvl w:ilvl="0">
      <w:start w:val="1"/>
      <w:numFmt w:val="decimal"/>
      <w:lvlText w:val="%1."/>
      <w:lvlJc w:val="left"/>
      <w:pPr>
        <w:ind w:left="974" w:hanging="303"/>
        <w:jc w:val="righ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142" w:hanging="356"/>
        <w:jc w:val="right"/>
      </w:pPr>
      <w:rPr>
        <w:rFonts w:hint="default"/>
        <w:spacing w:val="-5"/>
        <w:w w:val="100"/>
        <w:lang w:val="en-US" w:eastAsia="en-US" w:bidi="ar-SA"/>
      </w:rPr>
    </w:lvl>
    <w:lvl w:ilvl="2">
      <w:start w:val="1"/>
      <w:numFmt w:val="lowerLetter"/>
      <w:lvlText w:val="(%3)"/>
      <w:lvlJc w:val="left"/>
      <w:pPr>
        <w:ind w:left="4766" w:hanging="356"/>
      </w:pPr>
      <w:rPr>
        <w:rFonts w:ascii="Times New Roman" w:eastAsia="Times New Roman" w:hAnsi="Times New Roman" w:cs="Times New Roman" w:hint="default"/>
        <w:b w:val="0"/>
        <w:bCs w:val="0"/>
        <w:i w:val="0"/>
        <w:iCs w:val="0"/>
        <w:spacing w:val="-1"/>
        <w:w w:val="100"/>
        <w:sz w:val="24"/>
        <w:szCs w:val="24"/>
        <w:lang w:val="en-US" w:eastAsia="en-US" w:bidi="ar-SA"/>
      </w:rPr>
    </w:lvl>
    <w:lvl w:ilvl="3">
      <w:numFmt w:val="bullet"/>
      <w:lvlText w:val="•"/>
      <w:lvlJc w:val="left"/>
      <w:pPr>
        <w:ind w:left="1040" w:hanging="356"/>
      </w:pPr>
      <w:rPr>
        <w:rFonts w:hint="default"/>
        <w:lang w:val="en-US" w:eastAsia="en-US" w:bidi="ar-SA"/>
      </w:rPr>
    </w:lvl>
    <w:lvl w:ilvl="4">
      <w:numFmt w:val="bullet"/>
      <w:lvlText w:val="•"/>
      <w:lvlJc w:val="left"/>
      <w:pPr>
        <w:ind w:left="1060" w:hanging="356"/>
      </w:pPr>
      <w:rPr>
        <w:rFonts w:hint="default"/>
        <w:lang w:val="en-US" w:eastAsia="en-US" w:bidi="ar-SA"/>
      </w:rPr>
    </w:lvl>
    <w:lvl w:ilvl="5">
      <w:numFmt w:val="bullet"/>
      <w:lvlText w:val="•"/>
      <w:lvlJc w:val="left"/>
      <w:pPr>
        <w:ind w:left="1100" w:hanging="356"/>
      </w:pPr>
      <w:rPr>
        <w:rFonts w:hint="default"/>
        <w:lang w:val="en-US" w:eastAsia="en-US" w:bidi="ar-SA"/>
      </w:rPr>
    </w:lvl>
    <w:lvl w:ilvl="6">
      <w:numFmt w:val="bullet"/>
      <w:lvlText w:val="•"/>
      <w:lvlJc w:val="left"/>
      <w:pPr>
        <w:ind w:left="1140" w:hanging="356"/>
      </w:pPr>
      <w:rPr>
        <w:rFonts w:hint="default"/>
        <w:lang w:val="en-US" w:eastAsia="en-US" w:bidi="ar-SA"/>
      </w:rPr>
    </w:lvl>
    <w:lvl w:ilvl="7">
      <w:numFmt w:val="bullet"/>
      <w:lvlText w:val="•"/>
      <w:lvlJc w:val="left"/>
      <w:pPr>
        <w:ind w:left="1340" w:hanging="356"/>
      </w:pPr>
      <w:rPr>
        <w:rFonts w:hint="default"/>
        <w:lang w:val="en-US" w:eastAsia="en-US" w:bidi="ar-SA"/>
      </w:rPr>
    </w:lvl>
    <w:lvl w:ilvl="8">
      <w:numFmt w:val="bullet"/>
      <w:lvlText w:val="•"/>
      <w:lvlJc w:val="left"/>
      <w:pPr>
        <w:ind w:left="4416" w:hanging="356"/>
      </w:pPr>
      <w:rPr>
        <w:rFonts w:hint="default"/>
        <w:lang w:val="en-US" w:eastAsia="en-US" w:bidi="ar-SA"/>
      </w:rPr>
    </w:lvl>
  </w:abstractNum>
  <w:abstractNum w:abstractNumId="2" w15:restartNumberingAfterBreak="0">
    <w:nsid w:val="07556CA6"/>
    <w:multiLevelType w:val="hybridMultilevel"/>
    <w:tmpl w:val="B3A07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451B11"/>
    <w:multiLevelType w:val="singleLevel"/>
    <w:tmpl w:val="04090007"/>
    <w:lvl w:ilvl="0">
      <w:start w:val="1"/>
      <w:numFmt w:val="irohaFullWidth"/>
      <w:lvlText w:val=""/>
      <w:lvlJc w:val="left"/>
      <w:pPr>
        <w:tabs>
          <w:tab w:val="num" w:pos="360"/>
        </w:tabs>
        <w:ind w:left="360" w:hanging="360"/>
      </w:pPr>
      <w:rPr>
        <w:rFonts w:ascii="Wingdings" w:hAnsi="Wingdings" w:cs="Times New Roman" w:hint="default"/>
        <w:sz w:val="16"/>
      </w:rPr>
    </w:lvl>
  </w:abstractNum>
  <w:abstractNum w:abstractNumId="4" w15:restartNumberingAfterBreak="0">
    <w:nsid w:val="101E071C"/>
    <w:multiLevelType w:val="hybridMultilevel"/>
    <w:tmpl w:val="D96C917A"/>
    <w:lvl w:ilvl="0" w:tplc="9948ECB6">
      <w:start w:val="1"/>
      <w:numFmt w:val="decimal"/>
      <w:lvlText w:val="%1."/>
      <w:lvlJc w:val="left"/>
      <w:pPr>
        <w:ind w:left="1032" w:hanging="361"/>
      </w:pPr>
      <w:rPr>
        <w:rFonts w:ascii="Times New Roman" w:eastAsia="Times New Roman" w:hAnsi="Times New Roman" w:cs="Times New Roman" w:hint="default"/>
        <w:b/>
        <w:bCs/>
        <w:i w:val="0"/>
        <w:iCs w:val="0"/>
        <w:spacing w:val="0"/>
        <w:w w:val="100"/>
        <w:sz w:val="24"/>
        <w:szCs w:val="24"/>
        <w:lang w:val="en-US" w:eastAsia="en-US" w:bidi="ar-SA"/>
      </w:rPr>
    </w:lvl>
    <w:lvl w:ilvl="1" w:tplc="810C309E">
      <w:numFmt w:val="bullet"/>
      <w:lvlText w:val="•"/>
      <w:lvlJc w:val="left"/>
      <w:pPr>
        <w:ind w:left="1992" w:hanging="361"/>
      </w:pPr>
      <w:rPr>
        <w:rFonts w:hint="default"/>
        <w:lang w:val="en-US" w:eastAsia="en-US" w:bidi="ar-SA"/>
      </w:rPr>
    </w:lvl>
    <w:lvl w:ilvl="2" w:tplc="A4C0C162">
      <w:numFmt w:val="bullet"/>
      <w:lvlText w:val="•"/>
      <w:lvlJc w:val="left"/>
      <w:pPr>
        <w:ind w:left="2945" w:hanging="361"/>
      </w:pPr>
      <w:rPr>
        <w:rFonts w:hint="default"/>
        <w:lang w:val="en-US" w:eastAsia="en-US" w:bidi="ar-SA"/>
      </w:rPr>
    </w:lvl>
    <w:lvl w:ilvl="3" w:tplc="644E7C2C">
      <w:numFmt w:val="bullet"/>
      <w:lvlText w:val="•"/>
      <w:lvlJc w:val="left"/>
      <w:pPr>
        <w:ind w:left="3898" w:hanging="361"/>
      </w:pPr>
      <w:rPr>
        <w:rFonts w:hint="default"/>
        <w:lang w:val="en-US" w:eastAsia="en-US" w:bidi="ar-SA"/>
      </w:rPr>
    </w:lvl>
    <w:lvl w:ilvl="4" w:tplc="32463242">
      <w:numFmt w:val="bullet"/>
      <w:lvlText w:val="•"/>
      <w:lvlJc w:val="left"/>
      <w:pPr>
        <w:ind w:left="4851" w:hanging="361"/>
      </w:pPr>
      <w:rPr>
        <w:rFonts w:hint="default"/>
        <w:lang w:val="en-US" w:eastAsia="en-US" w:bidi="ar-SA"/>
      </w:rPr>
    </w:lvl>
    <w:lvl w:ilvl="5" w:tplc="5AD867AC">
      <w:numFmt w:val="bullet"/>
      <w:lvlText w:val="•"/>
      <w:lvlJc w:val="left"/>
      <w:pPr>
        <w:ind w:left="5804" w:hanging="361"/>
      </w:pPr>
      <w:rPr>
        <w:rFonts w:hint="default"/>
        <w:lang w:val="en-US" w:eastAsia="en-US" w:bidi="ar-SA"/>
      </w:rPr>
    </w:lvl>
    <w:lvl w:ilvl="6" w:tplc="9CBC5186">
      <w:numFmt w:val="bullet"/>
      <w:lvlText w:val="•"/>
      <w:lvlJc w:val="left"/>
      <w:pPr>
        <w:ind w:left="6757" w:hanging="361"/>
      </w:pPr>
      <w:rPr>
        <w:rFonts w:hint="default"/>
        <w:lang w:val="en-US" w:eastAsia="en-US" w:bidi="ar-SA"/>
      </w:rPr>
    </w:lvl>
    <w:lvl w:ilvl="7" w:tplc="1A1AD288">
      <w:numFmt w:val="bullet"/>
      <w:lvlText w:val="•"/>
      <w:lvlJc w:val="left"/>
      <w:pPr>
        <w:ind w:left="7710" w:hanging="361"/>
      </w:pPr>
      <w:rPr>
        <w:rFonts w:hint="default"/>
        <w:lang w:val="en-US" w:eastAsia="en-US" w:bidi="ar-SA"/>
      </w:rPr>
    </w:lvl>
    <w:lvl w:ilvl="8" w:tplc="44142B18">
      <w:numFmt w:val="bullet"/>
      <w:lvlText w:val="•"/>
      <w:lvlJc w:val="left"/>
      <w:pPr>
        <w:ind w:left="8663" w:hanging="361"/>
      </w:pPr>
      <w:rPr>
        <w:rFonts w:hint="default"/>
        <w:lang w:val="en-US" w:eastAsia="en-US" w:bidi="ar-SA"/>
      </w:rPr>
    </w:lvl>
  </w:abstractNum>
  <w:abstractNum w:abstractNumId="5" w15:restartNumberingAfterBreak="0">
    <w:nsid w:val="11785393"/>
    <w:multiLevelType w:val="hybridMultilevel"/>
    <w:tmpl w:val="F08CF284"/>
    <w:lvl w:ilvl="0" w:tplc="1F44C61C">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6" w15:restartNumberingAfterBreak="0">
    <w:nsid w:val="125E4167"/>
    <w:multiLevelType w:val="hybridMultilevel"/>
    <w:tmpl w:val="BE369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9D533E"/>
    <w:multiLevelType w:val="hybridMultilevel"/>
    <w:tmpl w:val="782CC3EA"/>
    <w:lvl w:ilvl="0" w:tplc="04090001">
      <w:start w:val="1"/>
      <w:numFmt w:val="bullet"/>
      <w:lvlText w:val=""/>
      <w:lvlJc w:val="left"/>
      <w:pPr>
        <w:ind w:left="196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8" w15:restartNumberingAfterBreak="0">
    <w:nsid w:val="14E67787"/>
    <w:multiLevelType w:val="hybridMultilevel"/>
    <w:tmpl w:val="B4C0DCAE"/>
    <w:lvl w:ilvl="0" w:tplc="1F44C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1252D0"/>
    <w:multiLevelType w:val="hybridMultilevel"/>
    <w:tmpl w:val="6C6012E2"/>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0" w15:restartNumberingAfterBreak="0">
    <w:nsid w:val="1FDB5555"/>
    <w:multiLevelType w:val="multilevel"/>
    <w:tmpl w:val="4670890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2" w15:restartNumberingAfterBreak="0">
    <w:nsid w:val="281F63D0"/>
    <w:multiLevelType w:val="hybridMultilevel"/>
    <w:tmpl w:val="E69C9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C5673A"/>
    <w:multiLevelType w:val="multilevel"/>
    <w:tmpl w:val="6F06CE5E"/>
    <w:lvl w:ilvl="0">
      <w:start w:val="1"/>
      <w:numFmt w:val="decimal"/>
      <w:lvlText w:val="%1."/>
      <w:lvlJc w:val="left"/>
      <w:pPr>
        <w:tabs>
          <w:tab w:val="num" w:pos="720"/>
        </w:tabs>
        <w:ind w:left="720" w:hanging="720"/>
      </w:pPr>
      <w:rPr>
        <w:rFonts w:ascii="Arial" w:hAnsi="Arial" w:hint="default"/>
        <w:b w:val="0"/>
        <w:i w:val="0"/>
        <w:sz w:val="20"/>
      </w:rPr>
    </w:lvl>
    <w:lvl w:ilvl="1">
      <w:start w:val="1"/>
      <w:numFmt w:val="decimal"/>
      <w:pStyle w:val="Heading21"/>
      <w:lvlText w:val="%1.%2"/>
      <w:lvlJc w:val="left"/>
      <w:pPr>
        <w:tabs>
          <w:tab w:val="num" w:pos="720"/>
        </w:tabs>
        <w:ind w:left="720" w:hanging="720"/>
      </w:pPr>
      <w:rPr>
        <w:rFonts w:ascii="Arial" w:hAnsi="Arial" w:hint="default"/>
        <w:b w:val="0"/>
        <w:i w:val="0"/>
        <w:sz w:val="20"/>
      </w:rPr>
    </w:lvl>
    <w:lvl w:ilvl="2">
      <w:start w:val="1"/>
      <w:numFmt w:val="upperLetter"/>
      <w:pStyle w:val="Heading22"/>
      <w:lvlText w:val="%3."/>
      <w:lvlJc w:val="left"/>
      <w:pPr>
        <w:tabs>
          <w:tab w:val="num" w:pos="1440"/>
        </w:tabs>
        <w:ind w:left="1440" w:hanging="720"/>
      </w:pPr>
      <w:rPr>
        <w:rFonts w:ascii="Arial" w:hAnsi="Arial" w:hint="default"/>
        <w:b w:val="0"/>
        <w:i w:val="0"/>
        <w:sz w:val="20"/>
      </w:rPr>
    </w:lvl>
    <w:lvl w:ilvl="3">
      <w:start w:val="1"/>
      <w:numFmt w:val="decimal"/>
      <w:pStyle w:val="Heading23"/>
      <w:lvlText w:val="%4."/>
      <w:lvlJc w:val="left"/>
      <w:pPr>
        <w:tabs>
          <w:tab w:val="num" w:pos="2160"/>
        </w:tabs>
        <w:ind w:left="2160" w:hanging="720"/>
      </w:pPr>
      <w:rPr>
        <w:rFonts w:ascii="Arial" w:hAnsi="Arial" w:hint="default"/>
        <w:b w:val="0"/>
        <w:i w:val="0"/>
        <w:sz w:val="20"/>
      </w:rPr>
    </w:lvl>
    <w:lvl w:ilvl="4">
      <w:start w:val="1"/>
      <w:numFmt w:val="lowerLetter"/>
      <w:pStyle w:val="Heading24"/>
      <w:lvlText w:val="%5."/>
      <w:lvlJc w:val="left"/>
      <w:pPr>
        <w:tabs>
          <w:tab w:val="num" w:pos="2880"/>
        </w:tabs>
        <w:ind w:left="2880" w:hanging="720"/>
      </w:pPr>
      <w:rPr>
        <w:rFonts w:ascii="Arial" w:hAnsi="Arial" w:hint="default"/>
        <w:b w:val="0"/>
        <w:i w:val="0"/>
        <w:sz w:val="20"/>
      </w:rPr>
    </w:lvl>
    <w:lvl w:ilvl="5">
      <w:start w:val="1"/>
      <w:numFmt w:val="decimal"/>
      <w:pStyle w:val="Heading25"/>
      <w:lvlText w:val="(%6)"/>
      <w:lvlJc w:val="left"/>
      <w:pPr>
        <w:tabs>
          <w:tab w:val="num" w:pos="3600"/>
        </w:tabs>
        <w:ind w:left="3600" w:hanging="720"/>
      </w:pPr>
      <w:rPr>
        <w:rFonts w:ascii="Arial" w:hAnsi="Arial" w:hint="default"/>
        <w:b w:val="0"/>
        <w:i w:val="0"/>
        <w:sz w:val="20"/>
      </w:rPr>
    </w:lvl>
    <w:lvl w:ilvl="6">
      <w:start w:val="1"/>
      <w:numFmt w:val="lowerLetter"/>
      <w:pStyle w:val="Heading26"/>
      <w:lvlText w:val="(%7)"/>
      <w:lvlJc w:val="left"/>
      <w:pPr>
        <w:tabs>
          <w:tab w:val="num" w:pos="4320"/>
        </w:tabs>
        <w:ind w:left="4320" w:hanging="720"/>
      </w:pPr>
      <w:rPr>
        <w:rFonts w:ascii="Arial" w:hAnsi="Arial" w:hint="default"/>
        <w:b w:val="0"/>
        <w:i w:val="0"/>
        <w:sz w:val="20"/>
      </w:rPr>
    </w:lvl>
    <w:lvl w:ilvl="7">
      <w:start w:val="1"/>
      <w:numFmt w:val="lowerRoman"/>
      <w:pStyle w:val="Heading27"/>
      <w:lvlText w:val="(%8)"/>
      <w:lvlJc w:val="left"/>
      <w:pPr>
        <w:tabs>
          <w:tab w:val="num" w:pos="5040"/>
        </w:tabs>
        <w:ind w:left="5040" w:hanging="720"/>
      </w:pPr>
      <w:rPr>
        <w:rFonts w:ascii="Arial" w:hAnsi="Arial" w:hint="default"/>
        <w:b w:val="0"/>
        <w:i w:val="0"/>
        <w:sz w:val="20"/>
      </w:rPr>
    </w:lvl>
    <w:lvl w:ilvl="8">
      <w:start w:val="1"/>
      <w:numFmt w:val="none"/>
      <w:lvlText w:val=""/>
      <w:lvlJc w:val="left"/>
      <w:pPr>
        <w:tabs>
          <w:tab w:val="num" w:pos="4320"/>
        </w:tabs>
        <w:ind w:left="4320" w:hanging="1440"/>
      </w:pPr>
    </w:lvl>
  </w:abstractNum>
  <w:abstractNum w:abstractNumId="14" w15:restartNumberingAfterBreak="0">
    <w:nsid w:val="332D0B53"/>
    <w:multiLevelType w:val="multilevel"/>
    <w:tmpl w:val="E972665C"/>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3E2310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348F7F3F"/>
    <w:multiLevelType w:val="multilevel"/>
    <w:tmpl w:val="6CC43B40"/>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37E05134"/>
    <w:multiLevelType w:val="multilevel"/>
    <w:tmpl w:val="F3861F6C"/>
    <w:lvl w:ilvl="0">
      <w:start w:val="4"/>
      <w:numFmt w:val="decimal"/>
      <w:lvlText w:val="%1"/>
      <w:lvlJc w:val="left"/>
      <w:pPr>
        <w:ind w:left="480" w:hanging="480"/>
      </w:pPr>
      <w:rPr>
        <w:rFonts w:ascii="Arial" w:eastAsiaTheme="minorEastAsia" w:hAnsi="Arial" w:cs="B Zar" w:hint="default"/>
        <w:b/>
        <w:sz w:val="22"/>
      </w:rPr>
    </w:lvl>
    <w:lvl w:ilvl="1">
      <w:start w:val="2"/>
      <w:numFmt w:val="decimal"/>
      <w:lvlText w:val="%1.%2"/>
      <w:lvlJc w:val="left"/>
      <w:pPr>
        <w:ind w:left="1200" w:hanging="480"/>
      </w:pPr>
      <w:rPr>
        <w:rFonts w:ascii="Arial" w:eastAsiaTheme="minorEastAsia" w:hAnsi="Arial" w:cs="B Zar" w:hint="default"/>
        <w:b/>
        <w:sz w:val="22"/>
      </w:rPr>
    </w:lvl>
    <w:lvl w:ilvl="2">
      <w:start w:val="1"/>
      <w:numFmt w:val="decimal"/>
      <w:lvlText w:val="%1.%2.%3"/>
      <w:lvlJc w:val="left"/>
      <w:pPr>
        <w:ind w:left="2160" w:hanging="720"/>
      </w:pPr>
      <w:rPr>
        <w:rFonts w:ascii="Arial" w:eastAsiaTheme="minorEastAsia" w:hAnsi="Arial" w:cs="B Zar" w:hint="default"/>
        <w:b/>
        <w:sz w:val="22"/>
      </w:rPr>
    </w:lvl>
    <w:lvl w:ilvl="3">
      <w:start w:val="1"/>
      <w:numFmt w:val="decimal"/>
      <w:lvlText w:val="%1.%2.%3.%4"/>
      <w:lvlJc w:val="left"/>
      <w:pPr>
        <w:ind w:left="3240" w:hanging="1080"/>
      </w:pPr>
      <w:rPr>
        <w:rFonts w:ascii="Arial" w:eastAsiaTheme="minorEastAsia" w:hAnsi="Arial" w:cs="B Zar" w:hint="default"/>
        <w:b/>
        <w:sz w:val="22"/>
      </w:rPr>
    </w:lvl>
    <w:lvl w:ilvl="4">
      <w:start w:val="1"/>
      <w:numFmt w:val="decimal"/>
      <w:lvlText w:val="%1.%2.%3.%4.%5"/>
      <w:lvlJc w:val="left"/>
      <w:pPr>
        <w:ind w:left="3960" w:hanging="1080"/>
      </w:pPr>
      <w:rPr>
        <w:rFonts w:ascii="Arial" w:eastAsiaTheme="minorEastAsia" w:hAnsi="Arial" w:cs="B Zar" w:hint="default"/>
        <w:b/>
        <w:sz w:val="22"/>
      </w:rPr>
    </w:lvl>
    <w:lvl w:ilvl="5">
      <w:start w:val="1"/>
      <w:numFmt w:val="decimal"/>
      <w:lvlText w:val="%1.%2.%3.%4.%5.%6"/>
      <w:lvlJc w:val="left"/>
      <w:pPr>
        <w:ind w:left="5040" w:hanging="1440"/>
      </w:pPr>
      <w:rPr>
        <w:rFonts w:ascii="Arial" w:eastAsiaTheme="minorEastAsia" w:hAnsi="Arial" w:cs="B Zar" w:hint="default"/>
        <w:b/>
        <w:sz w:val="22"/>
      </w:rPr>
    </w:lvl>
    <w:lvl w:ilvl="6">
      <w:start w:val="1"/>
      <w:numFmt w:val="decimal"/>
      <w:lvlText w:val="%1.%2.%3.%4.%5.%6.%7"/>
      <w:lvlJc w:val="left"/>
      <w:pPr>
        <w:ind w:left="5760" w:hanging="1440"/>
      </w:pPr>
      <w:rPr>
        <w:rFonts w:ascii="Arial" w:eastAsiaTheme="minorEastAsia" w:hAnsi="Arial" w:cs="B Zar" w:hint="default"/>
        <w:b/>
        <w:sz w:val="22"/>
      </w:rPr>
    </w:lvl>
    <w:lvl w:ilvl="7">
      <w:start w:val="1"/>
      <w:numFmt w:val="decimal"/>
      <w:lvlText w:val="%1.%2.%3.%4.%5.%6.%7.%8"/>
      <w:lvlJc w:val="left"/>
      <w:pPr>
        <w:ind w:left="6840" w:hanging="1800"/>
      </w:pPr>
      <w:rPr>
        <w:rFonts w:ascii="Arial" w:eastAsiaTheme="minorEastAsia" w:hAnsi="Arial" w:cs="B Zar" w:hint="default"/>
        <w:b/>
        <w:sz w:val="22"/>
      </w:rPr>
    </w:lvl>
    <w:lvl w:ilvl="8">
      <w:start w:val="1"/>
      <w:numFmt w:val="decimal"/>
      <w:lvlText w:val="%1.%2.%3.%4.%5.%6.%7.%8.%9"/>
      <w:lvlJc w:val="left"/>
      <w:pPr>
        <w:ind w:left="7560" w:hanging="1800"/>
      </w:pPr>
      <w:rPr>
        <w:rFonts w:ascii="Arial" w:eastAsiaTheme="minorEastAsia" w:hAnsi="Arial" w:cs="B Zar" w:hint="default"/>
        <w:b/>
        <w:sz w:val="22"/>
      </w:rPr>
    </w:lvl>
  </w:abstractNum>
  <w:abstractNum w:abstractNumId="18" w15:restartNumberingAfterBreak="0">
    <w:nsid w:val="39871DFB"/>
    <w:multiLevelType w:val="hybridMultilevel"/>
    <w:tmpl w:val="C8807DC2"/>
    <w:lvl w:ilvl="0" w:tplc="1F44C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6773D"/>
    <w:multiLevelType w:val="multilevel"/>
    <w:tmpl w:val="328A4A28"/>
    <w:lvl w:ilvl="0">
      <w:start w:val="1"/>
      <w:numFmt w:val="decimal"/>
      <w:pStyle w:val="3001-Level1"/>
      <w:lvlText w:val="%1."/>
      <w:lvlJc w:val="left"/>
      <w:pPr>
        <w:ind w:left="360" w:hanging="360"/>
      </w:pPr>
    </w:lvl>
    <w:lvl w:ilvl="1">
      <w:start w:val="1"/>
      <w:numFmt w:val="decimal"/>
      <w:pStyle w:val="3001-Level2"/>
      <w:lvlText w:val="%1.%2."/>
      <w:lvlJc w:val="left"/>
      <w:pPr>
        <w:ind w:left="1142" w:hanging="432"/>
      </w:pPr>
      <w:rPr>
        <w:rFonts w:ascii="Times New Roman" w:hAnsi="Times New Roman" w:cs="Times New Roman"/>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01-Level3"/>
      <w:lvlText w:val="%1.%2.%3."/>
      <w:lvlJc w:val="left"/>
      <w:pPr>
        <w:ind w:left="1497" w:hanging="504"/>
      </w:pPr>
    </w:lvl>
    <w:lvl w:ilvl="3">
      <w:start w:val="1"/>
      <w:numFmt w:val="decimal"/>
      <w:pStyle w:val="3001-Level4"/>
      <w:lvlText w:val="%1.%2.%3.%4."/>
      <w:lvlJc w:val="left"/>
      <w:pPr>
        <w:ind w:left="1728"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3001-Le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F461057"/>
    <w:multiLevelType w:val="multilevel"/>
    <w:tmpl w:val="069A961E"/>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20"/>
        </w:tabs>
        <w:ind w:left="0" w:firstLine="0"/>
      </w:pPr>
      <w:rPr>
        <w:rFonts w:hint="default"/>
      </w:rPr>
    </w:lvl>
    <w:lvl w:ilvl="2">
      <w:start w:val="1"/>
      <w:numFmt w:val="decimal"/>
      <w:pStyle w:val="Heading3"/>
      <w:lvlText w:val="%1.%2.%3."/>
      <w:lvlJc w:val="left"/>
      <w:pPr>
        <w:tabs>
          <w:tab w:val="num" w:pos="720"/>
        </w:tabs>
        <w:ind w:left="567" w:hanging="567"/>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1" w15:restartNumberingAfterBreak="0">
    <w:nsid w:val="4576015C"/>
    <w:multiLevelType w:val="hybridMultilevel"/>
    <w:tmpl w:val="9CB08FD0"/>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2" w15:restartNumberingAfterBreak="0">
    <w:nsid w:val="46487416"/>
    <w:multiLevelType w:val="hybridMultilevel"/>
    <w:tmpl w:val="A56834A6"/>
    <w:lvl w:ilvl="0" w:tplc="04090001">
      <w:start w:val="1"/>
      <w:numFmt w:val="bullet"/>
      <w:lvlText w:val=""/>
      <w:lvlJc w:val="left"/>
      <w:pPr>
        <w:tabs>
          <w:tab w:val="num" w:pos="1655"/>
        </w:tabs>
        <w:ind w:left="1655" w:hanging="360"/>
      </w:pPr>
      <w:rPr>
        <w:rFonts w:ascii="Symbol" w:hAnsi="Symbol" w:hint="default"/>
      </w:rPr>
    </w:lvl>
    <w:lvl w:ilvl="1" w:tplc="04090003" w:tentative="1">
      <w:start w:val="1"/>
      <w:numFmt w:val="bullet"/>
      <w:lvlText w:val="o"/>
      <w:lvlJc w:val="left"/>
      <w:pPr>
        <w:tabs>
          <w:tab w:val="num" w:pos="2375"/>
        </w:tabs>
        <w:ind w:left="2375" w:hanging="360"/>
      </w:pPr>
      <w:rPr>
        <w:rFonts w:ascii="Courier New" w:hAnsi="Courier New" w:cs="Courier New" w:hint="default"/>
      </w:rPr>
    </w:lvl>
    <w:lvl w:ilvl="2" w:tplc="04090005" w:tentative="1">
      <w:start w:val="1"/>
      <w:numFmt w:val="bullet"/>
      <w:lvlText w:val=""/>
      <w:lvlJc w:val="left"/>
      <w:pPr>
        <w:tabs>
          <w:tab w:val="num" w:pos="3095"/>
        </w:tabs>
        <w:ind w:left="3095" w:hanging="360"/>
      </w:pPr>
      <w:rPr>
        <w:rFonts w:ascii="Wingdings" w:hAnsi="Wingdings" w:hint="default"/>
      </w:rPr>
    </w:lvl>
    <w:lvl w:ilvl="3" w:tplc="04090001" w:tentative="1">
      <w:start w:val="1"/>
      <w:numFmt w:val="bullet"/>
      <w:lvlText w:val=""/>
      <w:lvlJc w:val="left"/>
      <w:pPr>
        <w:tabs>
          <w:tab w:val="num" w:pos="3815"/>
        </w:tabs>
        <w:ind w:left="3815" w:hanging="360"/>
      </w:pPr>
      <w:rPr>
        <w:rFonts w:ascii="Symbol" w:hAnsi="Symbol" w:hint="default"/>
      </w:rPr>
    </w:lvl>
    <w:lvl w:ilvl="4" w:tplc="04090003" w:tentative="1">
      <w:start w:val="1"/>
      <w:numFmt w:val="bullet"/>
      <w:lvlText w:val="o"/>
      <w:lvlJc w:val="left"/>
      <w:pPr>
        <w:tabs>
          <w:tab w:val="num" w:pos="4535"/>
        </w:tabs>
        <w:ind w:left="4535" w:hanging="360"/>
      </w:pPr>
      <w:rPr>
        <w:rFonts w:ascii="Courier New" w:hAnsi="Courier New" w:cs="Courier New" w:hint="default"/>
      </w:rPr>
    </w:lvl>
    <w:lvl w:ilvl="5" w:tplc="04090005" w:tentative="1">
      <w:start w:val="1"/>
      <w:numFmt w:val="bullet"/>
      <w:lvlText w:val=""/>
      <w:lvlJc w:val="left"/>
      <w:pPr>
        <w:tabs>
          <w:tab w:val="num" w:pos="5255"/>
        </w:tabs>
        <w:ind w:left="5255" w:hanging="360"/>
      </w:pPr>
      <w:rPr>
        <w:rFonts w:ascii="Wingdings" w:hAnsi="Wingdings" w:hint="default"/>
      </w:rPr>
    </w:lvl>
    <w:lvl w:ilvl="6" w:tplc="04090001" w:tentative="1">
      <w:start w:val="1"/>
      <w:numFmt w:val="bullet"/>
      <w:lvlText w:val=""/>
      <w:lvlJc w:val="left"/>
      <w:pPr>
        <w:tabs>
          <w:tab w:val="num" w:pos="5975"/>
        </w:tabs>
        <w:ind w:left="5975" w:hanging="360"/>
      </w:pPr>
      <w:rPr>
        <w:rFonts w:ascii="Symbol" w:hAnsi="Symbol" w:hint="default"/>
      </w:rPr>
    </w:lvl>
    <w:lvl w:ilvl="7" w:tplc="04090003" w:tentative="1">
      <w:start w:val="1"/>
      <w:numFmt w:val="bullet"/>
      <w:lvlText w:val="o"/>
      <w:lvlJc w:val="left"/>
      <w:pPr>
        <w:tabs>
          <w:tab w:val="num" w:pos="6695"/>
        </w:tabs>
        <w:ind w:left="6695" w:hanging="360"/>
      </w:pPr>
      <w:rPr>
        <w:rFonts w:ascii="Courier New" w:hAnsi="Courier New" w:cs="Courier New" w:hint="default"/>
      </w:rPr>
    </w:lvl>
    <w:lvl w:ilvl="8" w:tplc="04090005" w:tentative="1">
      <w:start w:val="1"/>
      <w:numFmt w:val="bullet"/>
      <w:lvlText w:val=""/>
      <w:lvlJc w:val="left"/>
      <w:pPr>
        <w:tabs>
          <w:tab w:val="num" w:pos="7415"/>
        </w:tabs>
        <w:ind w:left="7415" w:hanging="360"/>
      </w:pPr>
      <w:rPr>
        <w:rFonts w:ascii="Wingdings" w:hAnsi="Wingdings" w:hint="default"/>
      </w:rPr>
    </w:lvl>
  </w:abstractNum>
  <w:abstractNum w:abstractNumId="23" w15:restartNumberingAfterBreak="0">
    <w:nsid w:val="4A183FF5"/>
    <w:multiLevelType w:val="hybridMultilevel"/>
    <w:tmpl w:val="CF22D522"/>
    <w:lvl w:ilvl="0" w:tplc="1F44C61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AD1062E"/>
    <w:multiLevelType w:val="hybridMultilevel"/>
    <w:tmpl w:val="6626547E"/>
    <w:lvl w:ilvl="0" w:tplc="BA8ACC28">
      <w:start w:val="1"/>
      <w:numFmt w:val="bullet"/>
      <w:pStyle w:val="NoSpacing"/>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8278D9"/>
    <w:multiLevelType w:val="multilevel"/>
    <w:tmpl w:val="D49032AE"/>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508E1985"/>
    <w:multiLevelType w:val="hybridMultilevel"/>
    <w:tmpl w:val="0F64EB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A2A3D55"/>
    <w:multiLevelType w:val="multilevel"/>
    <w:tmpl w:val="6234CA94"/>
    <w:lvl w:ilvl="0">
      <w:start w:val="1"/>
      <w:numFmt w:val="decimal"/>
      <w:lvlText w:val="%1.0"/>
      <w:lvlJc w:val="left"/>
      <w:pPr>
        <w:tabs>
          <w:tab w:val="num" w:pos="720"/>
        </w:tabs>
        <w:ind w:left="720" w:hanging="720"/>
      </w:pPr>
      <w:rPr>
        <w:rFonts w:hint="default"/>
        <w:b/>
        <w:bCs/>
        <w:sz w:val="24"/>
        <w:szCs w:val="24"/>
        <w:u w:val="none"/>
      </w:rPr>
    </w:lvl>
    <w:lvl w:ilvl="1">
      <w:start w:val="1"/>
      <w:numFmt w:val="bullet"/>
      <w:lvlText w:val=""/>
      <w:lvlJc w:val="left"/>
      <w:pPr>
        <w:tabs>
          <w:tab w:val="num" w:pos="1440"/>
        </w:tabs>
        <w:ind w:left="1440" w:hanging="720"/>
      </w:pPr>
      <w:rPr>
        <w:rFonts w:ascii="Symbol" w:hAnsi="Symbol"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61D748CF"/>
    <w:multiLevelType w:val="hybridMultilevel"/>
    <w:tmpl w:val="E4F89BF4"/>
    <w:lvl w:ilvl="0" w:tplc="1F44C61C">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9" w15:restartNumberingAfterBreak="0">
    <w:nsid w:val="73A95E04"/>
    <w:multiLevelType w:val="hybridMultilevel"/>
    <w:tmpl w:val="24042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BE2071"/>
    <w:multiLevelType w:val="hybridMultilevel"/>
    <w:tmpl w:val="A9524C52"/>
    <w:lvl w:ilvl="0" w:tplc="47668812">
      <w:start w:val="3"/>
      <w:numFmt w:val="lowerLetter"/>
      <w:lvlText w:val="(%1)"/>
      <w:lvlJc w:val="left"/>
      <w:pPr>
        <w:ind w:left="1483" w:hanging="332"/>
      </w:pPr>
      <w:rPr>
        <w:rFonts w:ascii="Times New Roman" w:eastAsia="Times New Roman" w:hAnsi="Times New Roman" w:cs="Times New Roman" w:hint="default"/>
        <w:b w:val="0"/>
        <w:bCs w:val="0"/>
        <w:i w:val="0"/>
        <w:iCs w:val="0"/>
        <w:spacing w:val="-1"/>
        <w:w w:val="94"/>
        <w:sz w:val="24"/>
        <w:szCs w:val="24"/>
        <w:lang w:val="en-US" w:eastAsia="en-US" w:bidi="ar-SA"/>
      </w:rPr>
    </w:lvl>
    <w:lvl w:ilvl="1" w:tplc="95D8FC00">
      <w:numFmt w:val="bullet"/>
      <w:lvlText w:val="•"/>
      <w:lvlJc w:val="left"/>
      <w:pPr>
        <w:ind w:left="2388" w:hanging="332"/>
      </w:pPr>
      <w:rPr>
        <w:rFonts w:hint="default"/>
        <w:lang w:val="en-US" w:eastAsia="en-US" w:bidi="ar-SA"/>
      </w:rPr>
    </w:lvl>
    <w:lvl w:ilvl="2" w:tplc="4198E8B8">
      <w:numFmt w:val="bullet"/>
      <w:lvlText w:val="•"/>
      <w:lvlJc w:val="left"/>
      <w:pPr>
        <w:ind w:left="3297" w:hanging="332"/>
      </w:pPr>
      <w:rPr>
        <w:rFonts w:hint="default"/>
        <w:lang w:val="en-US" w:eastAsia="en-US" w:bidi="ar-SA"/>
      </w:rPr>
    </w:lvl>
    <w:lvl w:ilvl="3" w:tplc="8A4C1D22">
      <w:numFmt w:val="bullet"/>
      <w:lvlText w:val="•"/>
      <w:lvlJc w:val="left"/>
      <w:pPr>
        <w:ind w:left="4206" w:hanging="332"/>
      </w:pPr>
      <w:rPr>
        <w:rFonts w:hint="default"/>
        <w:lang w:val="en-US" w:eastAsia="en-US" w:bidi="ar-SA"/>
      </w:rPr>
    </w:lvl>
    <w:lvl w:ilvl="4" w:tplc="1D580C26">
      <w:numFmt w:val="bullet"/>
      <w:lvlText w:val="•"/>
      <w:lvlJc w:val="left"/>
      <w:pPr>
        <w:ind w:left="5115" w:hanging="332"/>
      </w:pPr>
      <w:rPr>
        <w:rFonts w:hint="default"/>
        <w:lang w:val="en-US" w:eastAsia="en-US" w:bidi="ar-SA"/>
      </w:rPr>
    </w:lvl>
    <w:lvl w:ilvl="5" w:tplc="5D3087F4">
      <w:numFmt w:val="bullet"/>
      <w:lvlText w:val="•"/>
      <w:lvlJc w:val="left"/>
      <w:pPr>
        <w:ind w:left="6024" w:hanging="332"/>
      </w:pPr>
      <w:rPr>
        <w:rFonts w:hint="default"/>
        <w:lang w:val="en-US" w:eastAsia="en-US" w:bidi="ar-SA"/>
      </w:rPr>
    </w:lvl>
    <w:lvl w:ilvl="6" w:tplc="2DD80AAC">
      <w:numFmt w:val="bullet"/>
      <w:lvlText w:val="•"/>
      <w:lvlJc w:val="left"/>
      <w:pPr>
        <w:ind w:left="6933" w:hanging="332"/>
      </w:pPr>
      <w:rPr>
        <w:rFonts w:hint="default"/>
        <w:lang w:val="en-US" w:eastAsia="en-US" w:bidi="ar-SA"/>
      </w:rPr>
    </w:lvl>
    <w:lvl w:ilvl="7" w:tplc="DDD272BA">
      <w:numFmt w:val="bullet"/>
      <w:lvlText w:val="•"/>
      <w:lvlJc w:val="left"/>
      <w:pPr>
        <w:ind w:left="7842" w:hanging="332"/>
      </w:pPr>
      <w:rPr>
        <w:rFonts w:hint="default"/>
        <w:lang w:val="en-US" w:eastAsia="en-US" w:bidi="ar-SA"/>
      </w:rPr>
    </w:lvl>
    <w:lvl w:ilvl="8" w:tplc="CCF09CAC">
      <w:numFmt w:val="bullet"/>
      <w:lvlText w:val="•"/>
      <w:lvlJc w:val="left"/>
      <w:pPr>
        <w:ind w:left="8751" w:hanging="332"/>
      </w:pPr>
      <w:rPr>
        <w:rFonts w:hint="default"/>
        <w:lang w:val="en-US" w:eastAsia="en-US" w:bidi="ar-SA"/>
      </w:rPr>
    </w:lvl>
  </w:abstractNum>
  <w:abstractNum w:abstractNumId="31" w15:restartNumberingAfterBreak="0">
    <w:nsid w:val="7D115313"/>
    <w:multiLevelType w:val="multilevel"/>
    <w:tmpl w:val="D2FED5E8"/>
    <w:lvl w:ilvl="0">
      <w:start w:val="1"/>
      <w:numFmt w:val="decimal"/>
      <w:lvlText w:val="%1"/>
      <w:lvlJc w:val="left"/>
      <w:pPr>
        <w:tabs>
          <w:tab w:val="num" w:pos="432"/>
        </w:tabs>
        <w:ind w:left="432" w:hanging="432"/>
      </w:pPr>
    </w:lvl>
    <w:lvl w:ilvl="1">
      <w:start w:val="1"/>
      <w:numFmt w:val="decimal"/>
      <w:lvlText w:val="%1.%2"/>
      <w:lvlJc w:val="left"/>
      <w:rPr>
        <w:rFonts w:ascii="Times New Roman" w:hAnsi="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1674"/>
        </w:tabs>
        <w:ind w:left="167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7D921689"/>
    <w:multiLevelType w:val="multilevel"/>
    <w:tmpl w:val="CC3EF96A"/>
    <w:lvl w:ilvl="0">
      <w:start w:val="1"/>
      <w:numFmt w:val="decimal"/>
      <w:lvlText w:val="%1.0"/>
      <w:lvlJc w:val="left"/>
      <w:pPr>
        <w:tabs>
          <w:tab w:val="num" w:pos="720"/>
        </w:tabs>
        <w:ind w:left="720" w:hanging="720"/>
      </w:pPr>
      <w:rPr>
        <w:rFonts w:cs="Times New Roman"/>
        <w:sz w:val="24"/>
        <w:szCs w:val="24"/>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num w:numId="1">
    <w:abstractNumId w:val="19"/>
  </w:num>
  <w:num w:numId="2">
    <w:abstractNumId w:val="20"/>
  </w:num>
  <w:num w:numId="3">
    <w:abstractNumId w:val="24"/>
  </w:num>
  <w:num w:numId="4">
    <w:abstractNumId w:val="13"/>
  </w:num>
  <w:num w:numId="5">
    <w:abstractNumId w:val="26"/>
  </w:num>
  <w:num w:numId="6">
    <w:abstractNumId w:val="2"/>
  </w:num>
  <w:num w:numId="7">
    <w:abstractNumId w:val="0"/>
  </w:num>
  <w:num w:numId="8">
    <w:abstractNumId w:val="9"/>
  </w:num>
  <w:num w:numId="9">
    <w:abstractNumId w:val="21"/>
  </w:num>
  <w:num w:numId="10">
    <w:abstractNumId w:val="12"/>
  </w:num>
  <w:num w:numId="11">
    <w:abstractNumId w:val="19"/>
  </w:num>
  <w:num w:numId="12">
    <w:abstractNumId w:val="1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7"/>
  </w:num>
  <w:num w:numId="18">
    <w:abstractNumId w:val="31"/>
  </w:num>
  <w:num w:numId="19">
    <w:abstractNumId w:val="11"/>
  </w:num>
  <w:num w:numId="20">
    <w:abstractNumId w:val="10"/>
  </w:num>
  <w:num w:numId="21">
    <w:abstractNumId w:val="19"/>
  </w:num>
  <w:num w:numId="22">
    <w:abstractNumId w:val="19"/>
  </w:num>
  <w:num w:numId="23">
    <w:abstractNumId w:val="31"/>
    <w:lvlOverride w:ilvl="0">
      <w:startOverride w:val="3"/>
    </w:lvlOverride>
    <w:lvlOverride w:ilvl="1">
      <w:startOverride w:val="1"/>
    </w:lvlOverride>
  </w:num>
  <w:num w:numId="24">
    <w:abstractNumId w:val="19"/>
  </w:num>
  <w:num w:numId="25">
    <w:abstractNumId w:val="19"/>
  </w:num>
  <w:num w:numId="26">
    <w:abstractNumId w:val="19"/>
  </w:num>
  <w:num w:numId="27">
    <w:abstractNumId w:val="19"/>
  </w:num>
  <w:num w:numId="28">
    <w:abstractNumId w:val="19"/>
  </w:num>
  <w:num w:numId="29">
    <w:abstractNumId w:val="29"/>
  </w:num>
  <w:num w:numId="30">
    <w:abstractNumId w:val="15"/>
  </w:num>
  <w:num w:numId="31">
    <w:abstractNumId w:val="19"/>
  </w:num>
  <w:num w:numId="32">
    <w:abstractNumId w:val="19"/>
  </w:num>
  <w:num w:numId="33">
    <w:abstractNumId w:val="19"/>
  </w:num>
  <w:num w:numId="34">
    <w:abstractNumId w:val="22"/>
  </w:num>
  <w:num w:numId="35">
    <w:abstractNumId w:val="5"/>
  </w:num>
  <w:num w:numId="36">
    <w:abstractNumId w:val="14"/>
    <w:lvlOverride w:ilvl="0">
      <w:startOverride w:val="13"/>
    </w:lvlOverride>
    <w:lvlOverride w:ilvl="1">
      <w:startOverride w:val="1"/>
    </w:lvlOverride>
  </w:num>
  <w:num w:numId="37">
    <w:abstractNumId w:val="17"/>
  </w:num>
  <w:num w:numId="38">
    <w:abstractNumId w:val="7"/>
  </w:num>
  <w:num w:numId="39">
    <w:abstractNumId w:val="28"/>
  </w:num>
  <w:num w:numId="40">
    <w:abstractNumId w:val="23"/>
  </w:num>
  <w:num w:numId="41">
    <w:abstractNumId w:val="8"/>
  </w:num>
  <w:num w:numId="42">
    <w:abstractNumId w:val="6"/>
  </w:num>
  <w:num w:numId="43">
    <w:abstractNumId w:val="18"/>
  </w:num>
  <w:num w:numId="44">
    <w:abstractNumId w:val="25"/>
  </w:num>
  <w:num w:numId="45">
    <w:abstractNumId w:val="16"/>
  </w:num>
  <w:num w:numId="46">
    <w:abstractNumId w:val="3"/>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1"/>
  </w:num>
  <w:num w:numId="50">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C68"/>
    <w:rsid w:val="000217C4"/>
    <w:rsid w:val="000225C2"/>
    <w:rsid w:val="00022F40"/>
    <w:rsid w:val="000248A1"/>
    <w:rsid w:val="00026E3C"/>
    <w:rsid w:val="000322BC"/>
    <w:rsid w:val="00033B63"/>
    <w:rsid w:val="0003652D"/>
    <w:rsid w:val="000408C1"/>
    <w:rsid w:val="00041C61"/>
    <w:rsid w:val="00046F9C"/>
    <w:rsid w:val="00047BD9"/>
    <w:rsid w:val="00047D2A"/>
    <w:rsid w:val="000579EE"/>
    <w:rsid w:val="00061C97"/>
    <w:rsid w:val="00070B18"/>
    <w:rsid w:val="00073304"/>
    <w:rsid w:val="000740CE"/>
    <w:rsid w:val="00084174"/>
    <w:rsid w:val="00086A6B"/>
    <w:rsid w:val="000909C1"/>
    <w:rsid w:val="00090A01"/>
    <w:rsid w:val="000942D0"/>
    <w:rsid w:val="000A1435"/>
    <w:rsid w:val="000A49D1"/>
    <w:rsid w:val="000A4F02"/>
    <w:rsid w:val="000B22CB"/>
    <w:rsid w:val="000B2702"/>
    <w:rsid w:val="000C1F32"/>
    <w:rsid w:val="000C46D2"/>
    <w:rsid w:val="000C56F6"/>
    <w:rsid w:val="000C6FCB"/>
    <w:rsid w:val="000C7C66"/>
    <w:rsid w:val="000C7EE9"/>
    <w:rsid w:val="000D6BBC"/>
    <w:rsid w:val="000D6F4D"/>
    <w:rsid w:val="000E3236"/>
    <w:rsid w:val="000F0BC0"/>
    <w:rsid w:val="000F1DB9"/>
    <w:rsid w:val="00101D25"/>
    <w:rsid w:val="00106EE6"/>
    <w:rsid w:val="0011071A"/>
    <w:rsid w:val="001120F6"/>
    <w:rsid w:val="00115811"/>
    <w:rsid w:val="00116BB8"/>
    <w:rsid w:val="00117415"/>
    <w:rsid w:val="0012402F"/>
    <w:rsid w:val="00125D2C"/>
    <w:rsid w:val="00135420"/>
    <w:rsid w:val="0014411F"/>
    <w:rsid w:val="00150AE0"/>
    <w:rsid w:val="00150C4C"/>
    <w:rsid w:val="00151731"/>
    <w:rsid w:val="0015175A"/>
    <w:rsid w:val="00151D98"/>
    <w:rsid w:val="00155666"/>
    <w:rsid w:val="00157408"/>
    <w:rsid w:val="00161DA0"/>
    <w:rsid w:val="00162D0B"/>
    <w:rsid w:val="00162D6F"/>
    <w:rsid w:val="00173252"/>
    <w:rsid w:val="00181B81"/>
    <w:rsid w:val="00191ADF"/>
    <w:rsid w:val="0019220B"/>
    <w:rsid w:val="001930D5"/>
    <w:rsid w:val="001A092E"/>
    <w:rsid w:val="001A366D"/>
    <w:rsid w:val="001B2383"/>
    <w:rsid w:val="001B4293"/>
    <w:rsid w:val="001C1061"/>
    <w:rsid w:val="001C687B"/>
    <w:rsid w:val="001E49A4"/>
    <w:rsid w:val="001E4F46"/>
    <w:rsid w:val="001E6617"/>
    <w:rsid w:val="002037F3"/>
    <w:rsid w:val="00203E0B"/>
    <w:rsid w:val="0021070B"/>
    <w:rsid w:val="002122EF"/>
    <w:rsid w:val="00212BFC"/>
    <w:rsid w:val="002179C5"/>
    <w:rsid w:val="00235D30"/>
    <w:rsid w:val="002463DD"/>
    <w:rsid w:val="0025361C"/>
    <w:rsid w:val="0026021D"/>
    <w:rsid w:val="00264FB9"/>
    <w:rsid w:val="002661AB"/>
    <w:rsid w:val="0026771D"/>
    <w:rsid w:val="00272180"/>
    <w:rsid w:val="00273207"/>
    <w:rsid w:val="002739DF"/>
    <w:rsid w:val="00273D5C"/>
    <w:rsid w:val="00274F50"/>
    <w:rsid w:val="00276B18"/>
    <w:rsid w:val="00281037"/>
    <w:rsid w:val="00281DA4"/>
    <w:rsid w:val="00283427"/>
    <w:rsid w:val="00287933"/>
    <w:rsid w:val="00287DC6"/>
    <w:rsid w:val="002909CC"/>
    <w:rsid w:val="002A2225"/>
    <w:rsid w:val="002B35B9"/>
    <w:rsid w:val="002B414F"/>
    <w:rsid w:val="002B575B"/>
    <w:rsid w:val="002C0B86"/>
    <w:rsid w:val="002D2F2A"/>
    <w:rsid w:val="002E3A80"/>
    <w:rsid w:val="002F2944"/>
    <w:rsid w:val="002F5775"/>
    <w:rsid w:val="0030154E"/>
    <w:rsid w:val="003038E0"/>
    <w:rsid w:val="003106B9"/>
    <w:rsid w:val="00317A17"/>
    <w:rsid w:val="00320A07"/>
    <w:rsid w:val="003239DA"/>
    <w:rsid w:val="0032472E"/>
    <w:rsid w:val="00325EA3"/>
    <w:rsid w:val="00334623"/>
    <w:rsid w:val="003361F0"/>
    <w:rsid w:val="00336C68"/>
    <w:rsid w:val="003421B7"/>
    <w:rsid w:val="00342C3E"/>
    <w:rsid w:val="00346136"/>
    <w:rsid w:val="00357A6B"/>
    <w:rsid w:val="00362A42"/>
    <w:rsid w:val="00365815"/>
    <w:rsid w:val="00366904"/>
    <w:rsid w:val="00373CF2"/>
    <w:rsid w:val="00374787"/>
    <w:rsid w:val="003752DA"/>
    <w:rsid w:val="003766C6"/>
    <w:rsid w:val="00382106"/>
    <w:rsid w:val="00384C5D"/>
    <w:rsid w:val="003C4CF2"/>
    <w:rsid w:val="003D0D47"/>
    <w:rsid w:val="003D0F39"/>
    <w:rsid w:val="003D2375"/>
    <w:rsid w:val="003D53CC"/>
    <w:rsid w:val="003D5AB9"/>
    <w:rsid w:val="003D7825"/>
    <w:rsid w:val="003E5852"/>
    <w:rsid w:val="003F3171"/>
    <w:rsid w:val="003F6D4D"/>
    <w:rsid w:val="00411E74"/>
    <w:rsid w:val="0041543E"/>
    <w:rsid w:val="00415D77"/>
    <w:rsid w:val="00415DA0"/>
    <w:rsid w:val="0042544E"/>
    <w:rsid w:val="004261FC"/>
    <w:rsid w:val="00430B24"/>
    <w:rsid w:val="0043220F"/>
    <w:rsid w:val="00435ECA"/>
    <w:rsid w:val="0044315E"/>
    <w:rsid w:val="00452259"/>
    <w:rsid w:val="004549CB"/>
    <w:rsid w:val="00456780"/>
    <w:rsid w:val="0045689E"/>
    <w:rsid w:val="00481DE6"/>
    <w:rsid w:val="00482371"/>
    <w:rsid w:val="00482C36"/>
    <w:rsid w:val="00482CDD"/>
    <w:rsid w:val="00486D4B"/>
    <w:rsid w:val="004A1D48"/>
    <w:rsid w:val="004A220C"/>
    <w:rsid w:val="004A74EE"/>
    <w:rsid w:val="004B1674"/>
    <w:rsid w:val="004B3F86"/>
    <w:rsid w:val="004B7B77"/>
    <w:rsid w:val="004D40CE"/>
    <w:rsid w:val="004E240F"/>
    <w:rsid w:val="004F0BDD"/>
    <w:rsid w:val="0050097F"/>
    <w:rsid w:val="00501498"/>
    <w:rsid w:val="00507A50"/>
    <w:rsid w:val="00517105"/>
    <w:rsid w:val="00523432"/>
    <w:rsid w:val="00537F89"/>
    <w:rsid w:val="00540FBA"/>
    <w:rsid w:val="00544A6F"/>
    <w:rsid w:val="00545FE5"/>
    <w:rsid w:val="005536CC"/>
    <w:rsid w:val="0056015A"/>
    <w:rsid w:val="0056527E"/>
    <w:rsid w:val="00572459"/>
    <w:rsid w:val="0058324F"/>
    <w:rsid w:val="005903F7"/>
    <w:rsid w:val="00597F0B"/>
    <w:rsid w:val="005A4D01"/>
    <w:rsid w:val="005A55DC"/>
    <w:rsid w:val="005C2C90"/>
    <w:rsid w:val="005C59ED"/>
    <w:rsid w:val="005E266F"/>
    <w:rsid w:val="005E61C9"/>
    <w:rsid w:val="005E72EA"/>
    <w:rsid w:val="005F2839"/>
    <w:rsid w:val="0061346E"/>
    <w:rsid w:val="00616963"/>
    <w:rsid w:val="0064489F"/>
    <w:rsid w:val="006517E9"/>
    <w:rsid w:val="00654699"/>
    <w:rsid w:val="00655178"/>
    <w:rsid w:val="00663535"/>
    <w:rsid w:val="00665E01"/>
    <w:rsid w:val="00666B6A"/>
    <w:rsid w:val="00674C0B"/>
    <w:rsid w:val="0069000E"/>
    <w:rsid w:val="006912E3"/>
    <w:rsid w:val="006947ED"/>
    <w:rsid w:val="0069750E"/>
    <w:rsid w:val="006A6B9D"/>
    <w:rsid w:val="006B245D"/>
    <w:rsid w:val="006C5A10"/>
    <w:rsid w:val="006D6501"/>
    <w:rsid w:val="006E7E40"/>
    <w:rsid w:val="006F4FA4"/>
    <w:rsid w:val="006F503A"/>
    <w:rsid w:val="006F7A82"/>
    <w:rsid w:val="00701DC7"/>
    <w:rsid w:val="007024B1"/>
    <w:rsid w:val="007047C7"/>
    <w:rsid w:val="00706C66"/>
    <w:rsid w:val="00707B3A"/>
    <w:rsid w:val="00714A93"/>
    <w:rsid w:val="007153F1"/>
    <w:rsid w:val="00733082"/>
    <w:rsid w:val="0073770B"/>
    <w:rsid w:val="00747C4C"/>
    <w:rsid w:val="00750585"/>
    <w:rsid w:val="00755E04"/>
    <w:rsid w:val="0076004F"/>
    <w:rsid w:val="007662EC"/>
    <w:rsid w:val="00774079"/>
    <w:rsid w:val="00780C21"/>
    <w:rsid w:val="00781062"/>
    <w:rsid w:val="007850B1"/>
    <w:rsid w:val="00787719"/>
    <w:rsid w:val="007944AA"/>
    <w:rsid w:val="00796018"/>
    <w:rsid w:val="007A4585"/>
    <w:rsid w:val="007D2E7F"/>
    <w:rsid w:val="007D5A08"/>
    <w:rsid w:val="007F0C5F"/>
    <w:rsid w:val="007F6131"/>
    <w:rsid w:val="00800A45"/>
    <w:rsid w:val="00811C78"/>
    <w:rsid w:val="00835270"/>
    <w:rsid w:val="00837C91"/>
    <w:rsid w:val="0084140D"/>
    <w:rsid w:val="00852292"/>
    <w:rsid w:val="00856402"/>
    <w:rsid w:val="00860B04"/>
    <w:rsid w:val="00860EB6"/>
    <w:rsid w:val="00861B7D"/>
    <w:rsid w:val="00861C57"/>
    <w:rsid w:val="00861DDB"/>
    <w:rsid w:val="00864C24"/>
    <w:rsid w:val="00880D21"/>
    <w:rsid w:val="00881077"/>
    <w:rsid w:val="008823B3"/>
    <w:rsid w:val="00895550"/>
    <w:rsid w:val="008A71AB"/>
    <w:rsid w:val="008A7A3C"/>
    <w:rsid w:val="008C173C"/>
    <w:rsid w:val="008C4225"/>
    <w:rsid w:val="008D05BD"/>
    <w:rsid w:val="008D0ABB"/>
    <w:rsid w:val="008D2D2A"/>
    <w:rsid w:val="008D47CA"/>
    <w:rsid w:val="008E0C74"/>
    <w:rsid w:val="008E49F0"/>
    <w:rsid w:val="008F7C98"/>
    <w:rsid w:val="00905CB8"/>
    <w:rsid w:val="00911B65"/>
    <w:rsid w:val="00912288"/>
    <w:rsid w:val="0092228A"/>
    <w:rsid w:val="00923544"/>
    <w:rsid w:val="00927E39"/>
    <w:rsid w:val="00931130"/>
    <w:rsid w:val="009368BE"/>
    <w:rsid w:val="009371EF"/>
    <w:rsid w:val="00941F58"/>
    <w:rsid w:val="00944B6E"/>
    <w:rsid w:val="009459A6"/>
    <w:rsid w:val="00947E2F"/>
    <w:rsid w:val="009712C3"/>
    <w:rsid w:val="00971DB7"/>
    <w:rsid w:val="00972005"/>
    <w:rsid w:val="00977790"/>
    <w:rsid w:val="00981A80"/>
    <w:rsid w:val="009848F3"/>
    <w:rsid w:val="00995877"/>
    <w:rsid w:val="00995963"/>
    <w:rsid w:val="00997D7E"/>
    <w:rsid w:val="009A245D"/>
    <w:rsid w:val="009A6E6F"/>
    <w:rsid w:val="009C6954"/>
    <w:rsid w:val="009D7777"/>
    <w:rsid w:val="009E01BD"/>
    <w:rsid w:val="009F6EF3"/>
    <w:rsid w:val="009F74CC"/>
    <w:rsid w:val="00A03ED6"/>
    <w:rsid w:val="00A043EE"/>
    <w:rsid w:val="00A06A4D"/>
    <w:rsid w:val="00A159AA"/>
    <w:rsid w:val="00A20222"/>
    <w:rsid w:val="00A22285"/>
    <w:rsid w:val="00A40F74"/>
    <w:rsid w:val="00A41358"/>
    <w:rsid w:val="00A47293"/>
    <w:rsid w:val="00A56A39"/>
    <w:rsid w:val="00A676B6"/>
    <w:rsid w:val="00A74B2A"/>
    <w:rsid w:val="00A826F1"/>
    <w:rsid w:val="00A95C1F"/>
    <w:rsid w:val="00A96BA5"/>
    <w:rsid w:val="00AA0D3D"/>
    <w:rsid w:val="00AB5897"/>
    <w:rsid w:val="00AC2754"/>
    <w:rsid w:val="00AD09F9"/>
    <w:rsid w:val="00AD28DB"/>
    <w:rsid w:val="00AD3DBB"/>
    <w:rsid w:val="00AE6E39"/>
    <w:rsid w:val="00AE7D9B"/>
    <w:rsid w:val="00AF4719"/>
    <w:rsid w:val="00AF475C"/>
    <w:rsid w:val="00AF6672"/>
    <w:rsid w:val="00AF78E3"/>
    <w:rsid w:val="00B019C1"/>
    <w:rsid w:val="00B059BB"/>
    <w:rsid w:val="00B06D22"/>
    <w:rsid w:val="00B16FE3"/>
    <w:rsid w:val="00B27A50"/>
    <w:rsid w:val="00B33526"/>
    <w:rsid w:val="00B373D9"/>
    <w:rsid w:val="00B379A0"/>
    <w:rsid w:val="00B50F96"/>
    <w:rsid w:val="00B6110C"/>
    <w:rsid w:val="00B73874"/>
    <w:rsid w:val="00B73BA6"/>
    <w:rsid w:val="00B75759"/>
    <w:rsid w:val="00B77B57"/>
    <w:rsid w:val="00B8270B"/>
    <w:rsid w:val="00B94270"/>
    <w:rsid w:val="00B94A87"/>
    <w:rsid w:val="00B95690"/>
    <w:rsid w:val="00BB6539"/>
    <w:rsid w:val="00BC21DC"/>
    <w:rsid w:val="00BD4152"/>
    <w:rsid w:val="00BE0C70"/>
    <w:rsid w:val="00BE135F"/>
    <w:rsid w:val="00BE2815"/>
    <w:rsid w:val="00BE35A9"/>
    <w:rsid w:val="00BE7693"/>
    <w:rsid w:val="00BF1207"/>
    <w:rsid w:val="00BF5B18"/>
    <w:rsid w:val="00C1655B"/>
    <w:rsid w:val="00C16DBC"/>
    <w:rsid w:val="00C24A8E"/>
    <w:rsid w:val="00C30117"/>
    <w:rsid w:val="00C3348D"/>
    <w:rsid w:val="00C34F79"/>
    <w:rsid w:val="00C36AE3"/>
    <w:rsid w:val="00C403C7"/>
    <w:rsid w:val="00C41D9D"/>
    <w:rsid w:val="00C421BF"/>
    <w:rsid w:val="00C4255C"/>
    <w:rsid w:val="00C438CA"/>
    <w:rsid w:val="00C457C9"/>
    <w:rsid w:val="00C51921"/>
    <w:rsid w:val="00C52848"/>
    <w:rsid w:val="00C5743A"/>
    <w:rsid w:val="00C616A2"/>
    <w:rsid w:val="00C70BB2"/>
    <w:rsid w:val="00C72848"/>
    <w:rsid w:val="00C766DF"/>
    <w:rsid w:val="00C825E7"/>
    <w:rsid w:val="00C90340"/>
    <w:rsid w:val="00C97AEF"/>
    <w:rsid w:val="00CA5C37"/>
    <w:rsid w:val="00CB12BE"/>
    <w:rsid w:val="00CB3839"/>
    <w:rsid w:val="00CB4C00"/>
    <w:rsid w:val="00CD07D3"/>
    <w:rsid w:val="00CD4EEF"/>
    <w:rsid w:val="00CD60E5"/>
    <w:rsid w:val="00CE26D7"/>
    <w:rsid w:val="00CE6949"/>
    <w:rsid w:val="00CF419F"/>
    <w:rsid w:val="00D00354"/>
    <w:rsid w:val="00D0043B"/>
    <w:rsid w:val="00D0441C"/>
    <w:rsid w:val="00D21F9D"/>
    <w:rsid w:val="00D3142C"/>
    <w:rsid w:val="00D354D1"/>
    <w:rsid w:val="00D35EC6"/>
    <w:rsid w:val="00D43A7D"/>
    <w:rsid w:val="00D441AB"/>
    <w:rsid w:val="00D469FA"/>
    <w:rsid w:val="00D553A1"/>
    <w:rsid w:val="00D62FC3"/>
    <w:rsid w:val="00D70767"/>
    <w:rsid w:val="00D77A34"/>
    <w:rsid w:val="00D82359"/>
    <w:rsid w:val="00D83967"/>
    <w:rsid w:val="00D86A0E"/>
    <w:rsid w:val="00D92A72"/>
    <w:rsid w:val="00D958CD"/>
    <w:rsid w:val="00D96F01"/>
    <w:rsid w:val="00D974F4"/>
    <w:rsid w:val="00DA32E0"/>
    <w:rsid w:val="00DB3A8B"/>
    <w:rsid w:val="00DB4A10"/>
    <w:rsid w:val="00DB67CD"/>
    <w:rsid w:val="00DC76AF"/>
    <w:rsid w:val="00DD1D11"/>
    <w:rsid w:val="00DD578D"/>
    <w:rsid w:val="00DE311A"/>
    <w:rsid w:val="00DF29A0"/>
    <w:rsid w:val="00E01A25"/>
    <w:rsid w:val="00E02C5A"/>
    <w:rsid w:val="00E03545"/>
    <w:rsid w:val="00E05677"/>
    <w:rsid w:val="00E076FC"/>
    <w:rsid w:val="00E14203"/>
    <w:rsid w:val="00E20F45"/>
    <w:rsid w:val="00E341E3"/>
    <w:rsid w:val="00E40DC9"/>
    <w:rsid w:val="00E452A1"/>
    <w:rsid w:val="00E46BB5"/>
    <w:rsid w:val="00E53E2E"/>
    <w:rsid w:val="00E56673"/>
    <w:rsid w:val="00E6124E"/>
    <w:rsid w:val="00E71B02"/>
    <w:rsid w:val="00E728B0"/>
    <w:rsid w:val="00E75C14"/>
    <w:rsid w:val="00E766CC"/>
    <w:rsid w:val="00E824D6"/>
    <w:rsid w:val="00E87870"/>
    <w:rsid w:val="00E90D2B"/>
    <w:rsid w:val="00E97D5B"/>
    <w:rsid w:val="00EA2188"/>
    <w:rsid w:val="00EA446B"/>
    <w:rsid w:val="00EB22EF"/>
    <w:rsid w:val="00EB39E1"/>
    <w:rsid w:val="00EC593B"/>
    <w:rsid w:val="00ED061C"/>
    <w:rsid w:val="00ED1120"/>
    <w:rsid w:val="00EE1EAA"/>
    <w:rsid w:val="00EE2E7F"/>
    <w:rsid w:val="00EE58E2"/>
    <w:rsid w:val="00EF089C"/>
    <w:rsid w:val="00EF1E87"/>
    <w:rsid w:val="00EF3008"/>
    <w:rsid w:val="00F0058C"/>
    <w:rsid w:val="00F00EA7"/>
    <w:rsid w:val="00F01C6B"/>
    <w:rsid w:val="00F058FE"/>
    <w:rsid w:val="00F069F5"/>
    <w:rsid w:val="00F240AD"/>
    <w:rsid w:val="00F278DB"/>
    <w:rsid w:val="00F47B8C"/>
    <w:rsid w:val="00F5138D"/>
    <w:rsid w:val="00F619F7"/>
    <w:rsid w:val="00F73791"/>
    <w:rsid w:val="00F73B0D"/>
    <w:rsid w:val="00F8020B"/>
    <w:rsid w:val="00F97617"/>
    <w:rsid w:val="00FA7057"/>
    <w:rsid w:val="00FB1194"/>
    <w:rsid w:val="00FB1559"/>
    <w:rsid w:val="00FB1B33"/>
    <w:rsid w:val="00FC0C07"/>
    <w:rsid w:val="00FC11FE"/>
    <w:rsid w:val="00FC2A1D"/>
    <w:rsid w:val="00FC3709"/>
    <w:rsid w:val="00FC753F"/>
    <w:rsid w:val="00FD14B2"/>
    <w:rsid w:val="00FE35C9"/>
    <w:rsid w:val="00FF1E5B"/>
    <w:rsid w:val="00FF65C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87FFD"/>
  <w15:docId w15:val="{258FAA5B-7778-48D7-9705-55608975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498"/>
  </w:style>
  <w:style w:type="paragraph" w:styleId="Heading1">
    <w:name w:val="heading 1"/>
    <w:basedOn w:val="Normal"/>
    <w:next w:val="Normal"/>
    <w:link w:val="Heading1Char"/>
    <w:uiPriority w:val="9"/>
    <w:qFormat/>
    <w:rsid w:val="002B57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Gliederung2,Heading 2(Hendijan),§1.1."/>
    <w:basedOn w:val="Normal"/>
    <w:next w:val="Normal"/>
    <w:link w:val="Heading2Char"/>
    <w:unhideWhenUsed/>
    <w:qFormat/>
    <w:rsid w:val="00CD60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F0BC0"/>
    <w:pPr>
      <w:keepNext/>
      <w:numPr>
        <w:ilvl w:val="2"/>
        <w:numId w:val="2"/>
      </w:numPr>
      <w:spacing w:after="0" w:line="240" w:lineRule="auto"/>
      <w:jc w:val="center"/>
      <w:outlineLvl w:val="2"/>
    </w:pPr>
    <w:rPr>
      <w:rFonts w:ascii="Arial" w:eastAsia="Times New Roman" w:hAnsi="Arial" w:cs="Traditional Arabic"/>
      <w:b/>
      <w:bCs/>
      <w:szCs w:val="26"/>
    </w:rPr>
  </w:style>
  <w:style w:type="paragraph" w:styleId="Heading4">
    <w:name w:val="heading 4"/>
    <w:aliases w:val="§1.1.1.1."/>
    <w:basedOn w:val="Normal"/>
    <w:next w:val="Normal"/>
    <w:link w:val="Heading4Char"/>
    <w:unhideWhenUsed/>
    <w:qFormat/>
    <w:rsid w:val="0056015A"/>
    <w:pPr>
      <w:keepNext/>
      <w:spacing w:before="240" w:after="60"/>
      <w:ind w:left="864" w:right="454" w:hanging="864"/>
      <w:jc w:val="both"/>
      <w:outlineLvl w:val="3"/>
    </w:pPr>
    <w:rPr>
      <w:rFonts w:ascii="Calibri" w:eastAsia="Times New Roman" w:hAnsi="Calibri" w:cs="Arial"/>
      <w:b/>
      <w:bCs/>
      <w:sz w:val="28"/>
      <w:szCs w:val="28"/>
      <w:lang w:bidi="fa-IR"/>
    </w:rPr>
  </w:style>
  <w:style w:type="paragraph" w:styleId="Heading5">
    <w:name w:val="heading 5"/>
    <w:basedOn w:val="Normal"/>
    <w:next w:val="Normal"/>
    <w:link w:val="Heading5Char"/>
    <w:unhideWhenUsed/>
    <w:qFormat/>
    <w:rsid w:val="0056015A"/>
    <w:pPr>
      <w:spacing w:before="240" w:after="60"/>
      <w:ind w:left="1008" w:right="454" w:hanging="1008"/>
      <w:jc w:val="both"/>
      <w:outlineLvl w:val="4"/>
    </w:pPr>
    <w:rPr>
      <w:rFonts w:ascii="Calibri" w:eastAsia="Times New Roman" w:hAnsi="Calibri" w:cs="Arial"/>
      <w:b/>
      <w:bCs/>
      <w:i/>
      <w:iCs/>
      <w:sz w:val="26"/>
      <w:szCs w:val="26"/>
      <w:lang w:bidi="fa-IR"/>
    </w:rPr>
  </w:style>
  <w:style w:type="paragraph" w:styleId="Heading6">
    <w:name w:val="heading 6"/>
    <w:basedOn w:val="Normal"/>
    <w:next w:val="Normal"/>
    <w:link w:val="Heading6Char"/>
    <w:unhideWhenUsed/>
    <w:qFormat/>
    <w:rsid w:val="0056015A"/>
    <w:pPr>
      <w:spacing w:before="240" w:after="60"/>
      <w:ind w:left="1152" w:right="454" w:hanging="1152"/>
      <w:jc w:val="both"/>
      <w:outlineLvl w:val="5"/>
    </w:pPr>
    <w:rPr>
      <w:rFonts w:ascii="Calibri" w:eastAsia="Times New Roman" w:hAnsi="Calibri" w:cs="Arial"/>
      <w:b/>
      <w:bCs/>
      <w:sz w:val="24"/>
      <w:lang w:bidi="fa-IR"/>
    </w:rPr>
  </w:style>
  <w:style w:type="paragraph" w:styleId="Heading7">
    <w:name w:val="heading 7"/>
    <w:basedOn w:val="Normal"/>
    <w:next w:val="Normal"/>
    <w:link w:val="Heading7Char"/>
    <w:unhideWhenUsed/>
    <w:qFormat/>
    <w:rsid w:val="0056015A"/>
    <w:pPr>
      <w:spacing w:before="240" w:after="60"/>
      <w:ind w:left="1296" w:right="454" w:hanging="1296"/>
      <w:jc w:val="both"/>
      <w:outlineLvl w:val="6"/>
    </w:pPr>
    <w:rPr>
      <w:rFonts w:ascii="Calibri" w:eastAsia="Times New Roman" w:hAnsi="Calibri" w:cs="Arial"/>
      <w:sz w:val="24"/>
      <w:szCs w:val="24"/>
      <w:lang w:bidi="fa-IR"/>
    </w:rPr>
  </w:style>
  <w:style w:type="paragraph" w:styleId="Heading8">
    <w:name w:val="heading 8"/>
    <w:basedOn w:val="Normal"/>
    <w:next w:val="Normal"/>
    <w:link w:val="Heading8Char"/>
    <w:unhideWhenUsed/>
    <w:qFormat/>
    <w:rsid w:val="0056015A"/>
    <w:pPr>
      <w:spacing w:before="240" w:after="60"/>
      <w:ind w:left="1440" w:right="454" w:hanging="1440"/>
      <w:jc w:val="both"/>
      <w:outlineLvl w:val="7"/>
    </w:pPr>
    <w:rPr>
      <w:rFonts w:ascii="Calibri" w:eastAsia="Times New Roman" w:hAnsi="Calibri" w:cs="Arial"/>
      <w:i/>
      <w:iCs/>
      <w:sz w:val="24"/>
      <w:szCs w:val="24"/>
      <w:lang w:bidi="fa-IR"/>
    </w:rPr>
  </w:style>
  <w:style w:type="paragraph" w:styleId="Heading9">
    <w:name w:val="heading 9"/>
    <w:basedOn w:val="Normal"/>
    <w:next w:val="Normal"/>
    <w:link w:val="Heading9Char"/>
    <w:unhideWhenUsed/>
    <w:qFormat/>
    <w:rsid w:val="0056015A"/>
    <w:pPr>
      <w:spacing w:before="240" w:after="60"/>
      <w:ind w:left="1584" w:right="454" w:hanging="1584"/>
      <w:jc w:val="both"/>
      <w:outlineLvl w:val="8"/>
    </w:pPr>
    <w:rPr>
      <w:rFonts w:ascii="Cambria" w:eastAsia="Times New Roman" w:hAnsi="Cambria" w:cs="Times New Roman"/>
      <w:sz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36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C68"/>
  </w:style>
  <w:style w:type="paragraph" w:styleId="Footer">
    <w:name w:val="footer"/>
    <w:basedOn w:val="Normal"/>
    <w:link w:val="FooterChar"/>
    <w:uiPriority w:val="99"/>
    <w:unhideWhenUsed/>
    <w:rsid w:val="00336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C68"/>
  </w:style>
  <w:style w:type="table" w:styleId="TableGrid">
    <w:name w:val="Table Grid"/>
    <w:basedOn w:val="TableNormal"/>
    <w:uiPriority w:val="59"/>
    <w:rsid w:val="00336C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1"/>
    <w:qFormat/>
    <w:rsid w:val="009371EF"/>
    <w:pPr>
      <w:ind w:left="720"/>
      <w:contextualSpacing/>
    </w:pPr>
  </w:style>
  <w:style w:type="paragraph" w:styleId="BalloonText">
    <w:name w:val="Balloon Text"/>
    <w:basedOn w:val="Normal"/>
    <w:link w:val="BalloonTextChar"/>
    <w:uiPriority w:val="99"/>
    <w:semiHidden/>
    <w:unhideWhenUsed/>
    <w:rsid w:val="00336C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C68"/>
    <w:rPr>
      <w:rFonts w:ascii="Tahoma" w:hAnsi="Tahoma" w:cs="Tahoma"/>
      <w:sz w:val="16"/>
      <w:szCs w:val="16"/>
    </w:rPr>
  </w:style>
  <w:style w:type="character" w:customStyle="1" w:styleId="Heading1Char">
    <w:name w:val="Heading 1 Char"/>
    <w:basedOn w:val="DefaultParagraphFont"/>
    <w:link w:val="Heading1"/>
    <w:rsid w:val="002B575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B575B"/>
    <w:pPr>
      <w:outlineLvl w:val="9"/>
    </w:pPr>
  </w:style>
  <w:style w:type="paragraph" w:styleId="TOC2">
    <w:name w:val="toc 2"/>
    <w:basedOn w:val="Normal"/>
    <w:next w:val="Normal"/>
    <w:autoRedefine/>
    <w:uiPriority w:val="39"/>
    <w:unhideWhenUsed/>
    <w:qFormat/>
    <w:rsid w:val="00086A6B"/>
    <w:pPr>
      <w:tabs>
        <w:tab w:val="left" w:pos="880"/>
        <w:tab w:val="right" w:leader="dot" w:pos="9630"/>
      </w:tabs>
      <w:spacing w:after="100"/>
      <w:ind w:left="450"/>
    </w:pPr>
    <w:rPr>
      <w:rFonts w:ascii="Times New Roman" w:eastAsiaTheme="minorEastAsia" w:hAnsi="Times New Roman"/>
    </w:rPr>
  </w:style>
  <w:style w:type="paragraph" w:styleId="TOC1">
    <w:name w:val="toc 1"/>
    <w:basedOn w:val="Normal"/>
    <w:next w:val="Normal"/>
    <w:autoRedefine/>
    <w:uiPriority w:val="39"/>
    <w:unhideWhenUsed/>
    <w:qFormat/>
    <w:rsid w:val="00086A6B"/>
    <w:pPr>
      <w:tabs>
        <w:tab w:val="left" w:pos="440"/>
        <w:tab w:val="right" w:leader="dot" w:pos="9630"/>
      </w:tabs>
      <w:spacing w:after="100"/>
      <w:ind w:right="117"/>
    </w:pPr>
    <w:rPr>
      <w:rFonts w:ascii="Times New Roman" w:eastAsiaTheme="minorEastAsia" w:hAnsi="Times New Roman"/>
    </w:rPr>
  </w:style>
  <w:style w:type="paragraph" w:styleId="TOC3">
    <w:name w:val="toc 3"/>
    <w:basedOn w:val="Normal"/>
    <w:next w:val="Normal"/>
    <w:autoRedefine/>
    <w:uiPriority w:val="39"/>
    <w:unhideWhenUsed/>
    <w:qFormat/>
    <w:rsid w:val="00545FE5"/>
    <w:pPr>
      <w:tabs>
        <w:tab w:val="left" w:pos="1320"/>
        <w:tab w:val="right" w:leader="dot" w:pos="9630"/>
      </w:tabs>
      <w:spacing w:after="100"/>
      <w:ind w:left="440"/>
    </w:pPr>
    <w:rPr>
      <w:rFonts w:ascii="Times New Roman" w:eastAsiaTheme="minorEastAsia" w:hAnsi="Times New Roman"/>
    </w:rPr>
  </w:style>
  <w:style w:type="paragraph" w:customStyle="1" w:styleId="3001-Level1">
    <w:name w:val="3001-Level 1"/>
    <w:basedOn w:val="ListParagraph"/>
    <w:link w:val="3001-Level1Char"/>
    <w:qFormat/>
    <w:rsid w:val="00CD60E5"/>
    <w:pPr>
      <w:numPr>
        <w:numId w:val="1"/>
      </w:numPr>
      <w:outlineLvl w:val="0"/>
    </w:pPr>
    <w:rPr>
      <w:rFonts w:ascii="Times New Roman" w:hAnsi="Times New Roman" w:cs="Times New Roman"/>
      <w:b/>
      <w:bCs/>
      <w:sz w:val="28"/>
      <w:szCs w:val="28"/>
    </w:rPr>
  </w:style>
  <w:style w:type="paragraph" w:customStyle="1" w:styleId="3001-Level2">
    <w:name w:val="3001-Level 2"/>
    <w:basedOn w:val="3001-Level1"/>
    <w:link w:val="3001-Level2Char"/>
    <w:qFormat/>
    <w:rsid w:val="00CD60E5"/>
    <w:pPr>
      <w:numPr>
        <w:ilvl w:val="1"/>
      </w:numPr>
      <w:spacing w:line="240" w:lineRule="auto"/>
      <w:outlineLvl w:val="1"/>
    </w:pPr>
    <w:rPr>
      <w:sz w:val="26"/>
      <w:szCs w:val="26"/>
    </w:rPr>
  </w:style>
  <w:style w:type="character" w:customStyle="1" w:styleId="ListParagraphChar">
    <w:name w:val="List Paragraph Char"/>
    <w:basedOn w:val="DefaultParagraphFont"/>
    <w:link w:val="ListParagraph"/>
    <w:uiPriority w:val="34"/>
    <w:rsid w:val="002B575B"/>
  </w:style>
  <w:style w:type="character" w:customStyle="1" w:styleId="3053-Level1Char">
    <w:name w:val="3053-Level 1 Char"/>
    <w:basedOn w:val="ListParagraphChar"/>
    <w:rsid w:val="002B575B"/>
  </w:style>
  <w:style w:type="paragraph" w:customStyle="1" w:styleId="3001-TextLevel2">
    <w:name w:val="3001-Text Level 2"/>
    <w:basedOn w:val="Normal"/>
    <w:link w:val="3001-TextLevel2Char"/>
    <w:qFormat/>
    <w:rsid w:val="00A043EE"/>
    <w:pPr>
      <w:spacing w:after="120" w:line="240" w:lineRule="auto"/>
      <w:ind w:left="425" w:firstLine="567"/>
      <w:jc w:val="both"/>
    </w:pPr>
    <w:rPr>
      <w:rFonts w:ascii="Times New Roman" w:hAnsi="Times New Roman"/>
      <w:sz w:val="24"/>
      <w:szCs w:val="24"/>
    </w:rPr>
  </w:style>
  <w:style w:type="character" w:customStyle="1" w:styleId="3001-Level1Char">
    <w:name w:val="3001-Level 1 Char"/>
    <w:basedOn w:val="ListParagraphChar"/>
    <w:link w:val="3001-Level1"/>
    <w:rsid w:val="00CD60E5"/>
    <w:rPr>
      <w:rFonts w:ascii="Times New Roman" w:hAnsi="Times New Roman" w:cs="Times New Roman"/>
      <w:b/>
      <w:bCs/>
      <w:sz w:val="28"/>
      <w:szCs w:val="28"/>
    </w:rPr>
  </w:style>
  <w:style w:type="character" w:customStyle="1" w:styleId="3053-Level2Char">
    <w:name w:val="3053-Level 2 Char"/>
    <w:basedOn w:val="3001-Level1Char"/>
    <w:rsid w:val="000F0BC0"/>
    <w:rPr>
      <w:rFonts w:ascii="Times New Roman" w:hAnsi="Times New Roman" w:cs="Times New Roman"/>
      <w:b/>
      <w:bCs/>
      <w:sz w:val="28"/>
      <w:szCs w:val="28"/>
    </w:rPr>
  </w:style>
  <w:style w:type="character" w:customStyle="1" w:styleId="BodyText1">
    <w:name w:val="Body Text1"/>
    <w:basedOn w:val="DefaultParagraphFont"/>
    <w:rsid w:val="000F0BC0"/>
    <w:rPr>
      <w:rFonts w:ascii="Times New Roman" w:hAnsi="Times New Roman" w:cs="Times New Roman"/>
      <w:noProof w:val="0"/>
      <w:sz w:val="26"/>
      <w:szCs w:val="26"/>
      <w:lang w:val="en-GB"/>
    </w:rPr>
  </w:style>
  <w:style w:type="paragraph" w:customStyle="1" w:styleId="3001-Level3">
    <w:name w:val="3001-Level 3"/>
    <w:basedOn w:val="3001-Level2"/>
    <w:link w:val="3001-Level3Char"/>
    <w:qFormat/>
    <w:rsid w:val="00CD60E5"/>
    <w:pPr>
      <w:numPr>
        <w:ilvl w:val="2"/>
      </w:numPr>
      <w:outlineLvl w:val="2"/>
    </w:pPr>
    <w:rPr>
      <w:sz w:val="24"/>
    </w:rPr>
  </w:style>
  <w:style w:type="paragraph" w:customStyle="1" w:styleId="3001-TextLevel3">
    <w:name w:val="3001-Text Level 3"/>
    <w:basedOn w:val="3001-TextLevel2"/>
    <w:link w:val="3001-TextLevel3Char"/>
    <w:qFormat/>
    <w:rsid w:val="00A043EE"/>
    <w:pPr>
      <w:ind w:left="993" w:firstLine="708"/>
    </w:pPr>
  </w:style>
  <w:style w:type="character" w:customStyle="1" w:styleId="Heading3Char">
    <w:name w:val="Heading 3 Char"/>
    <w:basedOn w:val="DefaultParagraphFont"/>
    <w:link w:val="Heading3"/>
    <w:uiPriority w:val="9"/>
    <w:rsid w:val="000F0BC0"/>
    <w:rPr>
      <w:rFonts w:ascii="Arial" w:eastAsia="Times New Roman" w:hAnsi="Arial" w:cs="Traditional Arabic"/>
      <w:b/>
      <w:bCs/>
      <w:szCs w:val="26"/>
    </w:rPr>
  </w:style>
  <w:style w:type="character" w:customStyle="1" w:styleId="3001-Level2Char">
    <w:name w:val="3001-Level 2 Char"/>
    <w:basedOn w:val="3001-Level1Char"/>
    <w:link w:val="3001-Level2"/>
    <w:rsid w:val="00CD60E5"/>
    <w:rPr>
      <w:rFonts w:ascii="Times New Roman" w:hAnsi="Times New Roman" w:cs="Times New Roman"/>
      <w:b/>
      <w:bCs/>
      <w:sz w:val="26"/>
      <w:szCs w:val="26"/>
    </w:rPr>
  </w:style>
  <w:style w:type="character" w:customStyle="1" w:styleId="3001-Level3Char">
    <w:name w:val="3001-Level 3 Char"/>
    <w:basedOn w:val="3001-Level2Char"/>
    <w:link w:val="3001-Level3"/>
    <w:rsid w:val="00CD60E5"/>
    <w:rPr>
      <w:rFonts w:ascii="Times New Roman" w:hAnsi="Times New Roman" w:cs="Times New Roman"/>
      <w:b/>
      <w:bCs/>
      <w:sz w:val="24"/>
      <w:szCs w:val="26"/>
    </w:rPr>
  </w:style>
  <w:style w:type="paragraph" w:customStyle="1" w:styleId="3001-TextLevel1">
    <w:name w:val="3001-Text Level 1"/>
    <w:basedOn w:val="3001-TextLevel2"/>
    <w:link w:val="3001-TextLevel1Char"/>
    <w:qFormat/>
    <w:rsid w:val="00A043EE"/>
    <w:pPr>
      <w:ind w:left="0" w:firstLine="426"/>
    </w:pPr>
  </w:style>
  <w:style w:type="character" w:customStyle="1" w:styleId="3001-TextLevel2Char">
    <w:name w:val="3001-Text Level 2 Char"/>
    <w:basedOn w:val="DefaultParagraphFont"/>
    <w:link w:val="3001-TextLevel2"/>
    <w:rsid w:val="00A043EE"/>
    <w:rPr>
      <w:rFonts w:ascii="Times New Roman" w:hAnsi="Times New Roman"/>
      <w:sz w:val="24"/>
      <w:szCs w:val="24"/>
    </w:rPr>
  </w:style>
  <w:style w:type="character" w:customStyle="1" w:styleId="3053-TextLevel4Char">
    <w:name w:val="3053-Text Level 4 Char"/>
    <w:basedOn w:val="3001-TextLevel2Char"/>
    <w:rsid w:val="00A043EE"/>
    <w:rPr>
      <w:rFonts w:ascii="Times New Roman" w:hAnsi="Times New Roman"/>
      <w:sz w:val="24"/>
      <w:szCs w:val="24"/>
    </w:rPr>
  </w:style>
  <w:style w:type="paragraph" w:customStyle="1" w:styleId="3001-Level4">
    <w:name w:val="3001-Level 4"/>
    <w:basedOn w:val="3001-Level3"/>
    <w:link w:val="3001-Level4Char"/>
    <w:qFormat/>
    <w:rsid w:val="00CD60E5"/>
    <w:pPr>
      <w:numPr>
        <w:ilvl w:val="3"/>
      </w:numPr>
      <w:ind w:left="2693" w:hanging="992"/>
      <w:outlineLvl w:val="3"/>
    </w:pPr>
    <w:rPr>
      <w:b w:val="0"/>
    </w:rPr>
  </w:style>
  <w:style w:type="character" w:customStyle="1" w:styleId="3001-TextLevel1Char">
    <w:name w:val="3001-Text Level 1 Char"/>
    <w:basedOn w:val="3001-TextLevel2Char"/>
    <w:link w:val="3001-TextLevel1"/>
    <w:rsid w:val="00A043EE"/>
    <w:rPr>
      <w:rFonts w:ascii="Times New Roman" w:hAnsi="Times New Roman"/>
      <w:sz w:val="24"/>
      <w:szCs w:val="24"/>
    </w:rPr>
  </w:style>
  <w:style w:type="paragraph" w:customStyle="1" w:styleId="3001-Level5">
    <w:name w:val="3001-Level 5"/>
    <w:basedOn w:val="3001-Level4"/>
    <w:link w:val="3001-Level5Char"/>
    <w:autoRedefine/>
    <w:qFormat/>
    <w:rsid w:val="00CD60E5"/>
    <w:pPr>
      <w:numPr>
        <w:ilvl w:val="4"/>
      </w:numPr>
      <w:ind w:left="3827" w:hanging="1134"/>
      <w:outlineLvl w:val="4"/>
    </w:pPr>
  </w:style>
  <w:style w:type="character" w:customStyle="1" w:styleId="3001-Level4Char">
    <w:name w:val="3001-Level 4 Char"/>
    <w:basedOn w:val="3001-Level3Char"/>
    <w:link w:val="3001-Level4"/>
    <w:rsid w:val="00CD60E5"/>
    <w:rPr>
      <w:rFonts w:ascii="Times New Roman" w:hAnsi="Times New Roman" w:cs="Times New Roman"/>
      <w:b w:val="0"/>
      <w:bCs/>
      <w:sz w:val="24"/>
      <w:szCs w:val="26"/>
    </w:rPr>
  </w:style>
  <w:style w:type="paragraph" w:customStyle="1" w:styleId="3001-TextLevel4">
    <w:name w:val="3001-Text Level 4"/>
    <w:basedOn w:val="3001-TextLevel3"/>
    <w:link w:val="3001-TextLevel4Char"/>
    <w:qFormat/>
    <w:rsid w:val="002739DF"/>
    <w:pPr>
      <w:ind w:left="1701" w:firstLine="993"/>
    </w:pPr>
  </w:style>
  <w:style w:type="character" w:customStyle="1" w:styleId="3001-Level5Char">
    <w:name w:val="3001-Level 5 Char"/>
    <w:basedOn w:val="3001-Level4Char"/>
    <w:link w:val="3001-Level5"/>
    <w:rsid w:val="00CD60E5"/>
    <w:rPr>
      <w:rFonts w:ascii="Times New Roman" w:hAnsi="Times New Roman" w:cs="Times New Roman"/>
      <w:b w:val="0"/>
      <w:bCs/>
      <w:sz w:val="24"/>
      <w:szCs w:val="26"/>
    </w:rPr>
  </w:style>
  <w:style w:type="paragraph" w:customStyle="1" w:styleId="3001-TextLevel5">
    <w:name w:val="3001-Text Level 5"/>
    <w:basedOn w:val="3001-TextLevel4"/>
    <w:link w:val="3001-TextLevel5Char"/>
    <w:qFormat/>
    <w:rsid w:val="002739DF"/>
    <w:pPr>
      <w:ind w:left="2694" w:firstLine="1134"/>
    </w:pPr>
  </w:style>
  <w:style w:type="character" w:customStyle="1" w:styleId="3001-TextLevel3Char">
    <w:name w:val="3001-Text Level 3 Char"/>
    <w:basedOn w:val="3001-TextLevel2Char"/>
    <w:link w:val="3001-TextLevel3"/>
    <w:rsid w:val="002739DF"/>
    <w:rPr>
      <w:rFonts w:ascii="Times New Roman" w:hAnsi="Times New Roman"/>
      <w:sz w:val="24"/>
      <w:szCs w:val="24"/>
    </w:rPr>
  </w:style>
  <w:style w:type="character" w:customStyle="1" w:styleId="3053-TextLevel4Char1">
    <w:name w:val="3053-Text Level 4 Char1"/>
    <w:basedOn w:val="3001-TextLevel3Char"/>
    <w:rsid w:val="002739DF"/>
    <w:rPr>
      <w:rFonts w:ascii="Times New Roman" w:hAnsi="Times New Roman"/>
      <w:sz w:val="24"/>
      <w:szCs w:val="24"/>
    </w:rPr>
  </w:style>
  <w:style w:type="character" w:customStyle="1" w:styleId="3001-TextLevel4Char">
    <w:name w:val="3001-Text Level 4 Char"/>
    <w:basedOn w:val="3001-TextLevel3Char"/>
    <w:link w:val="3001-TextLevel4"/>
    <w:rsid w:val="002739DF"/>
    <w:rPr>
      <w:rFonts w:ascii="Times New Roman" w:hAnsi="Times New Roman"/>
      <w:sz w:val="24"/>
      <w:szCs w:val="24"/>
    </w:rPr>
  </w:style>
  <w:style w:type="character" w:customStyle="1" w:styleId="3001-TextLevel5Char">
    <w:name w:val="3001-Text Level 5 Char"/>
    <w:basedOn w:val="3001-TextLevel4Char"/>
    <w:link w:val="3001-TextLevel5"/>
    <w:rsid w:val="002739DF"/>
    <w:rPr>
      <w:rFonts w:ascii="Times New Roman" w:hAnsi="Times New Roman"/>
      <w:sz w:val="24"/>
      <w:szCs w:val="24"/>
    </w:rPr>
  </w:style>
  <w:style w:type="character" w:styleId="Hyperlink">
    <w:name w:val="Hyperlink"/>
    <w:basedOn w:val="DefaultParagraphFont"/>
    <w:uiPriority w:val="99"/>
    <w:unhideWhenUsed/>
    <w:rsid w:val="00CD60E5"/>
    <w:rPr>
      <w:color w:val="0000FF" w:themeColor="hyperlink"/>
      <w:u w:val="single"/>
    </w:rPr>
  </w:style>
  <w:style w:type="character" w:customStyle="1" w:styleId="Heading2Char">
    <w:name w:val="Heading 2 Char"/>
    <w:aliases w:val="Gliederung2 Char,Heading 2(Hendijan) Char,§1.1. Char"/>
    <w:basedOn w:val="DefaultParagraphFont"/>
    <w:link w:val="Heading2"/>
    <w:uiPriority w:val="9"/>
    <w:semiHidden/>
    <w:rsid w:val="00CD60E5"/>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373CF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3CF2"/>
    <w:rPr>
      <w:rFonts w:ascii="Tahoma" w:hAnsi="Tahoma" w:cs="Tahoma"/>
      <w:sz w:val="16"/>
      <w:szCs w:val="16"/>
    </w:rPr>
  </w:style>
  <w:style w:type="character" w:customStyle="1" w:styleId="normal-h1">
    <w:name w:val="normal-h1"/>
    <w:basedOn w:val="DefaultParagraphFont"/>
    <w:rsid w:val="00C72848"/>
    <w:rPr>
      <w:rFonts w:ascii="Times New Roman" w:hAnsi="Times New Roman" w:cs="Times New Roman" w:hint="default"/>
      <w:sz w:val="24"/>
      <w:szCs w:val="24"/>
    </w:rPr>
  </w:style>
  <w:style w:type="paragraph" w:customStyle="1" w:styleId="2-2Text2">
    <w:name w:val="2-2 Text 2"/>
    <w:qFormat/>
    <w:rsid w:val="00E341E3"/>
    <w:pPr>
      <w:spacing w:after="0"/>
      <w:ind w:left="284" w:firstLine="425"/>
      <w:jc w:val="both"/>
    </w:pPr>
    <w:rPr>
      <w:rFonts w:ascii="Times New Roman" w:eastAsia="Times New Roman" w:hAnsi="Times New Roman" w:cs="Times New Roman"/>
      <w:sz w:val="24"/>
      <w:szCs w:val="24"/>
    </w:rPr>
  </w:style>
  <w:style w:type="paragraph" w:customStyle="1" w:styleId="3053-TextLevel2">
    <w:name w:val="3053-Text Level 2"/>
    <w:basedOn w:val="Normal"/>
    <w:link w:val="3053-TextLevel2Char"/>
    <w:qFormat/>
    <w:rsid w:val="009F74CC"/>
    <w:pPr>
      <w:spacing w:after="120" w:line="240" w:lineRule="auto"/>
      <w:ind w:left="425" w:firstLine="567"/>
      <w:jc w:val="both"/>
    </w:pPr>
    <w:rPr>
      <w:rFonts w:ascii="Times New Roman" w:hAnsi="Times New Roman"/>
      <w:sz w:val="24"/>
      <w:szCs w:val="24"/>
    </w:rPr>
  </w:style>
  <w:style w:type="character" w:customStyle="1" w:styleId="3053-TextLevel2Char">
    <w:name w:val="3053-Text Level 2 Char"/>
    <w:basedOn w:val="DefaultParagraphFont"/>
    <w:link w:val="3053-TextLevel2"/>
    <w:rsid w:val="009F74CC"/>
    <w:rPr>
      <w:rFonts w:ascii="Times New Roman" w:hAnsi="Times New Roman"/>
      <w:sz w:val="24"/>
      <w:szCs w:val="24"/>
    </w:rPr>
  </w:style>
  <w:style w:type="character" w:customStyle="1" w:styleId="Heading4Char">
    <w:name w:val="Heading 4 Char"/>
    <w:aliases w:val="§1.1.1.1. Char"/>
    <w:basedOn w:val="DefaultParagraphFont"/>
    <w:link w:val="Heading4"/>
    <w:uiPriority w:val="9"/>
    <w:rsid w:val="0056015A"/>
    <w:rPr>
      <w:rFonts w:ascii="Calibri" w:eastAsia="Times New Roman" w:hAnsi="Calibri" w:cs="Arial"/>
      <w:b/>
      <w:bCs/>
      <w:sz w:val="28"/>
      <w:szCs w:val="28"/>
      <w:lang w:bidi="fa-IR"/>
    </w:rPr>
  </w:style>
  <w:style w:type="character" w:customStyle="1" w:styleId="Heading5Char">
    <w:name w:val="Heading 5 Char"/>
    <w:basedOn w:val="DefaultParagraphFont"/>
    <w:link w:val="Heading5"/>
    <w:uiPriority w:val="9"/>
    <w:semiHidden/>
    <w:rsid w:val="0056015A"/>
    <w:rPr>
      <w:rFonts w:ascii="Calibri" w:eastAsia="Times New Roman" w:hAnsi="Calibri" w:cs="Arial"/>
      <w:b/>
      <w:bCs/>
      <w:i/>
      <w:iCs/>
      <w:sz w:val="26"/>
      <w:szCs w:val="26"/>
      <w:lang w:bidi="fa-IR"/>
    </w:rPr>
  </w:style>
  <w:style w:type="character" w:customStyle="1" w:styleId="Heading6Char">
    <w:name w:val="Heading 6 Char"/>
    <w:basedOn w:val="DefaultParagraphFont"/>
    <w:link w:val="Heading6"/>
    <w:uiPriority w:val="9"/>
    <w:semiHidden/>
    <w:rsid w:val="0056015A"/>
    <w:rPr>
      <w:rFonts w:ascii="Calibri" w:eastAsia="Times New Roman" w:hAnsi="Calibri" w:cs="Arial"/>
      <w:b/>
      <w:bCs/>
      <w:sz w:val="24"/>
      <w:lang w:bidi="fa-IR"/>
    </w:rPr>
  </w:style>
  <w:style w:type="character" w:customStyle="1" w:styleId="Heading7Char">
    <w:name w:val="Heading 7 Char"/>
    <w:basedOn w:val="DefaultParagraphFont"/>
    <w:link w:val="Heading7"/>
    <w:uiPriority w:val="9"/>
    <w:semiHidden/>
    <w:rsid w:val="0056015A"/>
    <w:rPr>
      <w:rFonts w:ascii="Calibri" w:eastAsia="Times New Roman" w:hAnsi="Calibri" w:cs="Arial"/>
      <w:sz w:val="24"/>
      <w:szCs w:val="24"/>
      <w:lang w:bidi="fa-IR"/>
    </w:rPr>
  </w:style>
  <w:style w:type="character" w:customStyle="1" w:styleId="Heading8Char">
    <w:name w:val="Heading 8 Char"/>
    <w:basedOn w:val="DefaultParagraphFont"/>
    <w:link w:val="Heading8"/>
    <w:uiPriority w:val="9"/>
    <w:semiHidden/>
    <w:rsid w:val="0056015A"/>
    <w:rPr>
      <w:rFonts w:ascii="Calibri" w:eastAsia="Times New Roman" w:hAnsi="Calibri" w:cs="Arial"/>
      <w:i/>
      <w:iCs/>
      <w:sz w:val="24"/>
      <w:szCs w:val="24"/>
      <w:lang w:bidi="fa-IR"/>
    </w:rPr>
  </w:style>
  <w:style w:type="character" w:customStyle="1" w:styleId="Heading9Char">
    <w:name w:val="Heading 9 Char"/>
    <w:basedOn w:val="DefaultParagraphFont"/>
    <w:link w:val="Heading9"/>
    <w:uiPriority w:val="9"/>
    <w:semiHidden/>
    <w:rsid w:val="0056015A"/>
    <w:rPr>
      <w:rFonts w:ascii="Cambria" w:eastAsia="Times New Roman" w:hAnsi="Cambria" w:cs="Times New Roman"/>
      <w:sz w:val="24"/>
      <w:lang w:bidi="fa-IR"/>
    </w:rPr>
  </w:style>
  <w:style w:type="paragraph" w:customStyle="1" w:styleId="SPECIFICATION">
    <w:name w:val="SPECIFICATION"/>
    <w:autoRedefine/>
    <w:rsid w:val="0056015A"/>
    <w:pPr>
      <w:overflowPunct w:val="0"/>
      <w:autoSpaceDE w:val="0"/>
      <w:autoSpaceDN w:val="0"/>
      <w:adjustRightInd w:val="0"/>
      <w:spacing w:before="60" w:after="60" w:line="240" w:lineRule="auto"/>
      <w:ind w:left="567"/>
      <w:jc w:val="both"/>
      <w:textAlignment w:val="baseline"/>
    </w:pPr>
    <w:rPr>
      <w:rFonts w:ascii="Times New Roman" w:eastAsia="Times New Roman" w:hAnsi="Times New Roman" w:cs="Times New Roman"/>
      <w:sz w:val="24"/>
      <w:szCs w:val="24"/>
      <w:lang w:bidi="fa-IR"/>
    </w:rPr>
  </w:style>
  <w:style w:type="paragraph" w:styleId="NoSpacing">
    <w:name w:val="No Spacing"/>
    <w:uiPriority w:val="1"/>
    <w:qFormat/>
    <w:rsid w:val="0056015A"/>
    <w:pPr>
      <w:numPr>
        <w:numId w:val="3"/>
      </w:numPr>
      <w:bidi/>
      <w:spacing w:before="120" w:after="120" w:line="360" w:lineRule="auto"/>
    </w:pPr>
    <w:rPr>
      <w:rFonts w:ascii="Times New Roman" w:eastAsia="Times New Roman" w:hAnsi="Times New Roman" w:cs="Arial"/>
      <w:sz w:val="24"/>
      <w:lang w:bidi="fa-IR"/>
    </w:rPr>
  </w:style>
  <w:style w:type="paragraph" w:styleId="TOC6">
    <w:name w:val="toc 6"/>
    <w:basedOn w:val="Normal"/>
    <w:next w:val="Normal"/>
    <w:autoRedefine/>
    <w:uiPriority w:val="39"/>
    <w:semiHidden/>
    <w:unhideWhenUsed/>
    <w:rsid w:val="006B245D"/>
    <w:pPr>
      <w:spacing w:after="100"/>
      <w:ind w:left="1100"/>
    </w:pPr>
  </w:style>
  <w:style w:type="paragraph" w:customStyle="1" w:styleId="Heading21">
    <w:name w:val="Heading 21"/>
    <w:basedOn w:val="Normal"/>
    <w:next w:val="Normal"/>
    <w:rsid w:val="00C5743A"/>
    <w:pPr>
      <w:numPr>
        <w:ilvl w:val="1"/>
        <w:numId w:val="4"/>
      </w:numPr>
      <w:spacing w:after="0" w:line="240" w:lineRule="auto"/>
      <w:jc w:val="both"/>
    </w:pPr>
    <w:rPr>
      <w:rFonts w:ascii="Arial" w:eastAsia="Times New Roman" w:hAnsi="Arial" w:cs="Arial"/>
      <w:sz w:val="20"/>
      <w:szCs w:val="20"/>
      <w:lang w:bidi="fa-IR"/>
    </w:rPr>
  </w:style>
  <w:style w:type="paragraph" w:customStyle="1" w:styleId="Heading22">
    <w:name w:val="Heading 22"/>
    <w:basedOn w:val="Normal"/>
    <w:next w:val="Normal"/>
    <w:rsid w:val="00C5743A"/>
    <w:pPr>
      <w:numPr>
        <w:ilvl w:val="2"/>
        <w:numId w:val="4"/>
      </w:numPr>
      <w:spacing w:after="0" w:line="240" w:lineRule="auto"/>
      <w:jc w:val="both"/>
    </w:pPr>
    <w:rPr>
      <w:rFonts w:ascii="Arial" w:eastAsia="Times New Roman" w:hAnsi="Arial" w:cs="Arial"/>
      <w:sz w:val="20"/>
      <w:szCs w:val="20"/>
      <w:lang w:bidi="fa-IR"/>
    </w:rPr>
  </w:style>
  <w:style w:type="paragraph" w:customStyle="1" w:styleId="Heading23">
    <w:name w:val="Heading 23"/>
    <w:basedOn w:val="Normal"/>
    <w:next w:val="Normal"/>
    <w:rsid w:val="00C5743A"/>
    <w:pPr>
      <w:numPr>
        <w:ilvl w:val="3"/>
        <w:numId w:val="4"/>
      </w:numPr>
      <w:spacing w:after="0" w:line="240" w:lineRule="auto"/>
      <w:jc w:val="both"/>
    </w:pPr>
    <w:rPr>
      <w:rFonts w:ascii="Arial" w:eastAsia="Times New Roman" w:hAnsi="Arial" w:cs="Arial"/>
      <w:sz w:val="20"/>
      <w:szCs w:val="20"/>
      <w:lang w:bidi="fa-IR"/>
    </w:rPr>
  </w:style>
  <w:style w:type="paragraph" w:customStyle="1" w:styleId="Heading24">
    <w:name w:val="Heading 24"/>
    <w:basedOn w:val="Normal"/>
    <w:next w:val="Normal"/>
    <w:rsid w:val="00C5743A"/>
    <w:pPr>
      <w:numPr>
        <w:ilvl w:val="4"/>
        <w:numId w:val="4"/>
      </w:numPr>
      <w:spacing w:after="0" w:line="240" w:lineRule="auto"/>
      <w:jc w:val="both"/>
    </w:pPr>
    <w:rPr>
      <w:rFonts w:ascii="Arial" w:eastAsia="Times New Roman" w:hAnsi="Arial" w:cs="Arial"/>
      <w:sz w:val="20"/>
      <w:szCs w:val="20"/>
      <w:lang w:bidi="fa-IR"/>
    </w:rPr>
  </w:style>
  <w:style w:type="paragraph" w:customStyle="1" w:styleId="Heading25">
    <w:name w:val="Heading 25"/>
    <w:basedOn w:val="Normal"/>
    <w:next w:val="Normal"/>
    <w:rsid w:val="00C5743A"/>
    <w:pPr>
      <w:numPr>
        <w:ilvl w:val="5"/>
        <w:numId w:val="4"/>
      </w:numPr>
      <w:spacing w:after="0" w:line="240" w:lineRule="auto"/>
      <w:jc w:val="both"/>
    </w:pPr>
    <w:rPr>
      <w:rFonts w:ascii="Arial" w:eastAsia="Times New Roman" w:hAnsi="Arial" w:cs="Arial"/>
      <w:sz w:val="20"/>
      <w:szCs w:val="20"/>
      <w:lang w:bidi="fa-IR"/>
    </w:rPr>
  </w:style>
  <w:style w:type="paragraph" w:customStyle="1" w:styleId="Heading26">
    <w:name w:val="Heading 26"/>
    <w:basedOn w:val="Normal"/>
    <w:next w:val="Normal"/>
    <w:rsid w:val="00C5743A"/>
    <w:pPr>
      <w:numPr>
        <w:ilvl w:val="6"/>
        <w:numId w:val="4"/>
      </w:numPr>
      <w:spacing w:after="0" w:line="240" w:lineRule="auto"/>
      <w:jc w:val="both"/>
    </w:pPr>
    <w:rPr>
      <w:rFonts w:ascii="Arial" w:eastAsia="Times New Roman" w:hAnsi="Arial" w:cs="Arial"/>
      <w:sz w:val="20"/>
      <w:szCs w:val="20"/>
      <w:lang w:bidi="fa-IR"/>
    </w:rPr>
  </w:style>
  <w:style w:type="paragraph" w:customStyle="1" w:styleId="Heading27">
    <w:name w:val="Heading 27"/>
    <w:basedOn w:val="Normal"/>
    <w:next w:val="Normal"/>
    <w:rsid w:val="00C5743A"/>
    <w:pPr>
      <w:numPr>
        <w:ilvl w:val="7"/>
        <w:numId w:val="4"/>
      </w:numPr>
      <w:spacing w:after="0" w:line="240" w:lineRule="auto"/>
      <w:jc w:val="both"/>
    </w:pPr>
    <w:rPr>
      <w:rFonts w:ascii="Arial" w:eastAsia="Times New Roman" w:hAnsi="Arial" w:cs="Arial"/>
      <w:sz w:val="20"/>
      <w:szCs w:val="20"/>
      <w:lang w:bidi="fa-IR"/>
    </w:rPr>
  </w:style>
  <w:style w:type="paragraph" w:customStyle="1" w:styleId="Default">
    <w:name w:val="Default"/>
    <w:rsid w:val="00C5743A"/>
    <w:pPr>
      <w:autoSpaceDE w:val="0"/>
      <w:autoSpaceDN w:val="0"/>
      <w:adjustRightInd w:val="0"/>
      <w:spacing w:after="0" w:line="240" w:lineRule="auto"/>
    </w:pPr>
    <w:rPr>
      <w:rFonts w:ascii="Persian" w:eastAsia="Times New Roman" w:hAnsi="Persian" w:cs="Persian"/>
      <w:color w:val="000000"/>
      <w:sz w:val="24"/>
      <w:szCs w:val="24"/>
      <w:lang w:bidi="fa-IR"/>
    </w:rPr>
  </w:style>
  <w:style w:type="paragraph" w:styleId="BodyText">
    <w:name w:val="Body Text"/>
    <w:basedOn w:val="Normal"/>
    <w:link w:val="BodyTextChar"/>
    <w:rsid w:val="0073770B"/>
    <w:pPr>
      <w:spacing w:after="0" w:line="240" w:lineRule="auto"/>
      <w:jc w:val="lowKashida"/>
    </w:pPr>
    <w:rPr>
      <w:rFonts w:ascii="Times New Roman" w:eastAsia="Times New Roman" w:hAnsi="Times New Roman" w:cs="Traditional Arabic"/>
      <w:sz w:val="24"/>
      <w:szCs w:val="24"/>
    </w:rPr>
  </w:style>
  <w:style w:type="character" w:customStyle="1" w:styleId="BodyTextChar">
    <w:name w:val="Body Text Char"/>
    <w:basedOn w:val="DefaultParagraphFont"/>
    <w:link w:val="BodyText"/>
    <w:rsid w:val="0073770B"/>
    <w:rPr>
      <w:rFonts w:ascii="Times New Roman" w:eastAsia="Times New Roman" w:hAnsi="Times New Roman" w:cs="Traditional Arabic"/>
      <w:sz w:val="24"/>
      <w:szCs w:val="24"/>
    </w:rPr>
  </w:style>
  <w:style w:type="numbering" w:styleId="111111">
    <w:name w:val="Outline List 2"/>
    <w:basedOn w:val="NoList"/>
    <w:semiHidden/>
    <w:rsid w:val="00811C78"/>
    <w:pPr>
      <w:numPr>
        <w:numId w:val="30"/>
      </w:numPr>
    </w:pPr>
  </w:style>
  <w:style w:type="paragraph" w:customStyle="1" w:styleId="BodyText10">
    <w:name w:val="Body Text 1"/>
    <w:basedOn w:val="Normal"/>
    <w:link w:val="BodyText1Char"/>
    <w:rsid w:val="00811C78"/>
    <w:pPr>
      <w:spacing w:before="120" w:after="100" w:afterAutospacing="1" w:line="240" w:lineRule="auto"/>
      <w:ind w:left="994"/>
      <w:jc w:val="lowKashida"/>
    </w:pPr>
    <w:rPr>
      <w:rFonts w:ascii="Arial" w:eastAsia="Times New Roman" w:hAnsi="Arial" w:cs="Arial"/>
      <w:lang w:bidi="fa-IR"/>
    </w:rPr>
  </w:style>
  <w:style w:type="character" w:customStyle="1" w:styleId="BodyText1Char">
    <w:name w:val="Body Text 1 Char"/>
    <w:basedOn w:val="DefaultParagraphFont"/>
    <w:link w:val="BodyText10"/>
    <w:rsid w:val="00811C78"/>
    <w:rPr>
      <w:rFonts w:ascii="Arial" w:eastAsia="Times New Roman" w:hAnsi="Arial" w:cs="Arial"/>
      <w:lang w:bidi="fa-IR"/>
    </w:rPr>
  </w:style>
  <w:style w:type="paragraph" w:customStyle="1" w:styleId="1">
    <w:name w:val="1.*"/>
    <w:basedOn w:val="Normal"/>
    <w:rsid w:val="00523432"/>
    <w:pPr>
      <w:widowControl w:val="0"/>
      <w:wordWrap w:val="0"/>
      <w:bidi/>
      <w:snapToGrid w:val="0"/>
      <w:spacing w:after="0" w:line="300" w:lineRule="atLeast"/>
      <w:ind w:right="700"/>
      <w:jc w:val="lowKashida"/>
    </w:pPr>
    <w:rPr>
      <w:rFonts w:ascii="Arial" w:eastAsia="BatangChe" w:hAnsi="Arial" w:cs="Traditional Arabic"/>
      <w:kern w:val="2"/>
      <w:szCs w:val="26"/>
      <w:lang w:eastAsia="ko-KR"/>
    </w:rPr>
  </w:style>
  <w:style w:type="paragraph" w:customStyle="1" w:styleId="CM34">
    <w:name w:val="CM34"/>
    <w:basedOn w:val="Default"/>
    <w:next w:val="Default"/>
    <w:uiPriority w:val="99"/>
    <w:rsid w:val="00523432"/>
    <w:pPr>
      <w:widowControl w:val="0"/>
      <w:spacing w:after="120"/>
    </w:pPr>
    <w:rPr>
      <w:rFonts w:ascii="LOTAHD+TTE1B61088t00" w:hAnsi="LOTAHD+TTE1B61088t00" w:cs="Arial"/>
      <w:color w:val="auto"/>
      <w:lang w:bidi="ar-SA"/>
    </w:rPr>
  </w:style>
  <w:style w:type="paragraph" w:customStyle="1" w:styleId="TableParagraph">
    <w:name w:val="Table Paragraph"/>
    <w:basedOn w:val="Normal"/>
    <w:uiPriority w:val="1"/>
    <w:qFormat/>
    <w:rsid w:val="00BC21DC"/>
    <w:pPr>
      <w:widowControl w:val="0"/>
      <w:autoSpaceDE w:val="0"/>
      <w:autoSpaceDN w:val="0"/>
      <w:spacing w:before="65" w:after="0" w:line="240" w:lineRule="auto"/>
      <w:jc w:val="center"/>
    </w:pPr>
    <w:rPr>
      <w:rFonts w:ascii="Courier New" w:eastAsia="Courier New" w:hAnsi="Courier New" w:cs="Courier New"/>
    </w:rPr>
  </w:style>
  <w:style w:type="paragraph" w:styleId="HTMLPreformatted">
    <w:name w:val="HTML Preformatted"/>
    <w:basedOn w:val="Normal"/>
    <w:link w:val="HTMLPreformattedChar"/>
    <w:uiPriority w:val="99"/>
    <w:semiHidden/>
    <w:unhideWhenUsed/>
    <w:rsid w:val="00362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62A42"/>
    <w:rPr>
      <w:rFonts w:ascii="Courier New" w:eastAsia="Times New Roman" w:hAnsi="Courier New" w:cs="Courier New"/>
      <w:sz w:val="20"/>
      <w:szCs w:val="20"/>
    </w:rPr>
  </w:style>
  <w:style w:type="character" w:customStyle="1" w:styleId="y2iqfc">
    <w:name w:val="y2iqfc"/>
    <w:basedOn w:val="DefaultParagraphFont"/>
    <w:rsid w:val="00362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05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16CA59D-B642-4184-AFC9-E4FC339F2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20</Pages>
  <Words>2159</Words>
  <Characters>10385</Characters>
  <Application>Microsoft Office Word</Application>
  <DocSecurity>0</DocSecurity>
  <Lines>1153</Lines>
  <Paragraphs>313</Paragraphs>
  <ScaleCrop>false</ScaleCrop>
  <HeadingPairs>
    <vt:vector size="2" baseType="variant">
      <vt:variant>
        <vt:lpstr>Title</vt:lpstr>
      </vt:variant>
      <vt:variant>
        <vt:i4>1</vt:i4>
      </vt:variant>
    </vt:vector>
  </HeadingPairs>
  <TitlesOfParts>
    <vt:vector size="1" baseType="lpstr">
      <vt:lpstr>Template</vt:lpstr>
    </vt:vector>
  </TitlesOfParts>
  <Company>Scetiran Consultant Engineers Co.</Company>
  <LinksUpToDate>false</LinksUpToDate>
  <CharactersWithSpaces>12231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3035 Portrate Template</dc:subject>
  <dc:creator>Ahmadi-e</dc:creator>
  <cp:lastModifiedBy>NoteBook</cp:lastModifiedBy>
  <cp:revision>7</cp:revision>
  <cp:lastPrinted>2020-08-05T10:40:00Z</cp:lastPrinted>
  <dcterms:created xsi:type="dcterms:W3CDTF">2024-09-08T14:22:00Z</dcterms:created>
  <dcterms:modified xsi:type="dcterms:W3CDTF">2025-05-14T12:23:00Z</dcterms:modified>
</cp:coreProperties>
</file>