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98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2160"/>
        <w:gridCol w:w="990"/>
        <w:gridCol w:w="1265"/>
        <w:gridCol w:w="805"/>
      </w:tblGrid>
      <w:tr w:rsidR="00226CAF" w:rsidRPr="00217C12" w14:paraId="3D3F31ED" w14:textId="77777777" w:rsidTr="00CD50DE">
        <w:trPr>
          <w:trHeight w:val="10701"/>
        </w:trPr>
        <w:tc>
          <w:tcPr>
            <w:tcW w:w="10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41383" w14:textId="77777777" w:rsidR="00226CAF" w:rsidRPr="00D4695E" w:rsidRDefault="00DA5511" w:rsidP="00D4695E">
            <w:pPr>
              <w:jc w:val="center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  <w:rtl/>
              </w:rPr>
              <w:tab/>
            </w:r>
          </w:p>
          <w:p w14:paraId="18ED7517" w14:textId="42790C52" w:rsidR="00226CAF" w:rsidRDefault="00320EA7" w:rsidP="009133D6">
            <w:pPr>
              <w:jc w:val="center"/>
              <w:rPr>
                <w:rFonts w:cs="Times New Roman"/>
                <w:b/>
                <w:bCs/>
                <w:sz w:val="44"/>
                <w:szCs w:val="36"/>
              </w:rPr>
            </w:pPr>
            <w:r>
              <w:rPr>
                <w:rFonts w:cs="Times New Roman"/>
                <w:b/>
                <w:bCs/>
                <w:sz w:val="44"/>
                <w:szCs w:val="36"/>
              </w:rPr>
              <w:t>LUBRICANT LIST</w:t>
            </w:r>
          </w:p>
          <w:p w14:paraId="02710A05" w14:textId="77777777" w:rsidR="00DA5511" w:rsidRDefault="00DA5511" w:rsidP="009133D6">
            <w:pPr>
              <w:jc w:val="center"/>
              <w:rPr>
                <w:rFonts w:cs="Times New Roman"/>
                <w:b/>
                <w:bCs/>
                <w:sz w:val="44"/>
                <w:szCs w:val="36"/>
              </w:rPr>
            </w:pPr>
          </w:p>
          <w:p w14:paraId="00C263C0" w14:textId="77777777" w:rsidR="00226CAF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tbl>
            <w:tblPr>
              <w:tblpPr w:leftFromText="180" w:rightFromText="180" w:vertAnchor="text" w:horzAnchor="margin" w:tblpXSpec="right" w:tblpY="-187"/>
              <w:tblOverlap w:val="never"/>
              <w:tblW w:w="78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left w:w="115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870"/>
              <w:gridCol w:w="760"/>
              <w:gridCol w:w="1071"/>
              <w:gridCol w:w="949"/>
              <w:gridCol w:w="760"/>
              <w:gridCol w:w="284"/>
              <w:gridCol w:w="1044"/>
              <w:gridCol w:w="1044"/>
              <w:gridCol w:w="1077"/>
            </w:tblGrid>
            <w:tr w:rsidR="00DA5511" w:rsidRPr="0092304D" w14:paraId="730AAEF8" w14:textId="77777777" w:rsidTr="00DA5511">
              <w:trPr>
                <w:trHeight w:val="158"/>
              </w:trPr>
              <w:tc>
                <w:tcPr>
                  <w:tcW w:w="870" w:type="dxa"/>
                  <w:vAlign w:val="center"/>
                </w:tcPr>
                <w:p w14:paraId="3C7960B7" w14:textId="77777777" w:rsidR="00217C12" w:rsidRPr="002E1AD9" w:rsidRDefault="00217C12" w:rsidP="00217C1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2E1AD9">
                    <w:rPr>
                      <w:rFonts w:cs="Times New Roman"/>
                      <w:b/>
                      <w:bCs/>
                    </w:rPr>
                    <w:t>Code1</w:t>
                  </w:r>
                </w:p>
              </w:tc>
              <w:tc>
                <w:tcPr>
                  <w:tcW w:w="6989" w:type="dxa"/>
                  <w:gridSpan w:val="8"/>
                  <w:vAlign w:val="center"/>
                </w:tcPr>
                <w:p w14:paraId="17802D84" w14:textId="77777777" w:rsidR="00217C12" w:rsidRPr="00555230" w:rsidRDefault="00A75A06" w:rsidP="00217C12">
                  <w:pPr>
                    <w:pStyle w:val="T3"/>
                    <w:snapToGrid/>
                    <w:spacing w:line="300" w:lineRule="atLeast"/>
                    <w:ind w:left="0" w:right="360" w:firstLine="0"/>
                    <w:jc w:val="lowKashida"/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</w:pPr>
                  <w:r>
                    <w:rPr>
                      <w:rFonts w:cs="Traditional Arabic"/>
                      <w:noProof/>
                      <w:sz w:val="20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C823FE5" wp14:editId="0BDA154D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88900" cy="69215"/>
                            <wp:effectExtent l="10795" t="13970" r="5080" b="12065"/>
                            <wp:wrapNone/>
                            <wp:docPr id="8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692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A5719E" id="Rectangle 33" o:spid="_x0000_s1026" style="position:absolute;margin-left:-.95pt;margin-top:5.6pt;width:7pt;height: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zMHgIAADo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"/>
                        </w:pict>
                      </mc:Fallback>
                    </mc:AlternateContent>
                  </w:r>
                  <w:r w:rsidR="00217C12" w:rsidRPr="0092304D">
                    <w:rPr>
                      <w:sz w:val="16"/>
                      <w:szCs w:val="16"/>
                    </w:rPr>
                    <w:t xml:space="preserve">     </w:t>
                  </w:r>
                  <w:r w:rsidR="00217C12" w:rsidRPr="00496801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 xml:space="preserve">Code 1: </w:t>
                  </w:r>
                  <w:r w:rsidR="00217C12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>Approved</w:t>
                  </w:r>
                </w:p>
                <w:p w14:paraId="2B5EE883" w14:textId="77777777" w:rsidR="00217C12" w:rsidRPr="003C5333" w:rsidRDefault="00217C12" w:rsidP="00217C12">
                  <w:pPr>
                    <w:pStyle w:val="T3"/>
                    <w:ind w:left="245" w:right="360" w:firstLine="0"/>
                    <w:jc w:val="lowKashida"/>
                    <w:rPr>
                      <w:rFonts w:ascii="Arial" w:hAnsi="Arial" w:cs="Arial"/>
                      <w:szCs w:val="22"/>
                      <w:lang w:eastAsia="en-US"/>
                    </w:rPr>
                  </w:pPr>
                  <w:r w:rsidRPr="00496801">
                    <w:rPr>
                      <w:rFonts w:eastAsia="Times New Roman" w:hAnsi="Times New Roman"/>
                      <w:noProof/>
                      <w:sz w:val="16"/>
                      <w:szCs w:val="16"/>
                      <w:lang w:eastAsia="en-US" w:bidi="fa-IR"/>
                    </w:rPr>
                    <w:t>No comment and the document is released for Manufacturing.</w:t>
                  </w:r>
                </w:p>
              </w:tc>
            </w:tr>
            <w:tr w:rsidR="00DA5511" w:rsidRPr="0092304D" w14:paraId="3242BB9B" w14:textId="77777777" w:rsidTr="00DA5511">
              <w:trPr>
                <w:trHeight w:val="136"/>
              </w:trPr>
              <w:tc>
                <w:tcPr>
                  <w:tcW w:w="870" w:type="dxa"/>
                  <w:vAlign w:val="center"/>
                </w:tcPr>
                <w:p w14:paraId="7BE767EF" w14:textId="77777777" w:rsidR="00217C12" w:rsidRPr="002E1AD9" w:rsidRDefault="00217C12" w:rsidP="00217C1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2E1AD9">
                    <w:rPr>
                      <w:rFonts w:cs="Times New Roman"/>
                      <w:b/>
                      <w:bCs/>
                    </w:rPr>
                    <w:t>Code2</w:t>
                  </w:r>
                </w:p>
              </w:tc>
              <w:tc>
                <w:tcPr>
                  <w:tcW w:w="6989" w:type="dxa"/>
                  <w:gridSpan w:val="8"/>
                  <w:vAlign w:val="center"/>
                </w:tcPr>
                <w:p w14:paraId="778B4829" w14:textId="77777777" w:rsidR="00217C12" w:rsidRPr="00555230" w:rsidRDefault="00A75A06" w:rsidP="00217C12">
                  <w:pPr>
                    <w:pStyle w:val="T3"/>
                    <w:snapToGrid/>
                    <w:spacing w:line="300" w:lineRule="atLeast"/>
                    <w:ind w:left="0" w:right="360" w:firstLine="0"/>
                    <w:jc w:val="lowKashida"/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</w:pPr>
                  <w:r>
                    <w:rPr>
                      <w:rFonts w:eastAsia="Times New Roman" w:hAnsi="Times New Roman"/>
                      <w:noProof/>
                      <w:sz w:val="16"/>
                      <w:szCs w:val="1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86FEE09" wp14:editId="090B988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88900" cy="69215"/>
                            <wp:effectExtent l="10160" t="7620" r="5715" b="8890"/>
                            <wp:wrapNone/>
                            <wp:docPr id="6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692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672BF2" id="Rectangle 34" o:spid="_x0000_s1026" style="position:absolute;margin-left:-.25pt;margin-top:6.7pt;width:7pt;height: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+wHgIAADo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"/>
                        </w:pict>
                      </mc:Fallback>
                    </mc:AlternateContent>
                  </w:r>
                  <w:r w:rsidR="00217C12" w:rsidRPr="00555230">
                    <w:rPr>
                      <w:rFonts w:eastAsia="Times New Roman" w:hAnsi="Times New Roman"/>
                      <w:noProof/>
                      <w:sz w:val="16"/>
                      <w:szCs w:val="16"/>
                      <w:lang w:eastAsia="en-US" w:bidi="fa-IR"/>
                    </w:rPr>
                    <w:t xml:space="preserve">      </w:t>
                  </w:r>
                  <w:r w:rsidR="00217C12" w:rsidRPr="00496801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 xml:space="preserve">Code 2: </w:t>
                  </w:r>
                  <w:r w:rsidR="00217C12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>Approved with Minor Comments</w:t>
                  </w:r>
                </w:p>
                <w:p w14:paraId="355C5557" w14:textId="77777777" w:rsidR="00217C12" w:rsidRPr="00555230" w:rsidRDefault="00217C12" w:rsidP="00217C12">
                  <w:pPr>
                    <w:pStyle w:val="T3"/>
                    <w:snapToGrid/>
                    <w:spacing w:line="300" w:lineRule="atLeast"/>
                    <w:ind w:left="245" w:right="360" w:firstLine="0"/>
                    <w:jc w:val="lowKashida"/>
                    <w:rPr>
                      <w:rFonts w:eastAsia="Times New Roman" w:hAnsi="Times New Roman"/>
                      <w:noProof/>
                      <w:sz w:val="16"/>
                      <w:szCs w:val="16"/>
                      <w:lang w:eastAsia="en-US" w:bidi="fa-IR"/>
                    </w:rPr>
                  </w:pPr>
                  <w:r w:rsidRPr="003A3BF0">
                    <w:rPr>
                      <w:rFonts w:eastAsia="Times New Roman" w:hAnsi="Times New Roman"/>
                      <w:noProof/>
                      <w:sz w:val="16"/>
                      <w:szCs w:val="16"/>
                      <w:lang w:eastAsia="en-US" w:bidi="fa-IR"/>
                    </w:rPr>
                    <w:t>VENDOR shall correct, revise and resubmit the document. The document can be released for Manufacturing if changes incorporated.</w:t>
                  </w:r>
                </w:p>
              </w:tc>
            </w:tr>
            <w:tr w:rsidR="00DA5511" w:rsidRPr="0092304D" w14:paraId="6EFD4839" w14:textId="77777777" w:rsidTr="00DA5511">
              <w:trPr>
                <w:trHeight w:val="114"/>
              </w:trPr>
              <w:tc>
                <w:tcPr>
                  <w:tcW w:w="870" w:type="dxa"/>
                  <w:vAlign w:val="center"/>
                </w:tcPr>
                <w:p w14:paraId="4523EA59" w14:textId="77777777" w:rsidR="00217C12" w:rsidRPr="002E1AD9" w:rsidRDefault="00217C12" w:rsidP="00217C1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2E1AD9">
                    <w:rPr>
                      <w:rFonts w:cs="Times New Roman"/>
                      <w:b/>
                      <w:bCs/>
                    </w:rPr>
                    <w:t>Code3</w:t>
                  </w:r>
                </w:p>
              </w:tc>
              <w:tc>
                <w:tcPr>
                  <w:tcW w:w="6989" w:type="dxa"/>
                  <w:gridSpan w:val="8"/>
                  <w:vAlign w:val="center"/>
                </w:tcPr>
                <w:p w14:paraId="0DE22549" w14:textId="77777777" w:rsidR="00217C12" w:rsidRPr="004B1FA5" w:rsidRDefault="00A75A06" w:rsidP="00217C12">
                  <w:pPr>
                    <w:pStyle w:val="T3"/>
                    <w:snapToGrid/>
                    <w:spacing w:line="300" w:lineRule="atLeast"/>
                    <w:ind w:left="245" w:right="360" w:firstLine="0"/>
                    <w:jc w:val="lowKashida"/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</w:pPr>
                  <w:r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CE8256D" wp14:editId="10F096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88900" cy="69215"/>
                            <wp:effectExtent l="13335" t="11430" r="12065" b="5080"/>
                            <wp:wrapNone/>
                            <wp:docPr id="5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692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236EF3" id="Rectangle 35" o:spid="_x0000_s1026" style="position:absolute;margin-left:0;margin-top:8.05pt;width:7pt;height: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UJHwIAADo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"/>
                        </w:pict>
                      </mc:Fallback>
                    </mc:AlternateContent>
                  </w:r>
                  <w:r w:rsidR="00217C12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 xml:space="preserve"> </w:t>
                  </w:r>
                  <w:r w:rsidR="00217C12" w:rsidRPr="003A3BF0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>Code 3: Commented</w:t>
                  </w:r>
                </w:p>
                <w:p w14:paraId="37BD29E7" w14:textId="77777777" w:rsidR="00217C12" w:rsidRPr="0092304D" w:rsidRDefault="00217C12" w:rsidP="00217C12">
                  <w:pPr>
                    <w:pStyle w:val="T3"/>
                    <w:snapToGrid/>
                    <w:spacing w:line="300" w:lineRule="atLeast"/>
                    <w:ind w:left="245" w:right="360" w:firstLine="0"/>
                    <w:jc w:val="lowKashida"/>
                    <w:rPr>
                      <w:sz w:val="16"/>
                      <w:szCs w:val="16"/>
                    </w:rPr>
                  </w:pPr>
                  <w:r w:rsidRPr="003A3BF0">
                    <w:rPr>
                      <w:rFonts w:eastAsia="Times New Roman" w:hAnsi="Times New Roman"/>
                      <w:noProof/>
                      <w:sz w:val="16"/>
                      <w:szCs w:val="16"/>
                      <w:lang w:eastAsia="en-US" w:bidi="fa-IR"/>
                    </w:rPr>
                    <w:t>VENDOR shall correct, revise and resubmit the document by the date specified. The document shall be revised under the Status of “R: Revised Issue”. All corrected documents shall be resubmitted before starting the Manufacturing Process.</w:t>
                  </w:r>
                </w:p>
              </w:tc>
            </w:tr>
            <w:tr w:rsidR="00DA5511" w:rsidRPr="0092304D" w14:paraId="7E77700E" w14:textId="77777777" w:rsidTr="00DA5511">
              <w:trPr>
                <w:trHeight w:val="426"/>
              </w:trPr>
              <w:tc>
                <w:tcPr>
                  <w:tcW w:w="870" w:type="dxa"/>
                  <w:vAlign w:val="center"/>
                </w:tcPr>
                <w:p w14:paraId="05C8B396" w14:textId="77777777" w:rsidR="00217C12" w:rsidRPr="002E1AD9" w:rsidRDefault="00217C12" w:rsidP="00217C1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2E1AD9">
                    <w:rPr>
                      <w:rFonts w:cs="Times New Roman"/>
                      <w:b/>
                      <w:bCs/>
                    </w:rPr>
                    <w:t>Code4</w:t>
                  </w:r>
                </w:p>
              </w:tc>
              <w:tc>
                <w:tcPr>
                  <w:tcW w:w="6989" w:type="dxa"/>
                  <w:gridSpan w:val="8"/>
                  <w:vAlign w:val="center"/>
                </w:tcPr>
                <w:p w14:paraId="7F9E4526" w14:textId="77777777" w:rsidR="00217C12" w:rsidRPr="00653EBC" w:rsidRDefault="00A75A06" w:rsidP="00217C12">
                  <w:pPr>
                    <w:pStyle w:val="T3"/>
                    <w:snapToGrid/>
                    <w:spacing w:line="300" w:lineRule="atLeast"/>
                    <w:ind w:left="245" w:right="360" w:firstLine="0"/>
                    <w:jc w:val="lowKashida"/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</w:pPr>
                  <w:r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8B82C55" wp14:editId="4C89B602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88900" cy="69215"/>
                            <wp:effectExtent l="6985" t="5715" r="8890" b="10795"/>
                            <wp:wrapNone/>
                            <wp:docPr id="3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692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BB0A9C" id="Rectangle 31" o:spid="_x0000_s1026" style="position:absolute;margin-left:.25pt;margin-top:7.15pt;width:7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KYHQIAADo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"/>
                        </w:pict>
                      </mc:Fallback>
                    </mc:AlternateContent>
                  </w:r>
                  <w:r w:rsidR="00217C12" w:rsidRPr="003A3BF0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>Code 4: Not Accepted (Rejected)</w:t>
                  </w:r>
                </w:p>
                <w:p w14:paraId="75CFC3D4" w14:textId="77777777" w:rsidR="00217C12" w:rsidRPr="003A3BF0" w:rsidRDefault="00217C12" w:rsidP="00217C12">
                  <w:pPr>
                    <w:pStyle w:val="T3"/>
                    <w:spacing w:line="300" w:lineRule="atLeast"/>
                    <w:ind w:left="245" w:right="360" w:firstLine="0"/>
                    <w:rPr>
                      <w:sz w:val="16"/>
                      <w:szCs w:val="16"/>
                    </w:rPr>
                  </w:pPr>
                  <w:r w:rsidRPr="003A3BF0">
                    <w:rPr>
                      <w:sz w:val="16"/>
                      <w:szCs w:val="16"/>
                    </w:rPr>
                    <w:t>VENDOR shall re-work/re-design/re-specify the contents of the documents according to the comments/ reasons for rejection. All corrected documents shall be resubmitted before starting the Manufacturing Process.</w:t>
                  </w:r>
                </w:p>
                <w:p w14:paraId="3E989420" w14:textId="77777777" w:rsidR="00217C12" w:rsidRPr="0092304D" w:rsidRDefault="00217C12" w:rsidP="00D633AD">
                  <w:pPr>
                    <w:pStyle w:val="T3"/>
                    <w:spacing w:line="300" w:lineRule="atLeast"/>
                    <w:ind w:left="245" w:right="360" w:firstLine="0"/>
                    <w:jc w:val="lowKashida"/>
                    <w:rPr>
                      <w:sz w:val="16"/>
                      <w:szCs w:val="16"/>
                    </w:rPr>
                  </w:pPr>
                  <w:r w:rsidRPr="003A3BF0">
                    <w:rPr>
                      <w:sz w:val="16"/>
                      <w:szCs w:val="16"/>
                    </w:rPr>
                    <w:t>In this case, VENDOR shall not proceed with subsequent work until receiving Code 1 or Code 2 or No Code from CON</w:t>
                  </w:r>
                  <w:r w:rsidR="00D633AD">
                    <w:rPr>
                      <w:sz w:val="16"/>
                      <w:szCs w:val="16"/>
                    </w:rPr>
                    <w:t>TRACTOR</w:t>
                  </w:r>
                  <w:r w:rsidRPr="003A3BF0">
                    <w:rPr>
                      <w:sz w:val="16"/>
                      <w:szCs w:val="16"/>
                    </w:rPr>
                    <w:t>/OWNER. VENDOR shall re-submit the documents with the same revision within (10) ten working days (including transmission/mailing time) after receiving the commented documents from CON</w:t>
                  </w:r>
                  <w:r w:rsidR="00D633AD">
                    <w:rPr>
                      <w:sz w:val="16"/>
                      <w:szCs w:val="16"/>
                    </w:rPr>
                    <w:t>TRACTOR</w:t>
                  </w:r>
                  <w:r w:rsidRPr="003A3BF0">
                    <w:rPr>
                      <w:sz w:val="16"/>
                      <w:szCs w:val="16"/>
                    </w:rPr>
                    <w:t>/OWNER.</w:t>
                  </w:r>
                </w:p>
              </w:tc>
            </w:tr>
            <w:tr w:rsidR="00DA5511" w:rsidRPr="0092304D" w14:paraId="2177261B" w14:textId="77777777" w:rsidTr="00DA5511">
              <w:trPr>
                <w:trHeight w:val="409"/>
              </w:trPr>
              <w:tc>
                <w:tcPr>
                  <w:tcW w:w="870" w:type="dxa"/>
                  <w:vAlign w:val="center"/>
                </w:tcPr>
                <w:p w14:paraId="4712C086" w14:textId="77777777" w:rsidR="00217C12" w:rsidRPr="002E1AD9" w:rsidRDefault="00217C12" w:rsidP="00217C12">
                  <w:pPr>
                    <w:spacing w:line="36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3A3BF0">
                    <w:rPr>
                      <w:b/>
                      <w:bCs/>
                      <w:sz w:val="16"/>
                      <w:szCs w:val="16"/>
                    </w:rPr>
                    <w:t>NO Code</w:t>
                  </w:r>
                </w:p>
              </w:tc>
              <w:tc>
                <w:tcPr>
                  <w:tcW w:w="6989" w:type="dxa"/>
                  <w:gridSpan w:val="8"/>
                  <w:vAlign w:val="center"/>
                </w:tcPr>
                <w:p w14:paraId="35709CD6" w14:textId="77777777" w:rsidR="00217C12" w:rsidRDefault="00A75A06" w:rsidP="00217C12">
                  <w:pPr>
                    <w:pStyle w:val="T3"/>
                    <w:snapToGrid/>
                    <w:spacing w:line="300" w:lineRule="atLeast"/>
                    <w:ind w:left="245" w:right="360" w:firstLine="0"/>
                    <w:jc w:val="lowKashida"/>
                    <w:rPr>
                      <w:rFonts w:eastAsia="Times New Roman" w:hAnsi="Times New Roman"/>
                      <w:b/>
                      <w:bCs/>
                      <w:noProof/>
                      <w:sz w:val="14"/>
                      <w:szCs w:val="14"/>
                      <w:lang w:eastAsia="en-US" w:bidi="fa-IR"/>
                    </w:rPr>
                  </w:pPr>
                  <w:r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A1851C0" wp14:editId="7205299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89535</wp:posOffset>
                            </wp:positionV>
                            <wp:extent cx="88900" cy="69215"/>
                            <wp:effectExtent l="13970" t="10160" r="11430" b="6350"/>
                            <wp:wrapNone/>
                            <wp:docPr id="1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692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1E8008" id="Rectangle 32" o:spid="_x0000_s1026" style="position:absolute;margin-left:-.7pt;margin-top:7.05pt;width:7pt;height: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huHQIAADo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"/>
                        </w:pict>
                      </mc:Fallback>
                    </mc:AlternateContent>
                  </w:r>
                  <w:r w:rsidR="00217C12" w:rsidRPr="003A3BF0"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  <w:t>NO Code (</w:t>
                  </w:r>
                  <w:r w:rsidR="00217C12" w:rsidRPr="003A3BF0">
                    <w:rPr>
                      <w:rFonts w:eastAsia="Times New Roman" w:hAnsi="Times New Roman"/>
                      <w:b/>
                      <w:bCs/>
                      <w:noProof/>
                      <w:sz w:val="14"/>
                      <w:szCs w:val="14"/>
                      <w:lang w:eastAsia="en-US" w:bidi="fa-IR"/>
                    </w:rPr>
                    <w:t>Only for “FOR INFORMATION” Documents and “As Built DWGs”)</w:t>
                  </w:r>
                </w:p>
                <w:p w14:paraId="3C3D9482" w14:textId="77777777" w:rsidR="00217C12" w:rsidRDefault="00217C12" w:rsidP="00D633AD">
                  <w:pPr>
                    <w:pStyle w:val="T3"/>
                    <w:snapToGrid/>
                    <w:spacing w:line="300" w:lineRule="atLeast"/>
                    <w:ind w:left="245" w:right="360" w:firstLine="0"/>
                    <w:jc w:val="lowKashida"/>
                    <w:rPr>
                      <w:rFonts w:eastAsia="Times New Roman" w:hAnsi="Times New Roman"/>
                      <w:b/>
                      <w:bCs/>
                      <w:noProof/>
                      <w:sz w:val="16"/>
                      <w:szCs w:val="16"/>
                      <w:lang w:eastAsia="en-US" w:bidi="fa-IR"/>
                    </w:rPr>
                  </w:pPr>
                  <w:r w:rsidRPr="00A8797B">
                    <w:rPr>
                      <w:sz w:val="16"/>
                      <w:szCs w:val="16"/>
                    </w:rPr>
                    <w:t xml:space="preserve">Document has been submitted for </w:t>
                  </w:r>
                  <w:r w:rsidR="00D633AD">
                    <w:rPr>
                      <w:sz w:val="16"/>
                      <w:szCs w:val="16"/>
                    </w:rPr>
                    <w:t>CONTRACTOR</w:t>
                  </w:r>
                  <w:r w:rsidRPr="00A8797B">
                    <w:rPr>
                      <w:sz w:val="16"/>
                      <w:szCs w:val="16"/>
                    </w:rPr>
                    <w:t>'s Information (FI). Consistency, completeness and correctness of document content is Vendor's responsibility.</w:t>
                  </w:r>
                </w:p>
              </w:tc>
            </w:tr>
            <w:tr w:rsidR="00217C12" w:rsidRPr="0092304D" w14:paraId="0663C133" w14:textId="77777777" w:rsidTr="00DA5511">
              <w:trPr>
                <w:trHeight w:val="77"/>
              </w:trPr>
              <w:tc>
                <w:tcPr>
                  <w:tcW w:w="7859" w:type="dxa"/>
                  <w:gridSpan w:val="9"/>
                  <w:vAlign w:val="center"/>
                </w:tcPr>
                <w:p w14:paraId="72FD9C58" w14:textId="77777777" w:rsidR="00217C12" w:rsidRPr="0092304D" w:rsidRDefault="00217C12" w:rsidP="00217C12">
                  <w:pPr>
                    <w:bidi w:val="0"/>
                    <w:spacing w:line="360" w:lineRule="auto"/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92304D">
                    <w:rPr>
                      <w:rFonts w:cs="Times New Roman"/>
                      <w:sz w:val="16"/>
                      <w:szCs w:val="16"/>
                    </w:rPr>
                    <w:t xml:space="preserve">Above checking results by </w:t>
                  </w:r>
                  <w:r>
                    <w:rPr>
                      <w:rFonts w:cs="Times New Roman"/>
                      <w:sz w:val="16"/>
                      <w:szCs w:val="16"/>
                    </w:rPr>
                    <w:t>EIED</w:t>
                  </w:r>
                  <w:r w:rsidRPr="0092304D">
                    <w:rPr>
                      <w:rFonts w:cs="Times New Roman"/>
                      <w:sz w:val="16"/>
                      <w:szCs w:val="16"/>
                    </w:rPr>
                    <w:t xml:space="preserve"> shall in no way relieve Vendor of any liability, obligation and responsibility out of the purchase order and the mutual agreement in writing.</w:t>
                  </w:r>
                </w:p>
              </w:tc>
            </w:tr>
            <w:tr w:rsidR="00217C12" w:rsidRPr="002E1AD9" w14:paraId="2639DACB" w14:textId="77777777" w:rsidTr="00DA5511">
              <w:trPr>
                <w:trHeight w:val="268"/>
              </w:trPr>
              <w:tc>
                <w:tcPr>
                  <w:tcW w:w="4410" w:type="dxa"/>
                  <w:gridSpan w:val="5"/>
                  <w:vAlign w:val="center"/>
                </w:tcPr>
                <w:p w14:paraId="3BF7844A" w14:textId="77777777" w:rsidR="00217C12" w:rsidRPr="00F6166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drawing>
                      <wp:inline distT="0" distB="0" distL="0" distR="0" wp14:anchorId="4B193C7A" wp14:editId="2231FE32">
                        <wp:extent cx="471346" cy="466725"/>
                        <wp:effectExtent l="19050" t="0" r="4904" b="0"/>
                        <wp:docPr id="9" name="Picture 6" descr="C:\Documents and Settings\vossoughi-s\Desktop\Misc\EIED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Documents and Settings\vossoughi-s\Desktop\Misc\EIED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335" cy="4746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49" w:type="dxa"/>
                  <w:gridSpan w:val="4"/>
                </w:tcPr>
                <w:p w14:paraId="219ADEA8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right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 w:rsidRPr="005B39E7"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 xml:space="preserve">Date: </w:t>
                  </w:r>
                </w:p>
                <w:p w14:paraId="4D5C895B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right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 w:rsidRPr="005B39E7"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 xml:space="preserve">Dept:     </w:t>
                  </w:r>
                </w:p>
                <w:p w14:paraId="720E35FB" w14:textId="77777777" w:rsidR="00217C12" w:rsidRPr="002E1AD9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right"/>
                    <w:rPr>
                      <w:rFonts w:cs="Times New Roman"/>
                      <w:sz w:val="16"/>
                      <w:szCs w:val="16"/>
                    </w:rPr>
                  </w:pPr>
                  <w:r w:rsidRPr="005B39E7"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Signature:</w:t>
                  </w:r>
                  <w:r w:rsidRPr="002E1AD9">
                    <w:rPr>
                      <w:rFonts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17C12" w:rsidRPr="002E1AD9" w14:paraId="401F44B9" w14:textId="77777777" w:rsidTr="00DA5511">
              <w:trPr>
                <w:trHeight w:val="62"/>
              </w:trPr>
              <w:tc>
                <w:tcPr>
                  <w:tcW w:w="7859" w:type="dxa"/>
                  <w:gridSpan w:val="9"/>
                  <w:vAlign w:val="center"/>
                </w:tcPr>
                <w:p w14:paraId="148B53EC" w14:textId="77777777" w:rsidR="00217C12" w:rsidRPr="00740205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right"/>
                    <w:rPr>
                      <w:rFonts w:ascii="Swis721 LtEx BT" w:hAnsi="Swis721 LtEx BT" w:cs="Times New Roman"/>
                      <w:sz w:val="16"/>
                      <w:szCs w:val="16"/>
                    </w:rPr>
                  </w:pPr>
                  <w:r w:rsidRPr="00740205">
                    <w:rPr>
                      <w:rFonts w:ascii="Swis721 LtEx BT" w:hAnsi="Swis721 LtEx BT" w:cs="Times New Roman"/>
                      <w:sz w:val="16"/>
                      <w:szCs w:val="16"/>
                    </w:rPr>
                    <w:t>Only for internal review</w:t>
                  </w:r>
                </w:p>
              </w:tc>
            </w:tr>
            <w:tr w:rsidR="00217C12" w:rsidRPr="002E1AD9" w14:paraId="19133708" w14:textId="77777777" w:rsidTr="00DA5511">
              <w:trPr>
                <w:trHeight w:val="71"/>
              </w:trPr>
              <w:tc>
                <w:tcPr>
                  <w:tcW w:w="1630" w:type="dxa"/>
                  <w:gridSpan w:val="2"/>
                  <w:vAlign w:val="center"/>
                </w:tcPr>
                <w:p w14:paraId="0A9C4BB2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CV</w:t>
                  </w:r>
                </w:p>
              </w:tc>
              <w:tc>
                <w:tcPr>
                  <w:tcW w:w="1071" w:type="dxa"/>
                  <w:vAlign w:val="center"/>
                </w:tcPr>
                <w:p w14:paraId="2910A104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PC</w:t>
                  </w:r>
                </w:p>
              </w:tc>
              <w:tc>
                <w:tcPr>
                  <w:tcW w:w="949" w:type="dxa"/>
                  <w:vAlign w:val="center"/>
                </w:tcPr>
                <w:p w14:paraId="7DFDD683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PI</w:t>
                  </w:r>
                </w:p>
              </w:tc>
              <w:tc>
                <w:tcPr>
                  <w:tcW w:w="1044" w:type="dxa"/>
                  <w:gridSpan w:val="2"/>
                  <w:vAlign w:val="center"/>
                </w:tcPr>
                <w:p w14:paraId="0E1B6B69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EL</w:t>
                  </w:r>
                </w:p>
              </w:tc>
              <w:tc>
                <w:tcPr>
                  <w:tcW w:w="1044" w:type="dxa"/>
                </w:tcPr>
                <w:p w14:paraId="4CF44C86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IN</w:t>
                  </w:r>
                </w:p>
              </w:tc>
              <w:tc>
                <w:tcPr>
                  <w:tcW w:w="1044" w:type="dxa"/>
                </w:tcPr>
                <w:p w14:paraId="53287F0E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ME</w:t>
                  </w:r>
                </w:p>
              </w:tc>
              <w:tc>
                <w:tcPr>
                  <w:tcW w:w="1077" w:type="dxa"/>
                </w:tcPr>
                <w:p w14:paraId="539F15C6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MA</w:t>
                  </w:r>
                </w:p>
              </w:tc>
            </w:tr>
            <w:tr w:rsidR="00217C12" w:rsidRPr="002E1AD9" w14:paraId="58082872" w14:textId="77777777" w:rsidTr="00DA5511">
              <w:trPr>
                <w:trHeight w:val="94"/>
              </w:trPr>
              <w:tc>
                <w:tcPr>
                  <w:tcW w:w="1630" w:type="dxa"/>
                  <w:gridSpan w:val="2"/>
                  <w:vAlign w:val="center"/>
                </w:tcPr>
                <w:p w14:paraId="1132E92D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ST</w:t>
                  </w:r>
                </w:p>
              </w:tc>
              <w:tc>
                <w:tcPr>
                  <w:tcW w:w="1071" w:type="dxa"/>
                  <w:vAlign w:val="center"/>
                </w:tcPr>
                <w:p w14:paraId="692830D2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DC</w:t>
                  </w:r>
                </w:p>
              </w:tc>
              <w:tc>
                <w:tcPr>
                  <w:tcW w:w="949" w:type="dxa"/>
                  <w:vAlign w:val="center"/>
                </w:tcPr>
                <w:p w14:paraId="45E5E173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AR</w:t>
                  </w:r>
                </w:p>
              </w:tc>
              <w:tc>
                <w:tcPr>
                  <w:tcW w:w="1044" w:type="dxa"/>
                  <w:gridSpan w:val="2"/>
                  <w:vAlign w:val="center"/>
                </w:tcPr>
                <w:p w14:paraId="1F06C79B" w14:textId="77777777" w:rsidR="00217C12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bidi="ar-SA"/>
                    </w:rPr>
                    <w:t>PR</w:t>
                  </w:r>
                </w:p>
              </w:tc>
              <w:tc>
                <w:tcPr>
                  <w:tcW w:w="1044" w:type="dxa"/>
                </w:tcPr>
                <w:p w14:paraId="62243C14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SA</w:t>
                  </w:r>
                </w:p>
              </w:tc>
              <w:tc>
                <w:tcPr>
                  <w:tcW w:w="1044" w:type="dxa"/>
                </w:tcPr>
                <w:p w14:paraId="2321C301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HV</w:t>
                  </w:r>
                </w:p>
              </w:tc>
              <w:tc>
                <w:tcPr>
                  <w:tcW w:w="1077" w:type="dxa"/>
                </w:tcPr>
                <w:p w14:paraId="6142BAE1" w14:textId="77777777" w:rsidR="00217C12" w:rsidRPr="005B39E7" w:rsidRDefault="00217C12" w:rsidP="00217C12">
                  <w:pPr>
                    <w:tabs>
                      <w:tab w:val="left" w:pos="5583"/>
                    </w:tabs>
                    <w:spacing w:line="360" w:lineRule="auto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TL</w:t>
                  </w:r>
                </w:p>
              </w:tc>
            </w:tr>
          </w:tbl>
          <w:p w14:paraId="4C048E08" w14:textId="77777777" w:rsidR="00740205" w:rsidRDefault="00740205" w:rsidP="00D4695E">
            <w:pPr>
              <w:jc w:val="center"/>
              <w:rPr>
                <w:rFonts w:cs="Times New Roman"/>
                <w:szCs w:val="16"/>
              </w:rPr>
            </w:pPr>
          </w:p>
          <w:p w14:paraId="65C9A2F8" w14:textId="77777777" w:rsidR="00740205" w:rsidRDefault="00740205" w:rsidP="00D4695E">
            <w:pPr>
              <w:jc w:val="center"/>
              <w:rPr>
                <w:rFonts w:cs="Times New Roman"/>
                <w:szCs w:val="16"/>
              </w:rPr>
            </w:pPr>
          </w:p>
          <w:p w14:paraId="037DEAAD" w14:textId="77777777" w:rsidR="00740205" w:rsidRDefault="00740205" w:rsidP="00D4695E">
            <w:pPr>
              <w:jc w:val="center"/>
              <w:rPr>
                <w:rFonts w:cs="Times New Roman"/>
                <w:szCs w:val="16"/>
              </w:rPr>
            </w:pPr>
          </w:p>
          <w:p w14:paraId="10A09584" w14:textId="77777777" w:rsidR="00740205" w:rsidRPr="00D4695E" w:rsidRDefault="00740205" w:rsidP="00217C12">
            <w:pPr>
              <w:jc w:val="center"/>
              <w:rPr>
                <w:rFonts w:cs="Times New Roman"/>
                <w:szCs w:val="16"/>
              </w:rPr>
            </w:pPr>
          </w:p>
          <w:p w14:paraId="7B9491F0" w14:textId="77777777" w:rsidR="0000403F" w:rsidRDefault="0000403F" w:rsidP="00217C12">
            <w:pPr>
              <w:rPr>
                <w:rFonts w:cs="Times New Roman"/>
                <w:szCs w:val="16"/>
              </w:rPr>
            </w:pPr>
          </w:p>
          <w:p w14:paraId="0DAF8BBE" w14:textId="77777777" w:rsidR="0000403F" w:rsidRDefault="0000403F" w:rsidP="00217C12">
            <w:pPr>
              <w:jc w:val="center"/>
              <w:rPr>
                <w:rFonts w:cs="Times New Roman"/>
                <w:szCs w:val="16"/>
              </w:rPr>
            </w:pPr>
          </w:p>
          <w:p w14:paraId="2290ACB3" w14:textId="77777777" w:rsidR="0000403F" w:rsidRDefault="0000403F" w:rsidP="00217C12">
            <w:pPr>
              <w:jc w:val="center"/>
              <w:rPr>
                <w:rFonts w:cs="Times New Roman"/>
                <w:szCs w:val="16"/>
              </w:rPr>
            </w:pPr>
          </w:p>
          <w:p w14:paraId="233E1D1B" w14:textId="77777777" w:rsidR="0000403F" w:rsidRDefault="0000403F" w:rsidP="00217C12">
            <w:pPr>
              <w:jc w:val="center"/>
              <w:rPr>
                <w:rFonts w:cs="Times New Roman"/>
                <w:szCs w:val="16"/>
              </w:rPr>
            </w:pPr>
          </w:p>
          <w:p w14:paraId="20EF52A0" w14:textId="77777777" w:rsidR="00226CAF" w:rsidRPr="00D4695E" w:rsidRDefault="00226CAF" w:rsidP="00217C12">
            <w:pPr>
              <w:jc w:val="center"/>
              <w:rPr>
                <w:rFonts w:cs="Times New Roman"/>
                <w:szCs w:val="16"/>
              </w:rPr>
            </w:pPr>
          </w:p>
          <w:p w14:paraId="18419859" w14:textId="77777777" w:rsidR="00226CAF" w:rsidRPr="00D4695E" w:rsidRDefault="00226CAF" w:rsidP="00217C12">
            <w:pPr>
              <w:jc w:val="center"/>
              <w:rPr>
                <w:rFonts w:cs="Times New Roman"/>
                <w:szCs w:val="16"/>
              </w:rPr>
            </w:pPr>
          </w:p>
          <w:p w14:paraId="277E481B" w14:textId="77777777" w:rsidR="00226CAF" w:rsidRPr="00D4695E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p w14:paraId="32A0E902" w14:textId="77777777" w:rsidR="00226CAF" w:rsidRPr="00D4695E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p w14:paraId="6217CA37" w14:textId="77777777" w:rsidR="00226CAF" w:rsidRPr="00D4695E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p w14:paraId="45B58DAD" w14:textId="77777777" w:rsidR="00226CAF" w:rsidRPr="00D4695E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p w14:paraId="6108FCB0" w14:textId="77777777" w:rsidR="00226CAF" w:rsidRPr="00D4695E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p w14:paraId="30D2D9C9" w14:textId="77777777" w:rsidR="00226CAF" w:rsidRPr="00D4695E" w:rsidRDefault="00226CAF" w:rsidP="00D4695E">
            <w:pPr>
              <w:jc w:val="center"/>
              <w:rPr>
                <w:rFonts w:cs="Times New Roman"/>
                <w:szCs w:val="16"/>
              </w:rPr>
            </w:pPr>
          </w:p>
          <w:p w14:paraId="23F9B270" w14:textId="77777777" w:rsidR="00F61667" w:rsidRPr="00D4695E" w:rsidRDefault="00F61667">
            <w:pPr>
              <w:rPr>
                <w:rFonts w:cs="Times New Roman"/>
                <w:szCs w:val="16"/>
                <w:rtl/>
              </w:rPr>
            </w:pPr>
          </w:p>
        </w:tc>
      </w:tr>
      <w:tr w:rsidR="00226CAF" w:rsidRPr="00D4695E" w14:paraId="781B76AE" w14:textId="77777777" w:rsidTr="00DA5511">
        <w:tc>
          <w:tcPr>
            <w:tcW w:w="1098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6B36A0" w14:textId="77777777" w:rsidR="00226CAF" w:rsidRPr="00D4695E" w:rsidRDefault="00226CAF">
            <w:pPr>
              <w:rPr>
                <w:rFonts w:cs="Times New Roman"/>
                <w:szCs w:val="16"/>
              </w:rPr>
            </w:pPr>
          </w:p>
        </w:tc>
      </w:tr>
      <w:tr w:rsidR="00DA5511" w:rsidRPr="00D4695E" w14:paraId="21D47887" w14:textId="77777777" w:rsidTr="00CD50DE">
        <w:trPr>
          <w:trHeight w:val="432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4FA41" w14:textId="77777777" w:rsidR="00DA5511" w:rsidRPr="00D4695E" w:rsidRDefault="00DA5511" w:rsidP="00F14393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71FE" w14:textId="77777777" w:rsidR="00DA5511" w:rsidRPr="00D4695E" w:rsidRDefault="00DA5511" w:rsidP="00F14393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F0A11" w14:textId="77777777" w:rsidR="00DA5511" w:rsidRPr="00D4695E" w:rsidRDefault="00DA5511" w:rsidP="00F14393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D2247D" w14:textId="77777777" w:rsidR="00DA5511" w:rsidRPr="00D4695E" w:rsidRDefault="00DA5511" w:rsidP="00F14393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CEA20F" w14:textId="77777777" w:rsidR="00DA5511" w:rsidRPr="00D4695E" w:rsidRDefault="00DA5511" w:rsidP="00F14393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DA57" w14:textId="77777777" w:rsidR="00DA5511" w:rsidRPr="00D4695E" w:rsidRDefault="00DA5511" w:rsidP="00F14393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3FA9E" w14:textId="77777777" w:rsidR="00DA5511" w:rsidRPr="00D4695E" w:rsidRDefault="00DA5511" w:rsidP="00F14393">
            <w:pPr>
              <w:jc w:val="center"/>
              <w:rPr>
                <w:rFonts w:cs="Times New Roman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927663" w14:textId="77777777" w:rsidR="00DA5511" w:rsidRPr="00D4695E" w:rsidRDefault="00DA5511" w:rsidP="00F14393">
            <w:pPr>
              <w:jc w:val="center"/>
              <w:rPr>
                <w:rFonts w:cs="Times New Roman"/>
                <w:szCs w:val="16"/>
              </w:rPr>
            </w:pPr>
          </w:p>
        </w:tc>
      </w:tr>
      <w:tr w:rsidR="00B62947" w:rsidRPr="00D4695E" w14:paraId="6AB4AB45" w14:textId="77777777" w:rsidTr="00CD50DE">
        <w:trPr>
          <w:trHeight w:val="432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08E3C" w14:textId="30826422" w:rsidR="00B62947" w:rsidRPr="00D4695E" w:rsidRDefault="00B62947" w:rsidP="00B62947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D80AB" w14:textId="3E572710" w:rsidR="00B62947" w:rsidRPr="00D4695E" w:rsidRDefault="00B62947" w:rsidP="00B62947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DF71C" w14:textId="4A79D116" w:rsidR="00B62947" w:rsidRPr="00D4695E" w:rsidRDefault="00B62947" w:rsidP="00B62947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3DE8F4" w14:textId="3F30B418" w:rsidR="00B62947" w:rsidRPr="00D4695E" w:rsidRDefault="00B62947" w:rsidP="00B62947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1EB52E" w14:textId="61C0DED0" w:rsidR="00B62947" w:rsidRPr="00D4695E" w:rsidRDefault="00B62947" w:rsidP="00B62947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965B2" w14:textId="711F8868" w:rsidR="00B62947" w:rsidRPr="00D4695E" w:rsidRDefault="00B62947" w:rsidP="00B62947">
            <w:pPr>
              <w:bidi w:val="0"/>
              <w:jc w:val="center"/>
              <w:rPr>
                <w:rFonts w:cs="Times New Roman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F6283" w14:textId="76713C34" w:rsidR="00B62947" w:rsidRPr="00D4695E" w:rsidRDefault="00B62947" w:rsidP="00B62947">
            <w:pPr>
              <w:jc w:val="center"/>
              <w:rPr>
                <w:rFonts w:cs="Times New Roman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531761" w14:textId="783077CF" w:rsidR="00B62947" w:rsidRPr="00D4695E" w:rsidRDefault="00B62947" w:rsidP="00B62947">
            <w:pPr>
              <w:jc w:val="center"/>
              <w:rPr>
                <w:rFonts w:cs="Times New Roman"/>
                <w:szCs w:val="16"/>
              </w:rPr>
            </w:pPr>
          </w:p>
        </w:tc>
      </w:tr>
      <w:tr w:rsidR="00CD50DE" w:rsidRPr="00D4695E" w14:paraId="1E9868FD" w14:textId="77777777" w:rsidTr="00CD50DE">
        <w:trPr>
          <w:trHeight w:val="432"/>
        </w:trPr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1B5766" w14:textId="1DEC7D72" w:rsidR="00CD50DE" w:rsidRPr="00D4695E" w:rsidRDefault="00CD50DE" w:rsidP="00CD50DE">
            <w:pPr>
              <w:jc w:val="center"/>
              <w:rPr>
                <w:rFonts w:cs="Times New Roman"/>
                <w:rtl/>
              </w:rPr>
            </w:pPr>
            <w:r>
              <w:rPr>
                <w:rFonts w:eastAsia="Arial Unicode MS" w:cs="Times New Roman"/>
              </w:rPr>
              <w:t>A.AM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F4BC06" w14:textId="5F873884" w:rsidR="00CD50DE" w:rsidRPr="00D4695E" w:rsidRDefault="00CD50DE" w:rsidP="00CD50DE">
            <w:pPr>
              <w:bidi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A.AM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DDEF18" w14:textId="472B6AEF" w:rsidR="00CD50DE" w:rsidRPr="00D4695E" w:rsidRDefault="00CD50DE" w:rsidP="00CD50DE">
            <w:pPr>
              <w:bidi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M.OS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A5F69" w14:textId="23B8B1CC" w:rsidR="00CD50DE" w:rsidRPr="00D4695E" w:rsidRDefault="00CD50DE" w:rsidP="00CD50DE">
            <w:pPr>
              <w:bidi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H.K.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B0401" w14:textId="265EDBFD" w:rsidR="00CD50DE" w:rsidRPr="00D4695E" w:rsidRDefault="00CD50DE" w:rsidP="00CD50DE">
            <w:pPr>
              <w:bidi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For Approval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5716D" w14:textId="77777777" w:rsidR="00CD50DE" w:rsidRPr="00D4695E" w:rsidRDefault="00CD50DE" w:rsidP="00CD50DE">
            <w:pPr>
              <w:bidi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F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0D655A" w14:textId="3F6C53AC" w:rsidR="00CD50DE" w:rsidRPr="00D4695E" w:rsidRDefault="00CD50DE" w:rsidP="00CD50D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/>
              </w:rPr>
              <w:t>13.Aug.2022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5DFD3" w14:textId="154ABFBF" w:rsidR="00CD50DE" w:rsidRPr="00D4695E" w:rsidRDefault="00CD50DE" w:rsidP="00CD50DE">
            <w:pPr>
              <w:jc w:val="center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00</w:t>
            </w:r>
          </w:p>
        </w:tc>
      </w:tr>
      <w:tr w:rsidR="00CD50DE" w:rsidRPr="00D4695E" w14:paraId="09BD27C7" w14:textId="77777777" w:rsidTr="00CD50DE">
        <w:trPr>
          <w:trHeight w:val="43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006263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14393">
              <w:rPr>
                <w:rFonts w:cs="Times New Roman"/>
                <w:b/>
                <w:bCs/>
                <w:sz w:val="22"/>
                <w:szCs w:val="22"/>
              </w:rPr>
              <w:t>AUT’D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CB5DD0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14393">
              <w:rPr>
                <w:rFonts w:cs="Times New Roman"/>
                <w:b/>
                <w:bCs/>
                <w:sz w:val="22"/>
                <w:szCs w:val="22"/>
              </w:rPr>
              <w:t>APP’D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AB2FB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14393">
              <w:rPr>
                <w:rFonts w:cs="Times New Roman"/>
                <w:b/>
                <w:bCs/>
                <w:sz w:val="22"/>
                <w:szCs w:val="22"/>
              </w:rPr>
              <w:t>CHC’D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1066D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14393">
              <w:rPr>
                <w:rFonts w:cs="Times New Roman"/>
                <w:b/>
                <w:bCs/>
                <w:sz w:val="22"/>
                <w:szCs w:val="22"/>
              </w:rPr>
              <w:t>PRE’D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042C3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Purpose of Issue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7E1166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E58BC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14393">
              <w:rPr>
                <w:rFonts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F069B" w14:textId="77777777" w:rsidR="00CD50DE" w:rsidRPr="00F14393" w:rsidRDefault="00CD50DE" w:rsidP="00CD50DE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F14393">
              <w:rPr>
                <w:rFonts w:cs="Times New Roman"/>
                <w:b/>
                <w:bCs/>
                <w:sz w:val="22"/>
                <w:szCs w:val="22"/>
              </w:rPr>
              <w:t>Rev.</w:t>
            </w:r>
          </w:p>
        </w:tc>
      </w:tr>
    </w:tbl>
    <w:p w14:paraId="38ABAB01" w14:textId="77777777" w:rsidR="00226CAF" w:rsidRDefault="00226CAF">
      <w:pPr>
        <w:rPr>
          <w:rFonts w:cs="Times New Roman"/>
          <w:szCs w:val="16"/>
        </w:rPr>
      </w:pPr>
    </w:p>
    <w:p w14:paraId="2CCC0831" w14:textId="77777777" w:rsidR="00CB3EA2" w:rsidRDefault="002272AD" w:rsidP="002272AD">
      <w:pPr>
        <w:tabs>
          <w:tab w:val="left" w:pos="9189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text" w:horzAnchor="margin" w:tblpX="198" w:tblpY="-11"/>
        <w:tblW w:w="1045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8"/>
        <w:gridCol w:w="522"/>
        <w:gridCol w:w="540"/>
        <w:gridCol w:w="540"/>
        <w:gridCol w:w="540"/>
        <w:gridCol w:w="540"/>
        <w:gridCol w:w="450"/>
        <w:gridCol w:w="450"/>
        <w:gridCol w:w="630"/>
        <w:gridCol w:w="614"/>
        <w:gridCol w:w="604"/>
        <w:gridCol w:w="604"/>
        <w:gridCol w:w="604"/>
        <w:gridCol w:w="604"/>
        <w:gridCol w:w="604"/>
        <w:gridCol w:w="686"/>
        <w:gridCol w:w="720"/>
      </w:tblGrid>
      <w:tr w:rsidR="00CB3EA2" w14:paraId="34B39315" w14:textId="77777777" w:rsidTr="00DA5511">
        <w:trPr>
          <w:trHeight w:val="615"/>
        </w:trPr>
        <w:tc>
          <w:tcPr>
            <w:tcW w:w="104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B41" w14:textId="77777777" w:rsidR="00CB3EA2" w:rsidRDefault="00B06897" w:rsidP="00F14393">
            <w:pPr>
              <w:bidi w:val="0"/>
              <w:jc w:val="center"/>
              <w:rPr>
                <w:rFonts w:cs="Arial,Bold"/>
              </w:rPr>
            </w:pPr>
            <w:r w:rsidRPr="00B06897">
              <w:rPr>
                <w:rFonts w:cs="Arial,Bold"/>
                <w:b/>
                <w:bCs/>
                <w:sz w:val="28"/>
                <w:szCs w:val="28"/>
              </w:rPr>
              <w:lastRenderedPageBreak/>
              <w:t>REVISION INDEX</w:t>
            </w:r>
          </w:p>
        </w:tc>
      </w:tr>
      <w:tr w:rsidR="00CB3EA2" w14:paraId="6457B7E5" w14:textId="77777777" w:rsidTr="00DA5511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7A1" w14:textId="77777777" w:rsidR="00CB3EA2" w:rsidRDefault="00CB3EA2" w:rsidP="00F14393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Rev.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B4DF" w14:textId="77777777" w:rsidR="00CB3EA2" w:rsidRPr="004B5F94" w:rsidRDefault="00CB3EA2" w:rsidP="00F14393">
            <w:pPr>
              <w:bidi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2BF" w14:textId="77777777" w:rsidR="00CB3EA2" w:rsidRDefault="00CB3EA2" w:rsidP="00F14393">
            <w:pPr>
              <w:bidi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3DF" w14:textId="77777777" w:rsidR="00CB3EA2" w:rsidRPr="00AE66A7" w:rsidRDefault="00CB3EA2" w:rsidP="00F14393">
            <w:pPr>
              <w:bidi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B7B" w14:textId="77777777" w:rsidR="00CB3EA2" w:rsidRPr="004B5F94" w:rsidRDefault="00CB3EA2" w:rsidP="00F14393">
            <w:pPr>
              <w:bidi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C84" w14:textId="77777777" w:rsidR="00CB3EA2" w:rsidRPr="00F042C5" w:rsidRDefault="00CB3EA2" w:rsidP="00F14393">
            <w:pPr>
              <w:bidi w:val="0"/>
              <w:jc w:val="center"/>
              <w:rPr>
                <w:rFonts w:cs="Arial"/>
                <w:szCs w:val="22"/>
              </w:rPr>
            </w:pPr>
            <w:r w:rsidRPr="00F042C5">
              <w:rPr>
                <w:rFonts w:cs="Arial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3B96" w14:textId="77777777" w:rsidR="00CB3EA2" w:rsidRDefault="00CB3EA2" w:rsidP="00F14393">
            <w:pPr>
              <w:bidi w:val="0"/>
              <w:jc w:val="center"/>
              <w:rPr>
                <w:rFonts w:cs="Arial,Bold"/>
                <w:b/>
                <w:bCs/>
                <w:szCs w:val="22"/>
              </w:rPr>
            </w:pPr>
            <w:r w:rsidRPr="00363918">
              <w:rPr>
                <w:rFonts w:cs="Arial"/>
                <w:szCs w:val="22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5D8" w14:textId="77777777" w:rsidR="00CB3EA2" w:rsidRPr="00F14393" w:rsidRDefault="00F14393" w:rsidP="00F14393">
            <w:pPr>
              <w:bidi w:val="0"/>
              <w:jc w:val="center"/>
              <w:rPr>
                <w:rFonts w:cs="Arial"/>
                <w:szCs w:val="22"/>
              </w:rPr>
            </w:pPr>
            <w:r w:rsidRPr="00F14393">
              <w:rPr>
                <w:rFonts w:cs="Arial"/>
                <w:szCs w:val="22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CD5" w14:textId="77777777" w:rsidR="00CB3EA2" w:rsidRPr="00F14393" w:rsidRDefault="00F14393" w:rsidP="00F14393">
            <w:pPr>
              <w:bidi w:val="0"/>
              <w:jc w:val="center"/>
              <w:rPr>
                <w:rFonts w:cs="Arial"/>
                <w:szCs w:val="22"/>
              </w:rPr>
            </w:pPr>
            <w:r w:rsidRPr="00F14393">
              <w:rPr>
                <w:rFonts w:cs="Arial"/>
                <w:szCs w:val="22"/>
              </w:rPr>
              <w:t>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374B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  <w:r>
              <w:rPr>
                <w:rFonts w:cs="Arial"/>
                <w:sz w:val="16"/>
                <w:szCs w:val="16"/>
              </w:rPr>
              <w:t>Rev.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0FC4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BAC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2B89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0FBE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84C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125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180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2CC" w14:textId="77777777" w:rsidR="00CB3EA2" w:rsidRPr="00F14393" w:rsidRDefault="00F14393" w:rsidP="00F14393">
            <w:pPr>
              <w:bidi w:val="0"/>
              <w:jc w:val="center"/>
              <w:rPr>
                <w:rFonts w:cs="Arial,Bold"/>
                <w:szCs w:val="22"/>
              </w:rPr>
            </w:pPr>
            <w:r w:rsidRPr="00F14393">
              <w:rPr>
                <w:rFonts w:cs="Arial,Bold"/>
                <w:szCs w:val="22"/>
              </w:rPr>
              <w:t>07</w:t>
            </w:r>
          </w:p>
        </w:tc>
      </w:tr>
      <w:tr w:rsidR="00CB3EA2" w14:paraId="704A1C7A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B997" w14:textId="77777777" w:rsidR="00CB3EA2" w:rsidRDefault="005D2FE4" w:rsidP="00F14393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Page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90D4" w14:textId="77777777" w:rsidR="00CB3EA2" w:rsidRDefault="00CB3EA2" w:rsidP="00F14393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69F" w14:textId="77777777" w:rsidR="00CB3EA2" w:rsidRDefault="00CB3EA2" w:rsidP="00F14393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EAF" w14:textId="77777777" w:rsidR="00CB3EA2" w:rsidRPr="00AE66A7" w:rsidRDefault="00CB3EA2" w:rsidP="00F14393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A68A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7FD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1A2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CD4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E12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873" w14:textId="77777777" w:rsidR="00CB3EA2" w:rsidRDefault="005D2FE4" w:rsidP="00F14393">
            <w:pPr>
              <w:bidi w:val="0"/>
              <w:jc w:val="center"/>
              <w:rPr>
                <w:rFonts w:cs="Arial,Bold"/>
              </w:rPr>
            </w:pPr>
            <w:r>
              <w:rPr>
                <w:rFonts w:cs="Arial"/>
                <w:sz w:val="16"/>
                <w:szCs w:val="16"/>
              </w:rPr>
              <w:t>Page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A70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92D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FEC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BC7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039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03A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548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10CB" w14:textId="77777777" w:rsidR="00CB3EA2" w:rsidRDefault="00CB3EA2" w:rsidP="00F14393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4772D2A9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144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BB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69EC" w14:textId="441DD94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1E3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4A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0D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77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FD7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C48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F8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64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C1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FF1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16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74F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73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60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84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3BAEE4C4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D9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3B27" w14:textId="77777777" w:rsidR="00B62947" w:rsidRDefault="00B62947" w:rsidP="00B62947">
            <w:pPr>
              <w:bidi w:val="0"/>
              <w:jc w:val="center"/>
            </w:pPr>
            <w:r>
              <w:t>X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1B16" w14:textId="48255D1F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059D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41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09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992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64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55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38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68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4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1A8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97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C8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57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33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57D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5267C154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13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96D" w14:textId="77777777" w:rsidR="00B62947" w:rsidRDefault="00B62947" w:rsidP="00B62947">
            <w:pPr>
              <w:bidi w:val="0"/>
              <w:jc w:val="center"/>
            </w:pPr>
            <w:r>
              <w:t>X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363" w14:textId="5C72506B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A02C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E5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BEF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F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80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50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5A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DB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A0B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EA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51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DE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91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4A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CC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10CB50AF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38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774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281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224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2BF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2F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29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1F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86F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2B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B8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C8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D9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6C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29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7F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85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53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13EFB805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D2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197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393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B074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1A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6E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FB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CF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03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61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966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8A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0D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08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E59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D40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DD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33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08285F7E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16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7C4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F94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7C0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BA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71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75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70D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50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89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79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261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6BD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4D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4F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4B9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FB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D5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3EE4F2F7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7B1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D81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6D49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809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E6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61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41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66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43C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559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C8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21F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056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4A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89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F9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092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93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052640C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B5B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2CA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C6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045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3A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B11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FE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C1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56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9D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23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ED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90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FBE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24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82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3F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7C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5A79103A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2E4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946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11A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B801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E5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2B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3C0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8BD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3F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548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73F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C78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43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40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C4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D5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A2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2D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412D2731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4A6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D80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89A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96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3C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E7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D5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0C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E77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69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6A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5C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C0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C6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41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FF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5A2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C1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3F933AF2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36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129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D29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1BB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C3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34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C6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47A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5A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17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C6B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DA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C5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87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00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B2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AF8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B6C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3D215FEC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32B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684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AC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504F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C4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E6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82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C2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6C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E0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AF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A00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B4F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BD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AA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F1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89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BE6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A8F2A49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20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D2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9C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15A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DDA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7D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EF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0F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80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FE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B1A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A4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74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3C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FED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2E6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22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38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6FE1D56D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93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9C7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B15B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D6A4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83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1D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1F9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B23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0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39F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8C3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7B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2C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873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338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72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B5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6E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126D51BC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1B4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103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C23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1B4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222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E8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AAA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09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60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E43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3F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56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540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2CB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DB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1C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8A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360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3E926685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B4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9BC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87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B44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EF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2D6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76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6B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50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0C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806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BC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54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F5C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5C0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52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36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502667D5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4D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4DB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CDA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220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21A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1B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06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7B9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23F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37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E5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B3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2BA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9A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016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625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F0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A4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6C98E39E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8C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5746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E86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CF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C7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42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CF5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B5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8C7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81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CB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0F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63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89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66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7E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38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D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E7DB577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88A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2E96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323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A5BF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546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8A6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84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39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8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272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F25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C7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0C0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16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75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30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C28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FEC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64591E3E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2DF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C9B" w14:textId="77777777" w:rsidR="00B62947" w:rsidRDefault="00B62947" w:rsidP="00B62947">
            <w:pPr>
              <w:bidi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26C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4F52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BFC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79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C5A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6E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7A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0D7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8B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24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6B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F3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B2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5DC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89B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79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140621B2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0C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856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B7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08DB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95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530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289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D16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38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D0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87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84D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F8C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FD5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152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5A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65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2E8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2F18CE75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5D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513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20F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037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4D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E7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3B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5F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15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C42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66A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3D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C4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CDF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47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61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A5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B03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54BCBA8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E1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46E7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C3B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6E6C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35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8F0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CD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FAD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AE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3E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62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8E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FA8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B8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5F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F4B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6E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11D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BDE6EE2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8B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18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33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F1D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2F3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02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A3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5D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5D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708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B1F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A9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BA6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59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CB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1E3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CB0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AA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2E8000FE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73A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11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B598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CF7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33E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D1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01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30D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FB4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15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AA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14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7F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A8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02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20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F22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FF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4E5D025D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BD6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07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AF7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A3FE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E1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080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E56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5A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2A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69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CD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55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F0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71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72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4F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A0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6C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56D35BD2" w14:textId="77777777" w:rsidTr="00DA5511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65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9B1" w14:textId="77777777" w:rsidR="00B6294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EDB" w14:textId="77777777" w:rsidR="00B6294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59D6" w14:textId="77777777" w:rsidR="00B62947" w:rsidRPr="00AE66A7" w:rsidRDefault="00B62947" w:rsidP="00B62947">
            <w:pPr>
              <w:bidi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C0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0DB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78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CA2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9D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9A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9D6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05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87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C6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1A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77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5BE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D1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5A107C2B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9C9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61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2D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BF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A0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8C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74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FD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5A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223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76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18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41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2C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5A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E63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76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71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654884AD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86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BE5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1D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EEB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516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A61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15A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CB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3F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CB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F9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231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5D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328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147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3EF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83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A3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15FC03B6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25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651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6E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8E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B9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82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1D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A6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E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E87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29E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E14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25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C1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E8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811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86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C4B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0ED2914D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A3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85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BE39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6F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791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AA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1F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464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B1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C98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03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8C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7BD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E97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FA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7BB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E0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4F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C235D0E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D5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ED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49C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AF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FC9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1E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46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E7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3C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5EB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A8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4C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28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5A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5CF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65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406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CE7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73EDF273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A4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065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98C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D13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388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4B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85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F9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8C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F8D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B5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59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D2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3EF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07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52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E6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1F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2B0BCC18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CC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743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1BD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7B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CA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C97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EB8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88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01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60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C7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486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04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C0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60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6B2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4F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64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535591C3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7C32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954F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704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DA9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86E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3B8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15B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4E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E80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4F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37E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948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A0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686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97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B5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8F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D8F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3DA3E373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560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E0F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22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B96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4C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64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86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D1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FC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2D0B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EF18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50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46D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400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30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2B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F5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743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  <w:tr w:rsidR="00B62947" w14:paraId="4A72E39C" w14:textId="77777777" w:rsidTr="00DA5511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9203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1C3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30E" w14:textId="77777777" w:rsidR="00B62947" w:rsidRDefault="00B62947" w:rsidP="00B62947">
            <w:pPr>
              <w:bidi w:val="0"/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F94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042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FC8A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EC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1AD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53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500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FA16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F07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02DC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914E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FF1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DBE4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7D69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1F35" w14:textId="77777777" w:rsidR="00B62947" w:rsidRDefault="00B62947" w:rsidP="00B62947">
            <w:pPr>
              <w:bidi w:val="0"/>
              <w:jc w:val="center"/>
              <w:rPr>
                <w:rFonts w:cs="Arial,Bold"/>
              </w:rPr>
            </w:pPr>
          </w:p>
        </w:tc>
      </w:tr>
    </w:tbl>
    <w:p w14:paraId="3492A9B8" w14:textId="77777777" w:rsidR="00494AF0" w:rsidRDefault="00494AF0" w:rsidP="002272AD">
      <w:pPr>
        <w:tabs>
          <w:tab w:val="left" w:pos="9189"/>
        </w:tabs>
      </w:pPr>
    </w:p>
    <w:p w14:paraId="7985CDB5" w14:textId="77777777" w:rsidR="00CB3EA2" w:rsidRDefault="00CB3EA2" w:rsidP="002272AD">
      <w:pPr>
        <w:tabs>
          <w:tab w:val="left" w:pos="9189"/>
        </w:tabs>
      </w:pPr>
    </w:p>
    <w:p w14:paraId="1D319F1A" w14:textId="77777777" w:rsidR="00494AF0" w:rsidRDefault="00494AF0">
      <w:pPr>
        <w:bidi w:val="0"/>
        <w:rPr>
          <w:rFonts w:cs="Times New Roman"/>
          <w:b/>
          <w:bCs/>
          <w:sz w:val="24"/>
          <w:szCs w:val="24"/>
        </w:rPr>
      </w:pPr>
    </w:p>
    <w:p w14:paraId="13B17626" w14:textId="77777777" w:rsidR="00494AF0" w:rsidRDefault="00494AF0">
      <w:pPr>
        <w:bidi w:val="0"/>
        <w:rPr>
          <w:rFonts w:cs="Times New Roman"/>
          <w:b/>
          <w:bCs/>
          <w:sz w:val="24"/>
          <w:szCs w:val="24"/>
        </w:rPr>
      </w:pPr>
    </w:p>
    <w:p w14:paraId="12CF20A4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0E7260A0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51E35DD7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373D30D3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700AB603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15D15EA8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6CAF1D9D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1FF357E2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0E16F653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1A0E5125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324BBAE7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1E4E0E2E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3382C185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3A46D7BE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4ACF785A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1448F6DB" w14:textId="196D3D62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0ED88E2E" w14:textId="24D32951" w:rsidR="005D1206" w:rsidRDefault="005D1206" w:rsidP="005D1206">
      <w:pPr>
        <w:bidi w:val="0"/>
        <w:rPr>
          <w:rFonts w:cs="Times New Roman"/>
          <w:b/>
          <w:bCs/>
          <w:sz w:val="24"/>
          <w:szCs w:val="24"/>
        </w:rPr>
      </w:pPr>
    </w:p>
    <w:p w14:paraId="53E4E184" w14:textId="77777777" w:rsidR="005D1206" w:rsidRDefault="005D1206" w:rsidP="005D1206">
      <w:pPr>
        <w:bidi w:val="0"/>
        <w:rPr>
          <w:rFonts w:cs="Times New Roman"/>
          <w:b/>
          <w:bCs/>
          <w:sz w:val="24"/>
          <w:szCs w:val="24"/>
        </w:rPr>
      </w:pPr>
    </w:p>
    <w:p w14:paraId="3D06A4AF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7411EC2A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40B35E7A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70781541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6EFC3B13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26101A1E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2DB0399A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4CCF2B14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223980EB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702F7C5D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p w14:paraId="1B808847" w14:textId="77777777" w:rsidR="00BE0D13" w:rsidRDefault="00BE0D13" w:rsidP="00BE0D13">
      <w:pPr>
        <w:bidi w:val="0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5007" w:type="pct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786"/>
        <w:gridCol w:w="1424"/>
        <w:gridCol w:w="1136"/>
        <w:gridCol w:w="994"/>
        <w:gridCol w:w="947"/>
        <w:gridCol w:w="1020"/>
        <w:gridCol w:w="13"/>
        <w:gridCol w:w="911"/>
        <w:gridCol w:w="13"/>
        <w:gridCol w:w="1033"/>
        <w:gridCol w:w="15"/>
        <w:gridCol w:w="1246"/>
        <w:gridCol w:w="13"/>
      </w:tblGrid>
      <w:tr w:rsidR="00B51060" w:rsidRPr="00B51060" w14:paraId="63887633" w14:textId="77777777" w:rsidTr="00A866AB">
        <w:trPr>
          <w:gridAfter w:val="1"/>
          <w:wAfter w:w="6" w:type="pct"/>
          <w:trHeight w:val="641"/>
          <w:jc w:val="center"/>
        </w:trPr>
        <w:tc>
          <w:tcPr>
            <w:tcW w:w="553" w:type="pct"/>
            <w:vMerge w:val="restart"/>
            <w:vAlign w:val="center"/>
          </w:tcPr>
          <w:p w14:paraId="6BC81B9C" w14:textId="5EB5FAC4" w:rsidR="00D938F3" w:rsidRPr="00B51060" w:rsidRDefault="00D938F3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EQUIPMENT</w:t>
            </w:r>
          </w:p>
        </w:tc>
        <w:tc>
          <w:tcPr>
            <w:tcW w:w="366" w:type="pct"/>
            <w:vMerge w:val="restart"/>
            <w:vAlign w:val="center"/>
          </w:tcPr>
          <w:p w14:paraId="05CA1AFD" w14:textId="77777777" w:rsidR="00D938F3" w:rsidRPr="00B51060" w:rsidRDefault="00D938F3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GRADE</w:t>
            </w:r>
          </w:p>
          <w:p w14:paraId="30688C27" w14:textId="357A0B7E" w:rsidR="00D938F3" w:rsidRPr="00B51060" w:rsidRDefault="00D938F3" w:rsidP="00D938F3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(ISO OR ASTM)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6D81E90" w14:textId="4C09D621" w:rsidR="00D938F3" w:rsidRPr="00B51060" w:rsidRDefault="00D938F3" w:rsidP="00D938F3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MAKER'S BRAND</w:t>
            </w:r>
          </w:p>
        </w:tc>
        <w:tc>
          <w:tcPr>
            <w:tcW w:w="529" w:type="pct"/>
            <w:vAlign w:val="center"/>
          </w:tcPr>
          <w:p w14:paraId="5780F714" w14:textId="4E43275B" w:rsidR="00D938F3" w:rsidRPr="00B51060" w:rsidRDefault="00D938F3" w:rsidP="00D938F3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</w:pPr>
            <w:r w:rsidRPr="00B51060"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  <w:t>VISCOSITY</w:t>
            </w:r>
          </w:p>
        </w:tc>
        <w:tc>
          <w:tcPr>
            <w:tcW w:w="463" w:type="pct"/>
            <w:vAlign w:val="center"/>
          </w:tcPr>
          <w:p w14:paraId="0993AC03" w14:textId="77777777" w:rsidR="00D938F3" w:rsidRPr="00B51060" w:rsidRDefault="00D938F3" w:rsidP="00D938F3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</w:pPr>
            <w:r w:rsidRPr="00B51060"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  <w:t>INITIAL</w:t>
            </w:r>
          </w:p>
          <w:p w14:paraId="3FEEB832" w14:textId="61201DC2" w:rsidR="00D938F3" w:rsidRPr="00B51060" w:rsidRDefault="00D938F3" w:rsidP="00D938F3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</w:pPr>
            <w:r w:rsidRPr="00B51060"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  <w:t>CHARGE</w:t>
            </w:r>
          </w:p>
        </w:tc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14:paraId="441D28D0" w14:textId="2BAA8556" w:rsidR="00D938F3" w:rsidRPr="00B51060" w:rsidRDefault="00D938F3" w:rsidP="00D938F3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</w:pPr>
            <w:r w:rsidRPr="00B51060">
              <w:rPr>
                <w:rFonts w:asciiTheme="majorBidi" w:hAnsiTheme="majorBidi" w:cstheme="majorBidi"/>
                <w:b/>
                <w:bCs/>
                <w:noProof w:val="0"/>
                <w:sz w:val="14"/>
                <w:szCs w:val="14"/>
                <w:lang w:bidi="ar-SA"/>
              </w:rPr>
              <w:t>REPLACEMENT</w:t>
            </w:r>
          </w:p>
        </w:tc>
        <w:tc>
          <w:tcPr>
            <w:tcW w:w="917" w:type="pct"/>
            <w:gridSpan w:val="4"/>
            <w:tcBorders>
              <w:right w:val="single" w:sz="4" w:space="0" w:color="auto"/>
            </w:tcBorders>
            <w:vAlign w:val="center"/>
          </w:tcPr>
          <w:p w14:paraId="0BE2532C" w14:textId="1791D5A8" w:rsidR="00D938F3" w:rsidRPr="00B51060" w:rsidRDefault="00D938F3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MAKE UP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</w:tcBorders>
            <w:vAlign w:val="center"/>
          </w:tcPr>
          <w:p w14:paraId="0D17C25F" w14:textId="3F892878" w:rsidR="00D938F3" w:rsidRPr="00B51060" w:rsidRDefault="00D938F3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REMARKS</w:t>
            </w:r>
          </w:p>
        </w:tc>
      </w:tr>
      <w:tr w:rsidR="00B51060" w:rsidRPr="00C125BC" w14:paraId="71931B96" w14:textId="77777777" w:rsidTr="002B60D0">
        <w:trPr>
          <w:trHeight w:val="300"/>
          <w:jc w:val="center"/>
        </w:trPr>
        <w:tc>
          <w:tcPr>
            <w:tcW w:w="553" w:type="pct"/>
            <w:vMerge/>
            <w:vAlign w:val="center"/>
          </w:tcPr>
          <w:p w14:paraId="6DC7F9B2" w14:textId="77777777" w:rsidR="00B51060" w:rsidRPr="00B51060" w:rsidRDefault="00B51060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vMerge/>
            <w:vAlign w:val="center"/>
          </w:tcPr>
          <w:p w14:paraId="595D1AF0" w14:textId="77777777" w:rsidR="00B51060" w:rsidRPr="00B51060" w:rsidRDefault="00B51060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3330B52C" w14:textId="66D71275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529" w:type="pct"/>
            <w:vAlign w:val="center"/>
          </w:tcPr>
          <w:p w14:paraId="6EA31C91" w14:textId="77777777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463" w:type="pct"/>
            <w:vAlign w:val="center"/>
          </w:tcPr>
          <w:p w14:paraId="028BE0BD" w14:textId="77777777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7374E55F" w14:textId="4F203DB5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VOLUME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</w:tcBorders>
            <w:vAlign w:val="center"/>
          </w:tcPr>
          <w:p w14:paraId="66905642" w14:textId="77777777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INTERVAL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vAlign w:val="center"/>
          </w:tcPr>
          <w:p w14:paraId="26AD3102" w14:textId="05D77810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VOLUME</w:t>
            </w:r>
          </w:p>
        </w:tc>
        <w:tc>
          <w:tcPr>
            <w:tcW w:w="488" w:type="pct"/>
            <w:gridSpan w:val="2"/>
            <w:tcBorders>
              <w:right w:val="single" w:sz="4" w:space="0" w:color="auto"/>
            </w:tcBorders>
            <w:vAlign w:val="center"/>
          </w:tcPr>
          <w:p w14:paraId="64FC4FF6" w14:textId="67F98FEC" w:rsidR="00B51060" w:rsidRPr="00B51060" w:rsidRDefault="00B51060" w:rsidP="002B60D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51060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INTERVAL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33FCC72" w14:textId="723E8EE1" w:rsidR="00B51060" w:rsidRPr="00B51060" w:rsidRDefault="00B51060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tr w:rsidR="00B51060" w:rsidRPr="00C125BC" w14:paraId="394BF22A" w14:textId="77777777" w:rsidTr="000753D6">
        <w:trPr>
          <w:gridAfter w:val="1"/>
          <w:wAfter w:w="6" w:type="pct"/>
          <w:jc w:val="center"/>
        </w:trPr>
        <w:tc>
          <w:tcPr>
            <w:tcW w:w="553" w:type="pct"/>
            <w:vAlign w:val="center"/>
          </w:tcPr>
          <w:p w14:paraId="5044BEA2" w14:textId="77777777" w:rsidR="00B51060" w:rsidRDefault="00E70F67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Compressor</w:t>
            </w:r>
          </w:p>
          <w:p w14:paraId="26FDA44E" w14:textId="1B44909F" w:rsidR="00E70F67" w:rsidRDefault="00A956D4" w:rsidP="00E70F67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RU0001A-</w:t>
            </w:r>
            <w:r w:rsidR="00140F92">
              <w:rPr>
                <w:rFonts w:asciiTheme="majorBidi" w:hAnsiTheme="majorBidi" w:cstheme="majorBidi"/>
                <w:sz w:val="12"/>
                <w:szCs w:val="12"/>
              </w:rPr>
              <w:t>C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-01</w:t>
            </w:r>
          </w:p>
          <w:p w14:paraId="7EAFD1D5" w14:textId="5A424B11" w:rsidR="00A956D4" w:rsidRPr="00A866AB" w:rsidRDefault="00A956D4" w:rsidP="00A956D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B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-</w:t>
            </w:r>
            <w:r w:rsidR="00140F92">
              <w:rPr>
                <w:rFonts w:asciiTheme="majorBidi" w:hAnsiTheme="majorBidi" w:cstheme="majorBidi"/>
                <w:sz w:val="12"/>
                <w:szCs w:val="12"/>
              </w:rPr>
              <w:t>C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-01</w:t>
            </w:r>
          </w:p>
        </w:tc>
        <w:tc>
          <w:tcPr>
            <w:tcW w:w="366" w:type="pct"/>
            <w:vAlign w:val="center"/>
          </w:tcPr>
          <w:p w14:paraId="2617A15D" w14:textId="77777777" w:rsidR="00B51060" w:rsidRPr="00A866AB" w:rsidRDefault="00B51060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OIL</w:t>
            </w:r>
          </w:p>
          <w:p w14:paraId="071B3538" w14:textId="56ABB71B" w:rsidR="00B51060" w:rsidRPr="00A866AB" w:rsidRDefault="00BD2111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ISO VG100</w:t>
            </w:r>
          </w:p>
        </w:tc>
        <w:tc>
          <w:tcPr>
            <w:tcW w:w="663" w:type="pct"/>
            <w:vAlign w:val="center"/>
          </w:tcPr>
          <w:p w14:paraId="3A2D2BC0" w14:textId="3B2B7F61" w:rsidR="00B51060" w:rsidRPr="00A866AB" w:rsidRDefault="00A866AB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CPI </w:t>
            </w:r>
            <w:r w:rsidR="00B51060" w:rsidRPr="00A866AB">
              <w:rPr>
                <w:rFonts w:asciiTheme="majorBidi" w:hAnsiTheme="majorBidi" w:cstheme="majorBidi"/>
                <w:sz w:val="12"/>
                <w:szCs w:val="12"/>
              </w:rPr>
              <w:t>1507-</w:t>
            </w:r>
            <w:r w:rsidR="000E48F5">
              <w:rPr>
                <w:rFonts w:asciiTheme="majorBidi" w:hAnsiTheme="majorBidi" w:cstheme="majorBidi"/>
                <w:sz w:val="12"/>
                <w:szCs w:val="12"/>
              </w:rPr>
              <w:t>68</w:t>
            </w:r>
          </w:p>
        </w:tc>
        <w:tc>
          <w:tcPr>
            <w:tcW w:w="529" w:type="pct"/>
            <w:vAlign w:val="center"/>
          </w:tcPr>
          <w:p w14:paraId="3D32FA7B" w14:textId="0E00DDBF" w:rsidR="00A866AB" w:rsidRPr="00A866AB" w:rsidRDefault="000E48F5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63</w:t>
            </w:r>
          </w:p>
          <w:p w14:paraId="71F42FE6" w14:textId="544BA538" w:rsidR="00B51060" w:rsidRPr="00A866AB" w:rsidRDefault="00B51060" w:rsidP="00A866AB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(@</w:t>
            </w:r>
            <w:r w:rsidR="000E48F5">
              <w:rPr>
                <w:rFonts w:asciiTheme="majorBidi" w:hAnsiTheme="majorBidi" w:cstheme="majorBidi"/>
                <w:sz w:val="12"/>
                <w:szCs w:val="12"/>
              </w:rPr>
              <w:t>4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0℃)</w:t>
            </w:r>
          </w:p>
        </w:tc>
        <w:tc>
          <w:tcPr>
            <w:tcW w:w="463" w:type="pct"/>
            <w:vAlign w:val="center"/>
          </w:tcPr>
          <w:p w14:paraId="3FDE91E0" w14:textId="60087981" w:rsidR="00B51060" w:rsidRPr="00A866AB" w:rsidRDefault="000E48F5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360</w:t>
            </w:r>
            <w:r w:rsidR="00B51060"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 liter (TBC)</w:t>
            </w:r>
          </w:p>
        </w:tc>
        <w:tc>
          <w:tcPr>
            <w:tcW w:w="441" w:type="pct"/>
            <w:vAlign w:val="center"/>
          </w:tcPr>
          <w:p w14:paraId="588F1A03" w14:textId="3E1DBD3A" w:rsidR="00B51060" w:rsidRPr="00A866AB" w:rsidRDefault="00A956D4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36</w:t>
            </w:r>
            <w:r w:rsidR="00B51060" w:rsidRPr="00A866AB">
              <w:rPr>
                <w:rFonts w:asciiTheme="majorBidi" w:hAnsiTheme="majorBidi" w:cstheme="majorBidi"/>
                <w:sz w:val="12"/>
                <w:szCs w:val="12"/>
              </w:rPr>
              <w:t>0L (1*)</w:t>
            </w:r>
          </w:p>
        </w:tc>
        <w:tc>
          <w:tcPr>
            <w:tcW w:w="475" w:type="pct"/>
            <w:vAlign w:val="center"/>
          </w:tcPr>
          <w:p w14:paraId="04310639" w14:textId="77777777" w:rsidR="00B51060" w:rsidRPr="00A866AB" w:rsidRDefault="00B51060" w:rsidP="00D938F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04E5C48D" w14:textId="4E007FBB" w:rsidR="00B51060" w:rsidRPr="00A866AB" w:rsidRDefault="00B51060" w:rsidP="00B5106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vAlign w:val="center"/>
          </w:tcPr>
          <w:p w14:paraId="411BEF52" w14:textId="77777777" w:rsidR="00B51060" w:rsidRPr="00A866AB" w:rsidRDefault="00B51060" w:rsidP="00B5106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2906FDC5" w14:textId="67B8F401" w:rsidR="00B51060" w:rsidRPr="00A866AB" w:rsidRDefault="00B51060" w:rsidP="00B5106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87" w:type="pct"/>
            <w:gridSpan w:val="2"/>
            <w:tcBorders>
              <w:left w:val="single" w:sz="4" w:space="0" w:color="auto"/>
            </w:tcBorders>
            <w:vAlign w:val="center"/>
          </w:tcPr>
          <w:p w14:paraId="3D75B4B0" w14:textId="77777777" w:rsidR="00B51060" w:rsidRPr="00A866AB" w:rsidRDefault="00B51060" w:rsidP="00B5106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1DFC3EC4" w14:textId="67A1941C" w:rsidR="00B51060" w:rsidRPr="00A866AB" w:rsidRDefault="00B51060" w:rsidP="00B51060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587" w:type="pct"/>
            <w:gridSpan w:val="2"/>
            <w:vAlign w:val="center"/>
          </w:tcPr>
          <w:p w14:paraId="287853CE" w14:textId="77777777" w:rsidR="00B51060" w:rsidRPr="00A866AB" w:rsidRDefault="00B51060" w:rsidP="00B51060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- Shaft seal leakage </w:t>
            </w:r>
          </w:p>
          <w:p w14:paraId="3A1E5913" w14:textId="7D94DE7C" w:rsidR="00B51060" w:rsidRPr="00A866AB" w:rsidRDefault="00B51060" w:rsidP="00B51060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- oil filter replacement</w:t>
            </w:r>
          </w:p>
        </w:tc>
      </w:tr>
      <w:tr w:rsidR="00A52934" w:rsidRPr="00C125BC" w14:paraId="2A18C324" w14:textId="77777777" w:rsidTr="00A52934">
        <w:trPr>
          <w:gridAfter w:val="1"/>
          <w:wAfter w:w="6" w:type="pct"/>
          <w:jc w:val="center"/>
        </w:trPr>
        <w:tc>
          <w:tcPr>
            <w:tcW w:w="553" w:type="pct"/>
            <w:vAlign w:val="center"/>
          </w:tcPr>
          <w:p w14:paraId="5E68780C" w14:textId="08D872B4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Mian Motor None Drive End Bearing</w:t>
            </w:r>
          </w:p>
          <w:p w14:paraId="2EF0D3CF" w14:textId="77777777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RU0001A-M-01</w:t>
            </w:r>
          </w:p>
          <w:p w14:paraId="6E7597E9" w14:textId="67FA71BB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RU0001B-M-01</w:t>
            </w:r>
          </w:p>
        </w:tc>
        <w:tc>
          <w:tcPr>
            <w:tcW w:w="366" w:type="pct"/>
            <w:vAlign w:val="center"/>
          </w:tcPr>
          <w:p w14:paraId="6DB4018E" w14:textId="77777777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48AC02BD" w14:textId="6F2500A0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BF41F8">
              <w:rPr>
                <w:rFonts w:asciiTheme="majorBidi" w:hAnsiTheme="majorBidi" w:cstheme="majorBidi"/>
                <w:sz w:val="12"/>
                <w:szCs w:val="12"/>
              </w:rPr>
              <w:t>Grease</w:t>
            </w:r>
          </w:p>
        </w:tc>
        <w:tc>
          <w:tcPr>
            <w:tcW w:w="663" w:type="pct"/>
            <w:vAlign w:val="center"/>
          </w:tcPr>
          <w:p w14:paraId="6DDBC65D" w14:textId="62B6F728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ESSO Unirex N3</w:t>
            </w:r>
          </w:p>
        </w:tc>
        <w:tc>
          <w:tcPr>
            <w:tcW w:w="529" w:type="pct"/>
            <w:vAlign w:val="center"/>
          </w:tcPr>
          <w:p w14:paraId="2355BF1E" w14:textId="2510271D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100 (TBC)</w:t>
            </w:r>
          </w:p>
        </w:tc>
        <w:tc>
          <w:tcPr>
            <w:tcW w:w="463" w:type="pct"/>
            <w:vAlign w:val="center"/>
          </w:tcPr>
          <w:p w14:paraId="10971670" w14:textId="0A5C9EC4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 (Drive end)</w:t>
            </w:r>
          </w:p>
        </w:tc>
        <w:tc>
          <w:tcPr>
            <w:tcW w:w="441" w:type="pct"/>
            <w:vAlign w:val="center"/>
          </w:tcPr>
          <w:p w14:paraId="57FD9791" w14:textId="77777777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77A7425F" w14:textId="6E3DE816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</w:p>
          <w:p w14:paraId="0F448FE5" w14:textId="64BAD302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475" w:type="pct"/>
            <w:vAlign w:val="center"/>
          </w:tcPr>
          <w:p w14:paraId="5EE2C228" w14:textId="77777777" w:rsidR="00A52934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Conintuous Operation, 3000 Hours</w:t>
            </w:r>
          </w:p>
          <w:p w14:paraId="5451096D" w14:textId="3C3F555E" w:rsidR="00A52934" w:rsidRPr="00A866AB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(*4)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vAlign w:val="center"/>
          </w:tcPr>
          <w:p w14:paraId="5F7E3984" w14:textId="77777777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616882EC" w14:textId="087159DE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87" w:type="pct"/>
            <w:gridSpan w:val="2"/>
            <w:tcBorders>
              <w:left w:val="single" w:sz="4" w:space="0" w:color="auto"/>
            </w:tcBorders>
            <w:vAlign w:val="center"/>
          </w:tcPr>
          <w:p w14:paraId="7F91561D" w14:textId="77777777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7A8A072C" w14:textId="05A186C8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587" w:type="pct"/>
            <w:gridSpan w:val="2"/>
            <w:vAlign w:val="center"/>
          </w:tcPr>
          <w:p w14:paraId="7FDBB0C0" w14:textId="608CA633" w:rsidR="00A52934" w:rsidRPr="00A866AB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Self lubrication</w:t>
            </w:r>
          </w:p>
        </w:tc>
      </w:tr>
      <w:tr w:rsidR="00A52934" w:rsidRPr="00C125BC" w14:paraId="581D0929" w14:textId="77777777" w:rsidTr="00A52934">
        <w:trPr>
          <w:gridAfter w:val="1"/>
          <w:wAfter w:w="6" w:type="pct"/>
          <w:jc w:val="center"/>
        </w:trPr>
        <w:tc>
          <w:tcPr>
            <w:tcW w:w="553" w:type="pct"/>
            <w:vAlign w:val="center"/>
          </w:tcPr>
          <w:p w14:paraId="6569145B" w14:textId="25DC00E3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 xml:space="preserve">Main Motor Non Drive End Bearing          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RU0001A-M-01</w:t>
            </w:r>
          </w:p>
          <w:p w14:paraId="31F4638F" w14:textId="0B3EC2D9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RU0001B-M-01</w:t>
            </w:r>
          </w:p>
        </w:tc>
        <w:tc>
          <w:tcPr>
            <w:tcW w:w="366" w:type="pct"/>
            <w:vAlign w:val="center"/>
          </w:tcPr>
          <w:p w14:paraId="26D7F6BB" w14:textId="77777777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1E08267D" w14:textId="0143F343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BF41F8">
              <w:rPr>
                <w:rFonts w:asciiTheme="majorBidi" w:hAnsiTheme="majorBidi" w:cstheme="majorBidi"/>
                <w:sz w:val="12"/>
                <w:szCs w:val="12"/>
              </w:rPr>
              <w:t>Grease</w:t>
            </w:r>
          </w:p>
        </w:tc>
        <w:tc>
          <w:tcPr>
            <w:tcW w:w="663" w:type="pct"/>
            <w:vAlign w:val="center"/>
          </w:tcPr>
          <w:p w14:paraId="15E1096B" w14:textId="1C5C191D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ESSO Unirex N3</w:t>
            </w:r>
          </w:p>
        </w:tc>
        <w:tc>
          <w:tcPr>
            <w:tcW w:w="529" w:type="pct"/>
            <w:vAlign w:val="center"/>
          </w:tcPr>
          <w:p w14:paraId="75331832" w14:textId="18943359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100 (TBC)</w:t>
            </w:r>
          </w:p>
        </w:tc>
        <w:tc>
          <w:tcPr>
            <w:tcW w:w="463" w:type="pct"/>
            <w:vAlign w:val="center"/>
          </w:tcPr>
          <w:p w14:paraId="44343D8F" w14:textId="214BFEA7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Non 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Drive end)</w:t>
            </w:r>
          </w:p>
        </w:tc>
        <w:tc>
          <w:tcPr>
            <w:tcW w:w="441" w:type="pct"/>
            <w:vAlign w:val="center"/>
          </w:tcPr>
          <w:p w14:paraId="10056F37" w14:textId="77777777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3BFCA320" w14:textId="36AC6E04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</w:p>
          <w:p w14:paraId="232A797B" w14:textId="3B8849B4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475" w:type="pct"/>
            <w:vAlign w:val="center"/>
          </w:tcPr>
          <w:p w14:paraId="4E84C159" w14:textId="77777777" w:rsidR="00A52934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Conintuous Operation, 3000 Hours</w:t>
            </w:r>
          </w:p>
          <w:p w14:paraId="2F83380E" w14:textId="55FA5018" w:rsidR="00A52934" w:rsidRPr="00A866AB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(*4)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vAlign w:val="center"/>
          </w:tcPr>
          <w:p w14:paraId="004C3185" w14:textId="77777777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580A38CB" w14:textId="06145F83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87" w:type="pct"/>
            <w:gridSpan w:val="2"/>
            <w:tcBorders>
              <w:left w:val="single" w:sz="4" w:space="0" w:color="auto"/>
            </w:tcBorders>
            <w:vAlign w:val="center"/>
          </w:tcPr>
          <w:p w14:paraId="56A0CDCD" w14:textId="77777777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1B319712" w14:textId="720415EF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587" w:type="pct"/>
            <w:gridSpan w:val="2"/>
            <w:vAlign w:val="center"/>
          </w:tcPr>
          <w:p w14:paraId="587D406A" w14:textId="69CC9E31" w:rsidR="00A52934" w:rsidRPr="00A866AB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Self lubrication</w:t>
            </w:r>
          </w:p>
        </w:tc>
      </w:tr>
      <w:tr w:rsidR="00A52934" w:rsidRPr="00C125BC" w14:paraId="2EBACD15" w14:textId="77777777" w:rsidTr="00A52934">
        <w:trPr>
          <w:gridAfter w:val="1"/>
          <w:wAfter w:w="6" w:type="pct"/>
          <w:jc w:val="center"/>
        </w:trPr>
        <w:tc>
          <w:tcPr>
            <w:tcW w:w="553" w:type="pct"/>
            <w:vAlign w:val="center"/>
          </w:tcPr>
          <w:p w14:paraId="434A5507" w14:textId="36406A00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Oil Pump Motor</w:t>
            </w:r>
          </w:p>
          <w:p w14:paraId="656F51B3" w14:textId="77777777" w:rsidR="00A52934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140F92">
              <w:rPr>
                <w:rFonts w:asciiTheme="majorBidi" w:hAnsiTheme="majorBidi" w:cstheme="majorBidi"/>
                <w:sz w:val="12"/>
                <w:szCs w:val="12"/>
              </w:rPr>
              <w:t>RU0001A-M-04</w:t>
            </w:r>
          </w:p>
          <w:p w14:paraId="03C6D2BF" w14:textId="08590A93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140F92">
              <w:rPr>
                <w:rFonts w:asciiTheme="majorBidi" w:hAnsiTheme="majorBidi" w:cstheme="majorBidi"/>
                <w:sz w:val="12"/>
                <w:szCs w:val="12"/>
              </w:rPr>
              <w:t>RU0001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B</w:t>
            </w:r>
            <w:r w:rsidRPr="00140F92">
              <w:rPr>
                <w:rFonts w:asciiTheme="majorBidi" w:hAnsiTheme="majorBidi" w:cstheme="majorBidi"/>
                <w:sz w:val="12"/>
                <w:szCs w:val="12"/>
              </w:rPr>
              <w:t>-M-04</w:t>
            </w:r>
          </w:p>
        </w:tc>
        <w:tc>
          <w:tcPr>
            <w:tcW w:w="366" w:type="pct"/>
            <w:vAlign w:val="center"/>
          </w:tcPr>
          <w:p w14:paraId="7D8F98F6" w14:textId="357CCC4C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Grease</w:t>
            </w:r>
          </w:p>
        </w:tc>
        <w:tc>
          <w:tcPr>
            <w:tcW w:w="663" w:type="pct"/>
            <w:vAlign w:val="center"/>
          </w:tcPr>
          <w:p w14:paraId="08EC22B0" w14:textId="0F9A64E9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529" w:type="pct"/>
            <w:vAlign w:val="center"/>
          </w:tcPr>
          <w:p w14:paraId="65FB5D3A" w14:textId="311DE60F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63" w:type="pct"/>
            <w:vAlign w:val="center"/>
          </w:tcPr>
          <w:p w14:paraId="7734691C" w14:textId="630F95C1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41" w:type="pct"/>
            <w:vAlign w:val="center"/>
          </w:tcPr>
          <w:p w14:paraId="30B15EB8" w14:textId="67F0F1D1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75" w:type="pct"/>
            <w:vAlign w:val="center"/>
          </w:tcPr>
          <w:p w14:paraId="1F8B82F3" w14:textId="2179BD90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vAlign w:val="center"/>
          </w:tcPr>
          <w:p w14:paraId="462B7068" w14:textId="566A0099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87" w:type="pct"/>
            <w:gridSpan w:val="2"/>
            <w:tcBorders>
              <w:left w:val="single" w:sz="4" w:space="0" w:color="auto"/>
            </w:tcBorders>
            <w:vAlign w:val="center"/>
          </w:tcPr>
          <w:p w14:paraId="0B840E3E" w14:textId="3BA5CBC4" w:rsidR="00A52934" w:rsidRPr="00A866AB" w:rsidRDefault="00A52934" w:rsidP="00A52934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587" w:type="pct"/>
            <w:gridSpan w:val="2"/>
            <w:vAlign w:val="center"/>
          </w:tcPr>
          <w:p w14:paraId="6F776EB0" w14:textId="77777777" w:rsidR="00A52934" w:rsidRPr="00A52934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52934">
              <w:rPr>
                <w:rFonts w:asciiTheme="majorBidi" w:hAnsiTheme="majorBidi" w:cstheme="majorBidi"/>
                <w:sz w:val="12"/>
                <w:szCs w:val="12"/>
              </w:rPr>
              <w:t>Lifetime lubricated bearings. No re-greasing required</w:t>
            </w:r>
          </w:p>
          <w:p w14:paraId="6423066F" w14:textId="6A7D9985" w:rsidR="00A52934" w:rsidRPr="00A866AB" w:rsidRDefault="00A52934" w:rsidP="00A52934">
            <w:pPr>
              <w:bidi w:val="0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0753D6" w:rsidRPr="00C125BC" w14:paraId="1CDE66C0" w14:textId="77777777" w:rsidTr="00A866AB">
        <w:trPr>
          <w:gridAfter w:val="1"/>
          <w:wAfter w:w="6" w:type="pct"/>
          <w:jc w:val="center"/>
        </w:trPr>
        <w:tc>
          <w:tcPr>
            <w:tcW w:w="4994" w:type="pct"/>
            <w:gridSpan w:val="13"/>
          </w:tcPr>
          <w:p w14:paraId="328DCD41" w14:textId="77777777" w:rsidR="000753D6" w:rsidRPr="00A866AB" w:rsidRDefault="000753D6" w:rsidP="000753D6">
            <w:pPr>
              <w:bidi w:val="0"/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Notes:</w:t>
            </w:r>
          </w:p>
          <w:p w14:paraId="0507FDE0" w14:textId="77777777" w:rsidR="000753D6" w:rsidRPr="00A866AB" w:rsidRDefault="000753D6" w:rsidP="000753D6">
            <w:pPr>
              <w:bidi w:val="0"/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1* Oil analysis should be performed every 6 months. Oil should be replaced if oil analysis indicates that change is needed.</w:t>
            </w:r>
          </w:p>
          <w:p w14:paraId="1EA323E3" w14:textId="479DFA7E" w:rsidR="000753D6" w:rsidRPr="00A866AB" w:rsidRDefault="000753D6" w:rsidP="000753D6">
            <w:pPr>
              <w:bidi w:val="0"/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2* There is no fixed interval. It’s advisable to check on regulary basis the oil level on the level guage of the oil separator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 for compressor and for main motor on side glass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.</w:t>
            </w:r>
          </w:p>
          <w:p w14:paraId="73A48711" w14:textId="77777777" w:rsidR="000753D6" w:rsidRPr="00A866AB" w:rsidRDefault="000753D6" w:rsidP="000753D6">
            <w:pPr>
              <w:bidi w:val="0"/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3* Replacement of total volume of oil is advised to be replaced every 3-4 years due to wear and reduction of the oil quality itself.</w:t>
            </w:r>
          </w:p>
          <w:p w14:paraId="3737C5E4" w14:textId="7F1105D6" w:rsidR="000753D6" w:rsidRDefault="000753D6" w:rsidP="000753D6">
            <w:pPr>
              <w:bidi w:val="0"/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4* Permanent lubication.</w:t>
            </w:r>
          </w:p>
          <w:p w14:paraId="5F7B6BAB" w14:textId="71AF8F98" w:rsidR="000753D6" w:rsidRPr="00A866AB" w:rsidRDefault="000753D6" w:rsidP="000753D6">
            <w:pPr>
              <w:bidi w:val="0"/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</w:tbl>
    <w:p w14:paraId="2452013B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7905FF0F" w14:textId="77777777" w:rsidR="003205D4" w:rsidRDefault="003205D4" w:rsidP="003205D4">
      <w:pPr>
        <w:bidi w:val="0"/>
        <w:rPr>
          <w:rFonts w:cs="Times New Roman"/>
          <w:b/>
          <w:bCs/>
          <w:sz w:val="24"/>
          <w:szCs w:val="24"/>
        </w:rPr>
      </w:pPr>
    </w:p>
    <w:p w14:paraId="7616DF5A" w14:textId="77777777" w:rsidR="00494AF0" w:rsidRDefault="00494AF0">
      <w:pPr>
        <w:bidi w:val="0"/>
        <w:rPr>
          <w:rFonts w:cs="Times New Roman"/>
          <w:b/>
          <w:bCs/>
          <w:sz w:val="24"/>
          <w:szCs w:val="24"/>
        </w:rPr>
      </w:pPr>
    </w:p>
    <w:p w14:paraId="6683781A" w14:textId="77777777" w:rsidR="00226CAF" w:rsidRDefault="00226CAF" w:rsidP="00226CAF">
      <w:pPr>
        <w:bidi w:val="0"/>
        <w:rPr>
          <w:rFonts w:cs="Times New Roman"/>
          <w:b/>
          <w:bCs/>
          <w:sz w:val="24"/>
          <w:szCs w:val="24"/>
        </w:rPr>
      </w:pPr>
    </w:p>
    <w:p w14:paraId="5CA379C0" w14:textId="77777777" w:rsidR="00226CAF" w:rsidRDefault="00226CAF" w:rsidP="00226CAF">
      <w:pPr>
        <w:bidi w:val="0"/>
        <w:rPr>
          <w:rFonts w:cs="Times New Roman"/>
          <w:b/>
          <w:bCs/>
          <w:sz w:val="24"/>
          <w:szCs w:val="24"/>
        </w:rPr>
      </w:pPr>
    </w:p>
    <w:p w14:paraId="0682A1B5" w14:textId="77777777" w:rsidR="00494AF0" w:rsidRDefault="00494AF0">
      <w:pPr>
        <w:bidi w:val="0"/>
        <w:rPr>
          <w:rFonts w:cs="Times New Roman"/>
          <w:b/>
          <w:bCs/>
          <w:sz w:val="24"/>
          <w:szCs w:val="24"/>
        </w:rPr>
      </w:pPr>
    </w:p>
    <w:sectPr w:rsidR="00494AF0" w:rsidSect="008C5836">
      <w:endnotePr>
        <w:numFmt w:val="lowerLetter"/>
      </w:endnotePr>
      <w:pgSz w:w="11906" w:h="16838" w:code="9"/>
      <w:pgMar w:top="357" w:right="510" w:bottom="142" w:left="663" w:header="567" w:footer="0" w:gutter="0"/>
      <w:pgNumType w:start="1"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11A57" w14:textId="77777777" w:rsidR="00E23902" w:rsidRDefault="00E23902" w:rsidP="00494AF0">
      <w:r>
        <w:separator/>
      </w:r>
    </w:p>
  </w:endnote>
  <w:endnote w:type="continuationSeparator" w:id="0">
    <w:p w14:paraId="481C3B36" w14:textId="77777777" w:rsidR="00E23902" w:rsidRDefault="00E23902" w:rsidP="0049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rdeaux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 LtEx BT">
    <w:altName w:val="Calibri"/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F0EFC" w14:textId="77777777" w:rsidR="00E23902" w:rsidRDefault="00E23902" w:rsidP="00494AF0">
      <w:r>
        <w:separator/>
      </w:r>
    </w:p>
  </w:footnote>
  <w:footnote w:type="continuationSeparator" w:id="0">
    <w:p w14:paraId="7C62153B" w14:textId="77777777" w:rsidR="00E23902" w:rsidRDefault="00E23902" w:rsidP="0049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132D"/>
    <w:multiLevelType w:val="multilevel"/>
    <w:tmpl w:val="6B16B92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2" w15:restartNumberingAfterBreak="0">
    <w:nsid w:val="119B1959"/>
    <w:multiLevelType w:val="hybridMultilevel"/>
    <w:tmpl w:val="57CCA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53378"/>
    <w:multiLevelType w:val="hybridMultilevel"/>
    <w:tmpl w:val="47807A8E"/>
    <w:lvl w:ilvl="0" w:tplc="A7FC0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3455"/>
    <w:multiLevelType w:val="hybridMultilevel"/>
    <w:tmpl w:val="5540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B303C"/>
    <w:multiLevelType w:val="hybridMultilevel"/>
    <w:tmpl w:val="E23CA6B2"/>
    <w:lvl w:ilvl="0" w:tplc="2EBC5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A5B2C"/>
    <w:multiLevelType w:val="hybridMultilevel"/>
    <w:tmpl w:val="71F8D4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02573CE"/>
    <w:multiLevelType w:val="hybridMultilevel"/>
    <w:tmpl w:val="FF6C74E6"/>
    <w:lvl w:ilvl="0" w:tplc="241827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AF4924"/>
    <w:multiLevelType w:val="hybridMultilevel"/>
    <w:tmpl w:val="73C2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21689"/>
    <w:multiLevelType w:val="multilevel"/>
    <w:tmpl w:val="6E10E58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63364822">
    <w:abstractNumId w:val="9"/>
  </w:num>
  <w:num w:numId="2" w16cid:durableId="1889343905">
    <w:abstractNumId w:val="0"/>
  </w:num>
  <w:num w:numId="3" w16cid:durableId="2007399330">
    <w:abstractNumId w:val="7"/>
  </w:num>
  <w:num w:numId="4" w16cid:durableId="156462675">
    <w:abstractNumId w:val="1"/>
  </w:num>
  <w:num w:numId="5" w16cid:durableId="729765809">
    <w:abstractNumId w:val="2"/>
  </w:num>
  <w:num w:numId="6" w16cid:durableId="111362119">
    <w:abstractNumId w:val="4"/>
  </w:num>
  <w:num w:numId="7" w16cid:durableId="1599291192">
    <w:abstractNumId w:val="8"/>
  </w:num>
  <w:num w:numId="8" w16cid:durableId="1246914359">
    <w:abstractNumId w:val="3"/>
  </w:num>
  <w:num w:numId="9" w16cid:durableId="1969125993">
    <w:abstractNumId w:val="6"/>
  </w:num>
  <w:num w:numId="10" w16cid:durableId="866334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2C"/>
    <w:rsid w:val="0000403F"/>
    <w:rsid w:val="00004979"/>
    <w:rsid w:val="00007D0F"/>
    <w:rsid w:val="00036C46"/>
    <w:rsid w:val="00053011"/>
    <w:rsid w:val="000567C6"/>
    <w:rsid w:val="0006226E"/>
    <w:rsid w:val="000753D6"/>
    <w:rsid w:val="000855E4"/>
    <w:rsid w:val="00087AA7"/>
    <w:rsid w:val="000A7EC6"/>
    <w:rsid w:val="000B35D6"/>
    <w:rsid w:val="000B3F23"/>
    <w:rsid w:val="000B5B80"/>
    <w:rsid w:val="000E48F5"/>
    <w:rsid w:val="00113C6D"/>
    <w:rsid w:val="00120F00"/>
    <w:rsid w:val="00140F92"/>
    <w:rsid w:val="00162E72"/>
    <w:rsid w:val="00167B7C"/>
    <w:rsid w:val="00171333"/>
    <w:rsid w:val="001A3964"/>
    <w:rsid w:val="001C79EC"/>
    <w:rsid w:val="001D22FD"/>
    <w:rsid w:val="001D3B94"/>
    <w:rsid w:val="001E2B9D"/>
    <w:rsid w:val="001F136F"/>
    <w:rsid w:val="001F20B5"/>
    <w:rsid w:val="001F3BBA"/>
    <w:rsid w:val="001F70B3"/>
    <w:rsid w:val="00200C5E"/>
    <w:rsid w:val="00217C12"/>
    <w:rsid w:val="00226CAF"/>
    <w:rsid w:val="002272AD"/>
    <w:rsid w:val="00230C12"/>
    <w:rsid w:val="00242DA6"/>
    <w:rsid w:val="00256EE9"/>
    <w:rsid w:val="00273310"/>
    <w:rsid w:val="002B188E"/>
    <w:rsid w:val="002B60D0"/>
    <w:rsid w:val="002C2ED7"/>
    <w:rsid w:val="002D2D29"/>
    <w:rsid w:val="002F51A7"/>
    <w:rsid w:val="0030361F"/>
    <w:rsid w:val="003065BB"/>
    <w:rsid w:val="00310F34"/>
    <w:rsid w:val="003151BA"/>
    <w:rsid w:val="003205D4"/>
    <w:rsid w:val="00320EA7"/>
    <w:rsid w:val="00343B77"/>
    <w:rsid w:val="0034575C"/>
    <w:rsid w:val="00360085"/>
    <w:rsid w:val="0038544B"/>
    <w:rsid w:val="003A3BF0"/>
    <w:rsid w:val="003B19F5"/>
    <w:rsid w:val="003C5333"/>
    <w:rsid w:val="003E5633"/>
    <w:rsid w:val="003F3B30"/>
    <w:rsid w:val="003F3F05"/>
    <w:rsid w:val="003F5E69"/>
    <w:rsid w:val="00422E45"/>
    <w:rsid w:val="00457A60"/>
    <w:rsid w:val="00461E4D"/>
    <w:rsid w:val="00494AF0"/>
    <w:rsid w:val="00496801"/>
    <w:rsid w:val="004B064C"/>
    <w:rsid w:val="004B1FA5"/>
    <w:rsid w:val="005128FA"/>
    <w:rsid w:val="00541999"/>
    <w:rsid w:val="00544F07"/>
    <w:rsid w:val="00555230"/>
    <w:rsid w:val="0057119B"/>
    <w:rsid w:val="005760E6"/>
    <w:rsid w:val="00596A55"/>
    <w:rsid w:val="00597459"/>
    <w:rsid w:val="005A1626"/>
    <w:rsid w:val="005C5EF6"/>
    <w:rsid w:val="005D1206"/>
    <w:rsid w:val="005D1631"/>
    <w:rsid w:val="005D2FE4"/>
    <w:rsid w:val="005E38C1"/>
    <w:rsid w:val="005E524E"/>
    <w:rsid w:val="00617FC5"/>
    <w:rsid w:val="00650A5F"/>
    <w:rsid w:val="00653EBC"/>
    <w:rsid w:val="00663901"/>
    <w:rsid w:val="006756D7"/>
    <w:rsid w:val="006767CB"/>
    <w:rsid w:val="00684DC0"/>
    <w:rsid w:val="00694B39"/>
    <w:rsid w:val="006B1211"/>
    <w:rsid w:val="006C0486"/>
    <w:rsid w:val="006D1EA8"/>
    <w:rsid w:val="006D4C4C"/>
    <w:rsid w:val="00702A04"/>
    <w:rsid w:val="007217D9"/>
    <w:rsid w:val="00733CC7"/>
    <w:rsid w:val="00740205"/>
    <w:rsid w:val="0075295C"/>
    <w:rsid w:val="00755526"/>
    <w:rsid w:val="00774DEF"/>
    <w:rsid w:val="00776E70"/>
    <w:rsid w:val="00777454"/>
    <w:rsid w:val="00790F02"/>
    <w:rsid w:val="007E2467"/>
    <w:rsid w:val="0080446C"/>
    <w:rsid w:val="00814686"/>
    <w:rsid w:val="008502A0"/>
    <w:rsid w:val="008538D9"/>
    <w:rsid w:val="0085590C"/>
    <w:rsid w:val="00856E65"/>
    <w:rsid w:val="00864F4A"/>
    <w:rsid w:val="008751D9"/>
    <w:rsid w:val="00885307"/>
    <w:rsid w:val="008B27DC"/>
    <w:rsid w:val="008C5836"/>
    <w:rsid w:val="008D38C4"/>
    <w:rsid w:val="009018BF"/>
    <w:rsid w:val="009133D6"/>
    <w:rsid w:val="009249F5"/>
    <w:rsid w:val="00934740"/>
    <w:rsid w:val="009373B0"/>
    <w:rsid w:val="00954EE2"/>
    <w:rsid w:val="00956250"/>
    <w:rsid w:val="00962B0B"/>
    <w:rsid w:val="00965BFF"/>
    <w:rsid w:val="00980757"/>
    <w:rsid w:val="0099582E"/>
    <w:rsid w:val="00A00046"/>
    <w:rsid w:val="00A15993"/>
    <w:rsid w:val="00A30335"/>
    <w:rsid w:val="00A451A3"/>
    <w:rsid w:val="00A46D60"/>
    <w:rsid w:val="00A501E1"/>
    <w:rsid w:val="00A52934"/>
    <w:rsid w:val="00A75A06"/>
    <w:rsid w:val="00A801B3"/>
    <w:rsid w:val="00A866AB"/>
    <w:rsid w:val="00A8797B"/>
    <w:rsid w:val="00A956D4"/>
    <w:rsid w:val="00AE4CBF"/>
    <w:rsid w:val="00B04D38"/>
    <w:rsid w:val="00B06897"/>
    <w:rsid w:val="00B141B2"/>
    <w:rsid w:val="00B20D52"/>
    <w:rsid w:val="00B455A5"/>
    <w:rsid w:val="00B51060"/>
    <w:rsid w:val="00B52E0A"/>
    <w:rsid w:val="00B62947"/>
    <w:rsid w:val="00B632BA"/>
    <w:rsid w:val="00B6756D"/>
    <w:rsid w:val="00B85233"/>
    <w:rsid w:val="00BA4BAD"/>
    <w:rsid w:val="00BD2111"/>
    <w:rsid w:val="00BE0D13"/>
    <w:rsid w:val="00BE125F"/>
    <w:rsid w:val="00C024A3"/>
    <w:rsid w:val="00C13D8E"/>
    <w:rsid w:val="00C30428"/>
    <w:rsid w:val="00C533C0"/>
    <w:rsid w:val="00C55D7A"/>
    <w:rsid w:val="00C66773"/>
    <w:rsid w:val="00C71B14"/>
    <w:rsid w:val="00CB24D3"/>
    <w:rsid w:val="00CB3EA2"/>
    <w:rsid w:val="00CD3CE5"/>
    <w:rsid w:val="00CD50DE"/>
    <w:rsid w:val="00D017C5"/>
    <w:rsid w:val="00D1648A"/>
    <w:rsid w:val="00D26C19"/>
    <w:rsid w:val="00D26E95"/>
    <w:rsid w:val="00D4521F"/>
    <w:rsid w:val="00D4695E"/>
    <w:rsid w:val="00D55DB2"/>
    <w:rsid w:val="00D633AD"/>
    <w:rsid w:val="00D70C86"/>
    <w:rsid w:val="00D83543"/>
    <w:rsid w:val="00D9199A"/>
    <w:rsid w:val="00D938F3"/>
    <w:rsid w:val="00DA5511"/>
    <w:rsid w:val="00DA74AD"/>
    <w:rsid w:val="00DB0578"/>
    <w:rsid w:val="00DC44F5"/>
    <w:rsid w:val="00DC4A64"/>
    <w:rsid w:val="00DD1186"/>
    <w:rsid w:val="00DD2F8A"/>
    <w:rsid w:val="00DD359C"/>
    <w:rsid w:val="00DD492F"/>
    <w:rsid w:val="00DD5507"/>
    <w:rsid w:val="00DD75C0"/>
    <w:rsid w:val="00DD7F0E"/>
    <w:rsid w:val="00DF7542"/>
    <w:rsid w:val="00E23902"/>
    <w:rsid w:val="00E44367"/>
    <w:rsid w:val="00E70F67"/>
    <w:rsid w:val="00E74B2D"/>
    <w:rsid w:val="00E7698D"/>
    <w:rsid w:val="00EC1AE7"/>
    <w:rsid w:val="00EC4A85"/>
    <w:rsid w:val="00EE6BAB"/>
    <w:rsid w:val="00EF3935"/>
    <w:rsid w:val="00F10383"/>
    <w:rsid w:val="00F14393"/>
    <w:rsid w:val="00F2763F"/>
    <w:rsid w:val="00F43750"/>
    <w:rsid w:val="00F61667"/>
    <w:rsid w:val="00F9120D"/>
    <w:rsid w:val="00F93B0D"/>
    <w:rsid w:val="00FC262C"/>
    <w:rsid w:val="00FD1A30"/>
    <w:rsid w:val="00FE3477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892D4"/>
  <w15:docId w15:val="{AA849AF7-D2BC-48B2-80E1-2F5288D1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A7"/>
    <w:pPr>
      <w:bidi/>
    </w:pPr>
    <w:rPr>
      <w:noProof/>
      <w:lang w:bidi="fa-IR"/>
    </w:rPr>
  </w:style>
  <w:style w:type="paragraph" w:styleId="Heading1">
    <w:name w:val="heading 1"/>
    <w:basedOn w:val="Normal"/>
    <w:next w:val="Normal"/>
    <w:qFormat/>
    <w:rsid w:val="002F51A7"/>
    <w:pPr>
      <w:keepNext/>
      <w:jc w:val="center"/>
      <w:outlineLvl w:val="0"/>
    </w:pPr>
    <w:rPr>
      <w:rFonts w:cs="Times New Roman"/>
      <w:b/>
      <w:bCs/>
      <w:sz w:val="36"/>
    </w:rPr>
  </w:style>
  <w:style w:type="paragraph" w:styleId="Heading2">
    <w:name w:val="heading 2"/>
    <w:basedOn w:val="Normal"/>
    <w:next w:val="Normal"/>
    <w:qFormat/>
    <w:rsid w:val="002F51A7"/>
    <w:pPr>
      <w:keepNext/>
      <w:bidi w:val="0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2F51A7"/>
    <w:pPr>
      <w:keepNext/>
      <w:bidi w:val="0"/>
      <w:ind w:left="720"/>
      <w:outlineLvl w:val="2"/>
    </w:pPr>
    <w:rPr>
      <w:rFonts w:cs="Times New Roman"/>
      <w:sz w:val="24"/>
      <w:szCs w:val="24"/>
    </w:rPr>
  </w:style>
  <w:style w:type="paragraph" w:styleId="Heading4">
    <w:name w:val="heading 4"/>
    <w:basedOn w:val="Normal"/>
    <w:next w:val="Normal"/>
    <w:qFormat/>
    <w:rsid w:val="002F51A7"/>
    <w:pPr>
      <w:keepNext/>
      <w:bidi w:val="0"/>
      <w:ind w:left="57"/>
      <w:outlineLvl w:val="3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F51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F51A7"/>
    <w:pPr>
      <w:tabs>
        <w:tab w:val="center" w:pos="4153"/>
        <w:tab w:val="right" w:pos="8306"/>
      </w:tabs>
    </w:pPr>
  </w:style>
  <w:style w:type="paragraph" w:customStyle="1" w:styleId="font5">
    <w:name w:val="font5"/>
    <w:basedOn w:val="Normal"/>
    <w:rsid w:val="002F51A7"/>
    <w:pPr>
      <w:bidi w:val="0"/>
      <w:spacing w:before="100" w:beforeAutospacing="1" w:after="100" w:afterAutospacing="1"/>
    </w:pPr>
    <w:rPr>
      <w:rFonts w:ascii="Arial" w:eastAsia="Arial Unicode MS" w:hAnsi="Arial" w:cs="Arial"/>
      <w:b/>
      <w:bCs/>
      <w:noProof w:val="0"/>
    </w:rPr>
  </w:style>
  <w:style w:type="paragraph" w:customStyle="1" w:styleId="xl24">
    <w:name w:val="xl24"/>
    <w:basedOn w:val="Normal"/>
    <w:rsid w:val="002F51A7"/>
    <w:pP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25">
    <w:name w:val="xl25"/>
    <w:basedOn w:val="Normal"/>
    <w:rsid w:val="002F51A7"/>
    <w:pPr>
      <w:pBdr>
        <w:bottom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26">
    <w:name w:val="xl26"/>
    <w:basedOn w:val="Normal"/>
    <w:rsid w:val="002F51A7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4"/>
      <w:szCs w:val="24"/>
    </w:rPr>
  </w:style>
  <w:style w:type="paragraph" w:customStyle="1" w:styleId="xl27">
    <w:name w:val="xl27"/>
    <w:basedOn w:val="Normal"/>
    <w:rsid w:val="002F51A7"/>
    <w:pPr>
      <w:bidi w:val="0"/>
      <w:spacing w:before="100" w:beforeAutospacing="1" w:after="100" w:afterAutospacing="1"/>
      <w:jc w:val="center"/>
      <w:textAlignment w:val="center"/>
    </w:pPr>
    <w:rPr>
      <w:rFonts w:ascii="Bookman Old Style" w:eastAsia="Arial Unicode MS" w:hAnsi="Bookman Old Style" w:cs="Arial Unicode MS"/>
      <w:b/>
      <w:bCs/>
      <w:noProof w:val="0"/>
      <w:sz w:val="24"/>
      <w:szCs w:val="24"/>
      <w:u w:val="single"/>
    </w:rPr>
  </w:style>
  <w:style w:type="paragraph" w:customStyle="1" w:styleId="xl28">
    <w:name w:val="xl28"/>
    <w:basedOn w:val="Normal"/>
    <w:rsid w:val="002F51A7"/>
    <w:pPr>
      <w:bidi w:val="0"/>
      <w:spacing w:before="100" w:beforeAutospacing="1" w:after="100" w:afterAutospacing="1"/>
      <w:jc w:val="center"/>
      <w:textAlignment w:val="center"/>
    </w:pPr>
    <w:rPr>
      <w:rFonts w:ascii="BordeauxMedium" w:eastAsia="Arial Unicode MS" w:hAnsi="BordeauxMedium" w:cs="Arial Unicode MS"/>
      <w:b/>
      <w:bCs/>
      <w:noProof w:val="0"/>
      <w:sz w:val="22"/>
      <w:szCs w:val="22"/>
    </w:rPr>
  </w:style>
  <w:style w:type="paragraph" w:customStyle="1" w:styleId="xl29">
    <w:name w:val="xl29"/>
    <w:basedOn w:val="Normal"/>
    <w:rsid w:val="002F51A7"/>
    <w:pPr>
      <w:bidi w:val="0"/>
      <w:spacing w:before="100" w:beforeAutospacing="1" w:after="100" w:afterAutospacing="1"/>
    </w:pPr>
    <w:rPr>
      <w:rFonts w:ascii="Arial" w:eastAsia="Arial Unicode MS" w:hAnsi="Arial" w:cs="Arial"/>
      <w:b/>
      <w:bCs/>
      <w:noProof w:val="0"/>
      <w:sz w:val="22"/>
      <w:szCs w:val="22"/>
    </w:rPr>
  </w:style>
  <w:style w:type="paragraph" w:customStyle="1" w:styleId="xl30">
    <w:name w:val="xl30"/>
    <w:basedOn w:val="Normal"/>
    <w:rsid w:val="002F51A7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1">
    <w:name w:val="xl31"/>
    <w:basedOn w:val="Normal"/>
    <w:rsid w:val="002F51A7"/>
    <w:pPr>
      <w:pBdr>
        <w:top w:val="double" w:sz="6" w:space="0" w:color="auto"/>
        <w:lef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2">
    <w:name w:val="xl32"/>
    <w:basedOn w:val="Normal"/>
    <w:rsid w:val="002F51A7"/>
    <w:pPr>
      <w:pBdr>
        <w:top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3">
    <w:name w:val="xl33"/>
    <w:basedOn w:val="Normal"/>
    <w:rsid w:val="002F51A7"/>
    <w:pPr>
      <w:pBdr>
        <w:top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34">
    <w:name w:val="xl34"/>
    <w:basedOn w:val="Normal"/>
    <w:rsid w:val="002F51A7"/>
    <w:pPr>
      <w:pBdr>
        <w:top w:val="double" w:sz="6" w:space="0" w:color="auto"/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35">
    <w:name w:val="xl35"/>
    <w:basedOn w:val="Normal"/>
    <w:rsid w:val="002F51A7"/>
    <w:pPr>
      <w:pBdr>
        <w:lef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6">
    <w:name w:val="xl36"/>
    <w:basedOn w:val="Normal"/>
    <w:rsid w:val="002F51A7"/>
    <w:pPr>
      <w:pBdr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37">
    <w:name w:val="xl37"/>
    <w:basedOn w:val="Normal"/>
    <w:rsid w:val="002F51A7"/>
    <w:pPr>
      <w:pBdr>
        <w:left w:val="double" w:sz="6" w:space="0" w:color="auto"/>
        <w:bottom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8">
    <w:name w:val="xl38"/>
    <w:basedOn w:val="Normal"/>
    <w:rsid w:val="002F51A7"/>
    <w:pPr>
      <w:pBdr>
        <w:top w:val="double" w:sz="6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9">
    <w:name w:val="xl39"/>
    <w:basedOn w:val="Normal"/>
    <w:rsid w:val="002F51A7"/>
    <w:pPr>
      <w:pBdr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40">
    <w:name w:val="xl40"/>
    <w:basedOn w:val="Normal"/>
    <w:rsid w:val="002F51A7"/>
    <w:pPr>
      <w:pBdr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41">
    <w:name w:val="xl41"/>
    <w:basedOn w:val="Normal"/>
    <w:rsid w:val="002F51A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42">
    <w:name w:val="xl42"/>
    <w:basedOn w:val="Normal"/>
    <w:rsid w:val="002F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18"/>
      <w:szCs w:val="18"/>
    </w:rPr>
  </w:style>
  <w:style w:type="paragraph" w:customStyle="1" w:styleId="xl43">
    <w:name w:val="xl43"/>
    <w:basedOn w:val="Normal"/>
    <w:rsid w:val="002F51A7"/>
    <w:pPr>
      <w:pBdr>
        <w:top w:val="double" w:sz="6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44">
    <w:name w:val="xl44"/>
    <w:basedOn w:val="Normal"/>
    <w:rsid w:val="002F51A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45">
    <w:name w:val="xl45"/>
    <w:basedOn w:val="Normal"/>
    <w:rsid w:val="002F51A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2"/>
      <w:szCs w:val="22"/>
    </w:rPr>
  </w:style>
  <w:style w:type="paragraph" w:customStyle="1" w:styleId="xl46">
    <w:name w:val="xl46"/>
    <w:basedOn w:val="Normal"/>
    <w:rsid w:val="002F51A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47">
    <w:name w:val="xl47"/>
    <w:basedOn w:val="Normal"/>
    <w:rsid w:val="002F51A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2"/>
      <w:szCs w:val="22"/>
    </w:rPr>
  </w:style>
  <w:style w:type="paragraph" w:customStyle="1" w:styleId="xl48">
    <w:name w:val="xl48"/>
    <w:basedOn w:val="Normal"/>
    <w:rsid w:val="002F51A7"/>
    <w:pPr>
      <w:pBdr>
        <w:left w:val="single" w:sz="4" w:space="0" w:color="auto"/>
        <w:bottom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49">
    <w:name w:val="xl49"/>
    <w:basedOn w:val="Normal"/>
    <w:rsid w:val="002F51A7"/>
    <w:pPr>
      <w:pBdr>
        <w:bottom w:val="double" w:sz="6" w:space="0" w:color="auto"/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0">
    <w:name w:val="xl50"/>
    <w:basedOn w:val="Normal"/>
    <w:rsid w:val="002F51A7"/>
    <w:pPr>
      <w:pBdr>
        <w:top w:val="double" w:sz="6" w:space="0" w:color="auto"/>
        <w:lef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1">
    <w:name w:val="xl51"/>
    <w:basedOn w:val="Normal"/>
    <w:rsid w:val="002F51A7"/>
    <w:pPr>
      <w:pBdr>
        <w:lef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2">
    <w:name w:val="xl52"/>
    <w:basedOn w:val="Normal"/>
    <w:rsid w:val="002F51A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53">
    <w:name w:val="xl53"/>
    <w:basedOn w:val="Normal"/>
    <w:rsid w:val="002F51A7"/>
    <w:pPr>
      <w:pBdr>
        <w:bottom w:val="single" w:sz="4" w:space="0" w:color="auto"/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4">
    <w:name w:val="xl54"/>
    <w:basedOn w:val="Normal"/>
    <w:rsid w:val="002F51A7"/>
    <w:pPr>
      <w:pBdr>
        <w:bottom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55">
    <w:name w:val="xl55"/>
    <w:basedOn w:val="Normal"/>
    <w:rsid w:val="002F51A7"/>
    <w:pPr>
      <w:bidi w:val="0"/>
      <w:spacing w:before="100" w:beforeAutospacing="1" w:after="100" w:afterAutospacing="1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56">
    <w:name w:val="xl56"/>
    <w:basedOn w:val="Normal"/>
    <w:rsid w:val="002F51A7"/>
    <w:pPr>
      <w:pBdr>
        <w:bottom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57">
    <w:name w:val="xl57"/>
    <w:basedOn w:val="Normal"/>
    <w:rsid w:val="002F51A7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58">
    <w:name w:val="xl58"/>
    <w:basedOn w:val="Normal"/>
    <w:rsid w:val="002F51A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59">
    <w:name w:val="xl59"/>
    <w:basedOn w:val="Normal"/>
    <w:rsid w:val="002F51A7"/>
    <w:pPr>
      <w:pBdr>
        <w:top w:val="single" w:sz="4" w:space="0" w:color="auto"/>
        <w:right w:val="double" w:sz="6" w:space="0" w:color="auto"/>
      </w:pBdr>
      <w:bidi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0">
    <w:name w:val="xl60"/>
    <w:basedOn w:val="Normal"/>
    <w:rsid w:val="002F51A7"/>
    <w:pPr>
      <w:pBdr>
        <w:top w:val="single" w:sz="4" w:space="0" w:color="auto"/>
        <w:left w:val="double" w:sz="6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1">
    <w:name w:val="xl61"/>
    <w:basedOn w:val="Normal"/>
    <w:rsid w:val="002F51A7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2">
    <w:name w:val="xl62"/>
    <w:basedOn w:val="Normal"/>
    <w:rsid w:val="002F51A7"/>
    <w:pPr>
      <w:pBdr>
        <w:left w:val="double" w:sz="6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3">
    <w:name w:val="xl63"/>
    <w:basedOn w:val="Normal"/>
    <w:rsid w:val="002F51A7"/>
    <w:pP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4">
    <w:name w:val="xl64"/>
    <w:basedOn w:val="Normal"/>
    <w:rsid w:val="002F51A7"/>
    <w:pPr>
      <w:pBdr>
        <w:left w:val="double" w:sz="6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5">
    <w:name w:val="xl65"/>
    <w:basedOn w:val="Normal"/>
    <w:rsid w:val="002F51A7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6">
    <w:name w:val="xl66"/>
    <w:basedOn w:val="Normal"/>
    <w:rsid w:val="002F51A7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BordeauxMedium" w:eastAsia="Arial Unicode MS" w:hAnsi="BordeauxMedium" w:cs="Arial Unicode MS"/>
      <w:b/>
      <w:bCs/>
      <w:noProof w:val="0"/>
      <w:sz w:val="22"/>
      <w:szCs w:val="22"/>
    </w:rPr>
  </w:style>
  <w:style w:type="paragraph" w:customStyle="1" w:styleId="xl67">
    <w:name w:val="xl67"/>
    <w:basedOn w:val="Normal"/>
    <w:rsid w:val="002F51A7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BordeauxMedium" w:eastAsia="Arial Unicode MS" w:hAnsi="BordeauxMedium" w:cs="Arial Unicode MS"/>
      <w:b/>
      <w:bCs/>
      <w:noProof w:val="0"/>
      <w:sz w:val="22"/>
      <w:szCs w:val="22"/>
    </w:rPr>
  </w:style>
  <w:style w:type="paragraph" w:customStyle="1" w:styleId="xl68">
    <w:name w:val="xl68"/>
    <w:basedOn w:val="Normal"/>
    <w:rsid w:val="002F51A7"/>
    <w:pPr>
      <w:pBdr>
        <w:left w:val="single" w:sz="4" w:space="0" w:color="auto"/>
      </w:pBdr>
      <w:bidi w:val="0"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noProof w:val="0"/>
      <w:sz w:val="22"/>
      <w:szCs w:val="22"/>
    </w:rPr>
  </w:style>
  <w:style w:type="paragraph" w:customStyle="1" w:styleId="xl69">
    <w:name w:val="xl69"/>
    <w:basedOn w:val="Normal"/>
    <w:rsid w:val="002F51A7"/>
    <w:pPr>
      <w:bidi w:val="0"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noProof w:val="0"/>
      <w:sz w:val="22"/>
      <w:szCs w:val="22"/>
    </w:rPr>
  </w:style>
  <w:style w:type="paragraph" w:customStyle="1" w:styleId="xl70">
    <w:name w:val="xl70"/>
    <w:basedOn w:val="Normal"/>
    <w:rsid w:val="002F51A7"/>
    <w:pPr>
      <w:pBdr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noProof w:val="0"/>
      <w:sz w:val="22"/>
      <w:szCs w:val="22"/>
    </w:rPr>
  </w:style>
  <w:style w:type="paragraph" w:customStyle="1" w:styleId="xl71">
    <w:name w:val="xl71"/>
    <w:basedOn w:val="Normal"/>
    <w:rsid w:val="002F51A7"/>
    <w:pPr>
      <w:bidi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character" w:styleId="PageNumber">
    <w:name w:val="page number"/>
    <w:basedOn w:val="DefaultParagraphFont"/>
    <w:semiHidden/>
    <w:rsid w:val="002F51A7"/>
  </w:style>
  <w:style w:type="paragraph" w:styleId="BodyTextIndent">
    <w:name w:val="Body Text Indent"/>
    <w:basedOn w:val="Normal"/>
    <w:semiHidden/>
    <w:rsid w:val="002F51A7"/>
    <w:pPr>
      <w:bidi w:val="0"/>
      <w:ind w:left="720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26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1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5C"/>
    <w:rPr>
      <w:rFonts w:ascii="Tahoma" w:hAnsi="Tahoma" w:cs="Tahoma"/>
      <w:noProof/>
      <w:sz w:val="16"/>
      <w:szCs w:val="16"/>
      <w:lang w:bidi="fa-IR"/>
    </w:rPr>
  </w:style>
  <w:style w:type="paragraph" w:customStyle="1" w:styleId="T3">
    <w:name w:val="T3"/>
    <w:basedOn w:val="Normal"/>
    <w:uiPriority w:val="99"/>
    <w:rsid w:val="003C5333"/>
    <w:pPr>
      <w:widowControl w:val="0"/>
      <w:bidi w:val="0"/>
      <w:adjustRightInd w:val="0"/>
      <w:snapToGrid w:val="0"/>
      <w:ind w:left="1191" w:hanging="737"/>
      <w:jc w:val="both"/>
      <w:textAlignment w:val="baseline"/>
    </w:pPr>
    <w:rPr>
      <w:rFonts w:eastAsia="BatangChe" w:hAnsi="a" w:cs="Times New Roman"/>
      <w:noProof w:val="0"/>
      <w:sz w:val="22"/>
      <w:lang w:eastAsia="ko-KR" w:bidi="ar-SA"/>
    </w:rPr>
  </w:style>
  <w:style w:type="character" w:customStyle="1" w:styleId="ListParagraphChar">
    <w:name w:val="List Paragraph Char"/>
    <w:link w:val="ListParagraph"/>
    <w:uiPriority w:val="34"/>
    <w:rsid w:val="00934740"/>
    <w:rPr>
      <w:noProof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74E7-9036-4418-B0EC-D8BAEC11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Naghibsadat</dc:creator>
  <cp:lastModifiedBy>Mojtaba Osta</cp:lastModifiedBy>
  <cp:revision>7</cp:revision>
  <cp:lastPrinted>2022-08-13T12:40:00Z</cp:lastPrinted>
  <dcterms:created xsi:type="dcterms:W3CDTF">2022-08-14T08:11:00Z</dcterms:created>
  <dcterms:modified xsi:type="dcterms:W3CDTF">2024-08-23T12:52:00Z</dcterms:modified>
</cp:coreProperties>
</file>