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2" w:type="dxa"/>
        <w:tblInd w:w="-2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422"/>
      </w:tblGrid>
      <w:tr w:rsidR="001C536E" w:rsidRPr="00FE35C9" w14:paraId="279A7C4B" w14:textId="77777777" w:rsidTr="001C536E">
        <w:trPr>
          <w:trHeight w:val="9779"/>
        </w:trPr>
        <w:tc>
          <w:tcPr>
            <w:tcW w:w="10422" w:type="dxa"/>
            <w:tcBorders>
              <w:bottom w:val="double" w:sz="6" w:space="0" w:color="auto"/>
            </w:tcBorders>
            <w:vAlign w:val="center"/>
          </w:tcPr>
          <w:p w14:paraId="7C291210" w14:textId="77777777" w:rsidR="001C536E" w:rsidRPr="00FE35C9" w:rsidRDefault="001C536E" w:rsidP="00583C54">
            <w:pPr>
              <w:bidi/>
              <w:jc w:val="center"/>
              <w:rPr>
                <w:rFonts w:asciiTheme="majorBidi" w:hAnsiTheme="majorBidi" w:cstheme="majorBidi"/>
                <w:b/>
                <w:bCs/>
                <w:sz w:val="36"/>
                <w:szCs w:val="36"/>
              </w:rPr>
            </w:pPr>
          </w:p>
          <w:p w14:paraId="4EA6ECCB" w14:textId="77777777" w:rsidR="001C536E" w:rsidRPr="00873857" w:rsidRDefault="001C536E" w:rsidP="00583C54">
            <w:pPr>
              <w:bidi/>
              <w:jc w:val="center"/>
              <w:rPr>
                <w:rFonts w:asciiTheme="majorBidi" w:hAnsiTheme="majorBidi" w:cstheme="majorBidi"/>
                <w:b/>
                <w:bCs/>
                <w:sz w:val="44"/>
                <w:szCs w:val="24"/>
                <w:u w:val="single"/>
              </w:rPr>
            </w:pPr>
            <w:r w:rsidRPr="00873857">
              <w:rPr>
                <w:rFonts w:asciiTheme="majorBidi" w:hAnsiTheme="majorBidi" w:cstheme="majorBidi"/>
                <w:b/>
                <w:bCs/>
                <w:sz w:val="44"/>
                <w:szCs w:val="24"/>
                <w:u w:val="single"/>
              </w:rPr>
              <w:t>STYRENE PARK OFFSITE</w:t>
            </w:r>
          </w:p>
          <w:p w14:paraId="74D700AF" w14:textId="77777777" w:rsidR="001C536E" w:rsidRPr="00FE35C9" w:rsidRDefault="001C536E" w:rsidP="00583C54">
            <w:pPr>
              <w:bidi/>
              <w:jc w:val="center"/>
              <w:rPr>
                <w:rFonts w:asciiTheme="majorBidi" w:hAnsiTheme="majorBidi" w:cstheme="majorBidi"/>
                <w:b/>
                <w:bCs/>
                <w:sz w:val="40"/>
                <w:szCs w:val="40"/>
              </w:rPr>
            </w:pPr>
          </w:p>
          <w:p w14:paraId="77422AB7" w14:textId="77777777" w:rsidR="001C536E" w:rsidRPr="00FE35C9" w:rsidRDefault="001C536E" w:rsidP="00583C54">
            <w:pPr>
              <w:jc w:val="center"/>
              <w:rPr>
                <w:rFonts w:asciiTheme="majorBidi" w:hAnsiTheme="majorBidi" w:cstheme="majorBidi"/>
                <w:b/>
                <w:bCs/>
                <w:sz w:val="44"/>
                <w:szCs w:val="24"/>
              </w:rPr>
            </w:pPr>
          </w:p>
          <w:p w14:paraId="406D931C" w14:textId="77777777" w:rsidR="001C536E" w:rsidRPr="00FE35C9" w:rsidRDefault="001C536E" w:rsidP="00583C54">
            <w:pPr>
              <w:jc w:val="center"/>
              <w:rPr>
                <w:rFonts w:asciiTheme="majorBidi" w:hAnsiTheme="majorBidi" w:cstheme="majorBidi"/>
                <w:b/>
                <w:bCs/>
                <w:sz w:val="44"/>
                <w:szCs w:val="24"/>
                <w:rtl/>
              </w:rPr>
            </w:pPr>
          </w:p>
          <w:p w14:paraId="46B170EA" w14:textId="77777777" w:rsidR="001C536E" w:rsidRPr="00FE35C9" w:rsidRDefault="001C536E" w:rsidP="00583C54">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20458F63" w14:textId="77777777" w:rsidR="001C536E" w:rsidRPr="00FE35C9" w:rsidRDefault="001C536E" w:rsidP="00583C54">
            <w:pPr>
              <w:bidi/>
              <w:jc w:val="center"/>
              <w:rPr>
                <w:rFonts w:asciiTheme="majorBidi" w:hAnsiTheme="majorBidi" w:cstheme="majorBidi"/>
                <w:sz w:val="40"/>
              </w:rPr>
            </w:pPr>
            <w:r w:rsidRPr="001C536E">
              <w:rPr>
                <w:rFonts w:asciiTheme="majorBidi" w:hAnsiTheme="majorBidi" w:cstheme="majorBidi"/>
                <w:b/>
                <w:bCs/>
                <w:sz w:val="44"/>
                <w:szCs w:val="24"/>
              </w:rPr>
              <w:t>NDT Procedure (RT, UT, PT, MT)</w:t>
            </w:r>
          </w:p>
        </w:tc>
      </w:tr>
    </w:tbl>
    <w:p w14:paraId="6C9F0CFB" w14:textId="77777777" w:rsidR="001C536E" w:rsidRPr="00FE35C9" w:rsidRDefault="001C536E" w:rsidP="001C536E">
      <w:pPr>
        <w:spacing w:after="0" w:line="240" w:lineRule="auto"/>
        <w:rPr>
          <w:b/>
          <w:bCs/>
          <w:sz w:val="20"/>
          <w:szCs w:val="20"/>
        </w:rPr>
      </w:pPr>
    </w:p>
    <w:tbl>
      <w:tblPr>
        <w:tblStyle w:val="TableGrid"/>
        <w:tblpPr w:leftFromText="180" w:rightFromText="180" w:vertAnchor="text" w:horzAnchor="margin" w:tblpXSpec="center" w:tblpY="88"/>
        <w:tblW w:w="10453" w:type="dxa"/>
        <w:tblLook w:val="01E0" w:firstRow="1" w:lastRow="1" w:firstColumn="1" w:lastColumn="1" w:noHBand="0" w:noVBand="0"/>
      </w:tblPr>
      <w:tblGrid>
        <w:gridCol w:w="816"/>
        <w:gridCol w:w="1448"/>
        <w:gridCol w:w="3861"/>
        <w:gridCol w:w="1455"/>
        <w:gridCol w:w="1439"/>
        <w:gridCol w:w="1434"/>
      </w:tblGrid>
      <w:tr w:rsidR="001C536E" w:rsidRPr="00FE35C9" w14:paraId="276E40B2" w14:textId="77777777" w:rsidTr="00583C54">
        <w:trPr>
          <w:trHeight w:val="340"/>
        </w:trPr>
        <w:tc>
          <w:tcPr>
            <w:tcW w:w="816" w:type="dxa"/>
            <w:tcBorders>
              <w:left w:val="single" w:sz="12" w:space="0" w:color="auto"/>
            </w:tcBorders>
            <w:vAlign w:val="center"/>
          </w:tcPr>
          <w:p w14:paraId="2CC1DAD1" w14:textId="77777777" w:rsidR="001C536E" w:rsidRPr="00FE35C9" w:rsidRDefault="001C536E" w:rsidP="00583C54">
            <w:pPr>
              <w:bidi/>
              <w:jc w:val="center"/>
              <w:rPr>
                <w:rFonts w:asciiTheme="majorBidi" w:hAnsiTheme="majorBidi" w:cstheme="majorBidi"/>
                <w:sz w:val="18"/>
                <w:szCs w:val="18"/>
              </w:rPr>
            </w:pPr>
          </w:p>
        </w:tc>
        <w:tc>
          <w:tcPr>
            <w:tcW w:w="1448" w:type="dxa"/>
            <w:vAlign w:val="center"/>
          </w:tcPr>
          <w:p w14:paraId="23F4517B" w14:textId="77777777" w:rsidR="001C536E" w:rsidRPr="00FE35C9" w:rsidRDefault="001C536E" w:rsidP="00583C54">
            <w:pPr>
              <w:bidi/>
              <w:jc w:val="center"/>
              <w:rPr>
                <w:rFonts w:asciiTheme="majorBidi" w:hAnsiTheme="majorBidi" w:cstheme="majorBidi"/>
                <w:sz w:val="18"/>
                <w:szCs w:val="18"/>
              </w:rPr>
            </w:pPr>
          </w:p>
        </w:tc>
        <w:tc>
          <w:tcPr>
            <w:tcW w:w="3861" w:type="dxa"/>
            <w:vAlign w:val="center"/>
          </w:tcPr>
          <w:p w14:paraId="6EE68F15" w14:textId="77777777" w:rsidR="001C536E" w:rsidRPr="00FE35C9" w:rsidRDefault="001C536E" w:rsidP="00583C54">
            <w:pPr>
              <w:bidi/>
              <w:jc w:val="center"/>
              <w:rPr>
                <w:rFonts w:asciiTheme="majorBidi" w:hAnsiTheme="majorBidi" w:cstheme="majorBidi"/>
                <w:sz w:val="18"/>
                <w:szCs w:val="18"/>
              </w:rPr>
            </w:pPr>
          </w:p>
        </w:tc>
        <w:tc>
          <w:tcPr>
            <w:tcW w:w="1455" w:type="dxa"/>
            <w:vAlign w:val="center"/>
          </w:tcPr>
          <w:p w14:paraId="1E0C09B3" w14:textId="77777777" w:rsidR="001C536E" w:rsidRPr="00FE35C9" w:rsidRDefault="001C536E" w:rsidP="00583C54">
            <w:pPr>
              <w:bidi/>
              <w:jc w:val="center"/>
              <w:rPr>
                <w:rFonts w:asciiTheme="majorBidi" w:hAnsiTheme="majorBidi" w:cstheme="majorBidi"/>
                <w:sz w:val="18"/>
                <w:szCs w:val="18"/>
              </w:rPr>
            </w:pPr>
          </w:p>
        </w:tc>
        <w:tc>
          <w:tcPr>
            <w:tcW w:w="1439" w:type="dxa"/>
          </w:tcPr>
          <w:p w14:paraId="4EDCCF40" w14:textId="77777777" w:rsidR="001C536E" w:rsidRPr="00FE35C9" w:rsidRDefault="001C536E" w:rsidP="00583C54">
            <w:pPr>
              <w:bidi/>
              <w:jc w:val="center"/>
              <w:rPr>
                <w:rFonts w:asciiTheme="majorBidi" w:hAnsiTheme="majorBidi" w:cstheme="majorBidi"/>
                <w:sz w:val="18"/>
                <w:szCs w:val="18"/>
              </w:rPr>
            </w:pPr>
          </w:p>
        </w:tc>
        <w:tc>
          <w:tcPr>
            <w:tcW w:w="1434" w:type="dxa"/>
            <w:tcBorders>
              <w:right w:val="single" w:sz="12" w:space="0" w:color="auto"/>
            </w:tcBorders>
            <w:vAlign w:val="center"/>
          </w:tcPr>
          <w:p w14:paraId="08079F13" w14:textId="77777777" w:rsidR="001C536E" w:rsidRPr="00FE35C9" w:rsidRDefault="001C536E" w:rsidP="00583C54">
            <w:pPr>
              <w:bidi/>
              <w:jc w:val="center"/>
              <w:rPr>
                <w:rFonts w:asciiTheme="majorBidi" w:hAnsiTheme="majorBidi" w:cstheme="majorBidi"/>
                <w:sz w:val="18"/>
                <w:szCs w:val="18"/>
              </w:rPr>
            </w:pPr>
          </w:p>
        </w:tc>
      </w:tr>
      <w:tr w:rsidR="001C536E" w:rsidRPr="00FE35C9" w14:paraId="61FB3A6F" w14:textId="77777777" w:rsidTr="00583C54">
        <w:trPr>
          <w:trHeight w:val="340"/>
        </w:trPr>
        <w:tc>
          <w:tcPr>
            <w:tcW w:w="816" w:type="dxa"/>
            <w:tcBorders>
              <w:left w:val="single" w:sz="12" w:space="0" w:color="auto"/>
            </w:tcBorders>
            <w:vAlign w:val="center"/>
          </w:tcPr>
          <w:p w14:paraId="4BB4A742" w14:textId="77777777" w:rsidR="001C536E" w:rsidRPr="00FE35C9" w:rsidRDefault="001C536E" w:rsidP="00583C54">
            <w:pPr>
              <w:bidi/>
              <w:jc w:val="center"/>
              <w:rPr>
                <w:rFonts w:asciiTheme="majorBidi" w:hAnsiTheme="majorBidi" w:cstheme="majorBidi"/>
                <w:sz w:val="20"/>
                <w:szCs w:val="20"/>
              </w:rPr>
            </w:pPr>
          </w:p>
        </w:tc>
        <w:tc>
          <w:tcPr>
            <w:tcW w:w="1448" w:type="dxa"/>
            <w:vAlign w:val="center"/>
          </w:tcPr>
          <w:p w14:paraId="6C816A76" w14:textId="77777777" w:rsidR="001C536E" w:rsidRPr="00FE35C9" w:rsidRDefault="001C536E" w:rsidP="00583C54">
            <w:pPr>
              <w:bidi/>
              <w:jc w:val="center"/>
              <w:rPr>
                <w:rFonts w:asciiTheme="majorBidi" w:hAnsiTheme="majorBidi" w:cstheme="majorBidi"/>
                <w:sz w:val="20"/>
                <w:szCs w:val="20"/>
              </w:rPr>
            </w:pPr>
          </w:p>
        </w:tc>
        <w:tc>
          <w:tcPr>
            <w:tcW w:w="3861" w:type="dxa"/>
            <w:vAlign w:val="center"/>
          </w:tcPr>
          <w:p w14:paraId="3BDE28C1" w14:textId="77777777" w:rsidR="001C536E" w:rsidRPr="00FE35C9" w:rsidRDefault="001C536E" w:rsidP="00583C54">
            <w:pPr>
              <w:bidi/>
              <w:jc w:val="center"/>
              <w:rPr>
                <w:rFonts w:asciiTheme="majorBidi" w:hAnsiTheme="majorBidi" w:cstheme="majorBidi"/>
                <w:sz w:val="20"/>
                <w:szCs w:val="20"/>
                <w:lang w:bidi="fa-IR"/>
              </w:rPr>
            </w:pPr>
          </w:p>
        </w:tc>
        <w:tc>
          <w:tcPr>
            <w:tcW w:w="1455" w:type="dxa"/>
            <w:vAlign w:val="center"/>
          </w:tcPr>
          <w:p w14:paraId="54CE3F91" w14:textId="77777777" w:rsidR="001C536E" w:rsidRPr="00FE35C9" w:rsidRDefault="001C536E" w:rsidP="00583C54">
            <w:pPr>
              <w:bidi/>
              <w:jc w:val="center"/>
              <w:rPr>
                <w:rFonts w:asciiTheme="majorBidi" w:hAnsiTheme="majorBidi" w:cstheme="majorBidi"/>
                <w:sz w:val="20"/>
                <w:szCs w:val="20"/>
              </w:rPr>
            </w:pPr>
          </w:p>
        </w:tc>
        <w:tc>
          <w:tcPr>
            <w:tcW w:w="1439" w:type="dxa"/>
            <w:vAlign w:val="center"/>
          </w:tcPr>
          <w:p w14:paraId="07697426" w14:textId="77777777" w:rsidR="001C536E" w:rsidRPr="00FE35C9" w:rsidRDefault="001C536E" w:rsidP="00583C54">
            <w:pPr>
              <w:bidi/>
              <w:jc w:val="center"/>
              <w:rPr>
                <w:rFonts w:asciiTheme="majorBidi" w:hAnsiTheme="majorBidi" w:cstheme="majorBidi"/>
                <w:sz w:val="20"/>
                <w:szCs w:val="20"/>
              </w:rPr>
            </w:pPr>
          </w:p>
        </w:tc>
        <w:tc>
          <w:tcPr>
            <w:tcW w:w="1434" w:type="dxa"/>
            <w:tcBorders>
              <w:right w:val="single" w:sz="12" w:space="0" w:color="auto"/>
            </w:tcBorders>
            <w:vAlign w:val="center"/>
          </w:tcPr>
          <w:p w14:paraId="73997A71" w14:textId="77777777" w:rsidR="001C536E" w:rsidRPr="00FE35C9" w:rsidRDefault="001C536E" w:rsidP="00583C54">
            <w:pPr>
              <w:bidi/>
              <w:jc w:val="center"/>
              <w:rPr>
                <w:rFonts w:asciiTheme="majorBidi" w:hAnsiTheme="majorBidi" w:cstheme="majorBidi"/>
                <w:sz w:val="20"/>
                <w:szCs w:val="20"/>
              </w:rPr>
            </w:pPr>
          </w:p>
        </w:tc>
      </w:tr>
      <w:tr w:rsidR="001C536E" w:rsidRPr="00FE35C9" w14:paraId="54DECD79" w14:textId="77777777" w:rsidTr="00583C54">
        <w:trPr>
          <w:trHeight w:val="340"/>
        </w:trPr>
        <w:tc>
          <w:tcPr>
            <w:tcW w:w="816" w:type="dxa"/>
            <w:tcBorders>
              <w:left w:val="single" w:sz="12" w:space="0" w:color="auto"/>
            </w:tcBorders>
            <w:vAlign w:val="center"/>
          </w:tcPr>
          <w:p w14:paraId="7DFD980D" w14:textId="77777777" w:rsidR="001C536E" w:rsidRPr="00FE35C9" w:rsidRDefault="001C536E" w:rsidP="00583C54">
            <w:pPr>
              <w:bidi/>
              <w:jc w:val="center"/>
              <w:rPr>
                <w:rFonts w:asciiTheme="majorBidi" w:hAnsiTheme="majorBidi" w:cstheme="majorBidi"/>
                <w:sz w:val="20"/>
                <w:szCs w:val="20"/>
              </w:rPr>
            </w:pPr>
          </w:p>
        </w:tc>
        <w:tc>
          <w:tcPr>
            <w:tcW w:w="1448" w:type="dxa"/>
            <w:vAlign w:val="center"/>
          </w:tcPr>
          <w:p w14:paraId="04BF21DD" w14:textId="77777777" w:rsidR="001C536E" w:rsidRPr="00FE35C9" w:rsidRDefault="001C536E" w:rsidP="00583C54">
            <w:pPr>
              <w:bidi/>
              <w:jc w:val="center"/>
              <w:rPr>
                <w:rFonts w:asciiTheme="majorBidi" w:hAnsiTheme="majorBidi" w:cstheme="majorBidi"/>
                <w:sz w:val="20"/>
                <w:szCs w:val="20"/>
                <w:rtl/>
                <w:lang w:bidi="fa-IR"/>
              </w:rPr>
            </w:pPr>
          </w:p>
        </w:tc>
        <w:tc>
          <w:tcPr>
            <w:tcW w:w="3861" w:type="dxa"/>
            <w:vAlign w:val="center"/>
          </w:tcPr>
          <w:p w14:paraId="3382C792" w14:textId="77777777" w:rsidR="001C536E" w:rsidRPr="00FE35C9" w:rsidRDefault="001C536E" w:rsidP="00583C54">
            <w:pPr>
              <w:bidi/>
              <w:jc w:val="center"/>
              <w:rPr>
                <w:rFonts w:asciiTheme="majorBidi" w:hAnsiTheme="majorBidi" w:cstheme="majorBidi"/>
                <w:sz w:val="20"/>
                <w:szCs w:val="20"/>
              </w:rPr>
            </w:pPr>
          </w:p>
        </w:tc>
        <w:tc>
          <w:tcPr>
            <w:tcW w:w="1455" w:type="dxa"/>
            <w:vAlign w:val="center"/>
          </w:tcPr>
          <w:p w14:paraId="3B2EECED" w14:textId="77777777" w:rsidR="001C536E" w:rsidRPr="00FE35C9" w:rsidRDefault="001C536E" w:rsidP="00583C54">
            <w:pPr>
              <w:bidi/>
              <w:jc w:val="center"/>
              <w:rPr>
                <w:rFonts w:asciiTheme="majorBidi" w:hAnsiTheme="majorBidi" w:cstheme="majorBidi"/>
                <w:sz w:val="20"/>
                <w:szCs w:val="20"/>
              </w:rPr>
            </w:pPr>
          </w:p>
        </w:tc>
        <w:tc>
          <w:tcPr>
            <w:tcW w:w="1439" w:type="dxa"/>
            <w:vAlign w:val="center"/>
          </w:tcPr>
          <w:p w14:paraId="1244257B" w14:textId="77777777" w:rsidR="001C536E" w:rsidRPr="00FE35C9" w:rsidRDefault="001C536E" w:rsidP="00583C54">
            <w:pPr>
              <w:bidi/>
              <w:jc w:val="center"/>
              <w:rPr>
                <w:rFonts w:asciiTheme="majorBidi" w:hAnsiTheme="majorBidi" w:cstheme="majorBidi"/>
                <w:sz w:val="20"/>
                <w:szCs w:val="20"/>
              </w:rPr>
            </w:pPr>
          </w:p>
        </w:tc>
        <w:tc>
          <w:tcPr>
            <w:tcW w:w="1434" w:type="dxa"/>
            <w:tcBorders>
              <w:right w:val="single" w:sz="12" w:space="0" w:color="auto"/>
            </w:tcBorders>
            <w:vAlign w:val="center"/>
          </w:tcPr>
          <w:p w14:paraId="5B5E89F1" w14:textId="77777777" w:rsidR="001C536E" w:rsidRPr="00FE35C9" w:rsidRDefault="001C536E" w:rsidP="00583C54">
            <w:pPr>
              <w:bidi/>
              <w:jc w:val="center"/>
              <w:rPr>
                <w:rFonts w:asciiTheme="majorBidi" w:hAnsiTheme="majorBidi" w:cstheme="majorBidi"/>
                <w:sz w:val="20"/>
                <w:szCs w:val="20"/>
              </w:rPr>
            </w:pPr>
          </w:p>
        </w:tc>
      </w:tr>
      <w:tr w:rsidR="001C536E" w:rsidRPr="00FE35C9" w14:paraId="10D2AE54" w14:textId="77777777" w:rsidTr="00583C54">
        <w:trPr>
          <w:trHeight w:val="340"/>
        </w:trPr>
        <w:tc>
          <w:tcPr>
            <w:tcW w:w="816" w:type="dxa"/>
            <w:tcBorders>
              <w:left w:val="single" w:sz="12" w:space="0" w:color="auto"/>
            </w:tcBorders>
            <w:vAlign w:val="center"/>
          </w:tcPr>
          <w:p w14:paraId="027D7C85" w14:textId="77777777" w:rsidR="001C536E" w:rsidRPr="00FE35C9" w:rsidRDefault="001C536E" w:rsidP="00583C54">
            <w:pPr>
              <w:bidi/>
              <w:jc w:val="center"/>
              <w:rPr>
                <w:rFonts w:asciiTheme="majorBidi" w:hAnsiTheme="majorBidi" w:cstheme="majorBidi"/>
                <w:sz w:val="20"/>
                <w:szCs w:val="20"/>
              </w:rPr>
            </w:pPr>
            <w:r>
              <w:rPr>
                <w:rFonts w:asciiTheme="majorBidi" w:hAnsiTheme="majorBidi" w:cstheme="majorBidi"/>
                <w:sz w:val="20"/>
                <w:szCs w:val="20"/>
              </w:rPr>
              <w:t>R0</w:t>
            </w:r>
          </w:p>
        </w:tc>
        <w:tc>
          <w:tcPr>
            <w:tcW w:w="1448" w:type="dxa"/>
            <w:vAlign w:val="center"/>
          </w:tcPr>
          <w:p w14:paraId="231E9A76" w14:textId="77777777" w:rsidR="001C536E" w:rsidRPr="00FE35C9" w:rsidRDefault="001C536E" w:rsidP="00583C54">
            <w:pPr>
              <w:bidi/>
              <w:jc w:val="center"/>
              <w:rPr>
                <w:rFonts w:asciiTheme="majorBidi" w:hAnsiTheme="majorBidi" w:cstheme="majorBidi"/>
                <w:sz w:val="20"/>
                <w:szCs w:val="20"/>
              </w:rPr>
            </w:pPr>
            <w:r>
              <w:rPr>
                <w:rFonts w:asciiTheme="majorBidi" w:hAnsiTheme="majorBidi" w:cstheme="majorBidi"/>
                <w:sz w:val="20"/>
                <w:szCs w:val="20"/>
              </w:rPr>
              <w:t>12-08-2024</w:t>
            </w:r>
          </w:p>
        </w:tc>
        <w:tc>
          <w:tcPr>
            <w:tcW w:w="3861" w:type="dxa"/>
            <w:vAlign w:val="center"/>
          </w:tcPr>
          <w:p w14:paraId="681877C9" w14:textId="77777777" w:rsidR="001C536E" w:rsidRPr="00FE35C9" w:rsidRDefault="001C536E" w:rsidP="00583C54">
            <w:pPr>
              <w:bidi/>
              <w:jc w:val="center"/>
              <w:rPr>
                <w:rFonts w:asciiTheme="majorBidi" w:hAnsiTheme="majorBidi" w:cstheme="majorBidi"/>
                <w:sz w:val="20"/>
                <w:szCs w:val="20"/>
              </w:rPr>
            </w:pPr>
            <w:r>
              <w:rPr>
                <w:rFonts w:asciiTheme="majorBidi" w:hAnsiTheme="majorBidi" w:cstheme="majorBidi"/>
                <w:sz w:val="20"/>
                <w:szCs w:val="20"/>
              </w:rPr>
              <w:t>IFA</w:t>
            </w:r>
          </w:p>
        </w:tc>
        <w:tc>
          <w:tcPr>
            <w:tcW w:w="1455" w:type="dxa"/>
            <w:vAlign w:val="center"/>
          </w:tcPr>
          <w:p w14:paraId="0DB83F7A" w14:textId="77777777" w:rsidR="001C536E" w:rsidRPr="00FE35C9" w:rsidRDefault="001C536E" w:rsidP="00583C54">
            <w:pPr>
              <w:bidi/>
              <w:jc w:val="center"/>
              <w:rPr>
                <w:rFonts w:asciiTheme="majorBidi" w:hAnsiTheme="majorBidi" w:cstheme="majorBidi"/>
                <w:sz w:val="20"/>
                <w:szCs w:val="20"/>
              </w:rPr>
            </w:pPr>
            <w:proofErr w:type="spellStart"/>
            <w:r>
              <w:rPr>
                <w:rFonts w:asciiTheme="majorBidi" w:hAnsiTheme="majorBidi" w:cstheme="majorBidi"/>
                <w:sz w:val="20"/>
                <w:szCs w:val="20"/>
              </w:rPr>
              <w:t>F.Baviye</w:t>
            </w:r>
            <w:proofErr w:type="spellEnd"/>
          </w:p>
        </w:tc>
        <w:tc>
          <w:tcPr>
            <w:tcW w:w="1439" w:type="dxa"/>
            <w:vAlign w:val="center"/>
          </w:tcPr>
          <w:p w14:paraId="7067DC8C" w14:textId="77777777" w:rsidR="001C536E" w:rsidRPr="00FE35C9" w:rsidRDefault="001C536E" w:rsidP="00583C54">
            <w:pPr>
              <w:bidi/>
              <w:jc w:val="center"/>
              <w:rPr>
                <w:rFonts w:asciiTheme="majorBidi" w:hAnsiTheme="majorBidi" w:cstheme="majorBidi"/>
                <w:sz w:val="20"/>
                <w:szCs w:val="20"/>
              </w:rPr>
            </w:pPr>
            <w:proofErr w:type="spellStart"/>
            <w:r>
              <w:rPr>
                <w:rFonts w:asciiTheme="majorBidi" w:hAnsiTheme="majorBidi" w:cstheme="majorBidi"/>
                <w:sz w:val="20"/>
                <w:szCs w:val="20"/>
              </w:rPr>
              <w:t>N.Abnavi</w:t>
            </w:r>
            <w:proofErr w:type="spellEnd"/>
          </w:p>
        </w:tc>
        <w:tc>
          <w:tcPr>
            <w:tcW w:w="1434" w:type="dxa"/>
            <w:tcBorders>
              <w:right w:val="single" w:sz="12" w:space="0" w:color="auto"/>
            </w:tcBorders>
            <w:vAlign w:val="center"/>
          </w:tcPr>
          <w:p w14:paraId="5B84CDA9" w14:textId="77777777" w:rsidR="001C536E" w:rsidRPr="00FE35C9" w:rsidRDefault="001C536E" w:rsidP="00583C54">
            <w:pPr>
              <w:bidi/>
              <w:jc w:val="center"/>
              <w:rPr>
                <w:rFonts w:asciiTheme="majorBidi" w:hAnsiTheme="majorBidi" w:cstheme="majorBidi"/>
                <w:sz w:val="20"/>
                <w:szCs w:val="20"/>
              </w:rPr>
            </w:pPr>
            <w:proofErr w:type="spellStart"/>
            <w:r>
              <w:rPr>
                <w:rFonts w:asciiTheme="majorBidi" w:hAnsiTheme="majorBidi" w:cstheme="majorBidi"/>
                <w:sz w:val="20"/>
                <w:szCs w:val="20"/>
              </w:rPr>
              <w:t>N.Abnavi</w:t>
            </w:r>
            <w:proofErr w:type="spellEnd"/>
          </w:p>
        </w:tc>
      </w:tr>
      <w:tr w:rsidR="001C536E" w:rsidRPr="00FE35C9" w14:paraId="27C4FF44" w14:textId="77777777" w:rsidTr="00583C54">
        <w:trPr>
          <w:trHeight w:val="522"/>
        </w:trPr>
        <w:tc>
          <w:tcPr>
            <w:tcW w:w="816" w:type="dxa"/>
            <w:tcBorders>
              <w:left w:val="single" w:sz="12" w:space="0" w:color="auto"/>
              <w:bottom w:val="single" w:sz="12" w:space="0" w:color="auto"/>
            </w:tcBorders>
            <w:vAlign w:val="center"/>
          </w:tcPr>
          <w:p w14:paraId="7D768F80" w14:textId="77777777" w:rsidR="001C536E" w:rsidRPr="00FE35C9" w:rsidRDefault="001C536E" w:rsidP="00583C54">
            <w:pPr>
              <w:bidi/>
              <w:jc w:val="center"/>
              <w:rPr>
                <w:rFonts w:asciiTheme="majorBidi" w:hAnsiTheme="majorBidi" w:cstheme="majorBidi"/>
                <w:b/>
                <w:bCs/>
              </w:rPr>
            </w:pPr>
            <w:r w:rsidRPr="00FE35C9">
              <w:rPr>
                <w:rFonts w:asciiTheme="majorBidi" w:hAnsiTheme="majorBidi" w:cstheme="majorBidi"/>
                <w:b/>
                <w:bCs/>
              </w:rPr>
              <w:t>Rev.</w:t>
            </w:r>
          </w:p>
        </w:tc>
        <w:tc>
          <w:tcPr>
            <w:tcW w:w="1448" w:type="dxa"/>
            <w:tcBorders>
              <w:bottom w:val="single" w:sz="12" w:space="0" w:color="auto"/>
            </w:tcBorders>
            <w:vAlign w:val="center"/>
          </w:tcPr>
          <w:p w14:paraId="486C0A2D" w14:textId="77777777" w:rsidR="001C536E" w:rsidRPr="00FE35C9" w:rsidRDefault="001C536E" w:rsidP="00583C54">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861" w:type="dxa"/>
            <w:tcBorders>
              <w:bottom w:val="single" w:sz="12" w:space="0" w:color="auto"/>
            </w:tcBorders>
            <w:vAlign w:val="center"/>
          </w:tcPr>
          <w:p w14:paraId="73CF30BE" w14:textId="77777777" w:rsidR="001C536E" w:rsidRPr="00FE35C9" w:rsidRDefault="001C536E" w:rsidP="00583C54">
            <w:pPr>
              <w:bidi/>
              <w:jc w:val="center"/>
              <w:rPr>
                <w:rFonts w:asciiTheme="majorBidi" w:hAnsiTheme="majorBidi" w:cstheme="majorBidi"/>
                <w:b/>
                <w:bCs/>
              </w:rPr>
            </w:pPr>
            <w:r w:rsidRPr="00FE35C9">
              <w:rPr>
                <w:rFonts w:asciiTheme="majorBidi" w:hAnsiTheme="majorBidi" w:cstheme="majorBidi"/>
                <w:b/>
                <w:bCs/>
              </w:rPr>
              <w:t>DESCRIPTION</w:t>
            </w:r>
          </w:p>
        </w:tc>
        <w:tc>
          <w:tcPr>
            <w:tcW w:w="1455" w:type="dxa"/>
            <w:tcBorders>
              <w:bottom w:val="single" w:sz="12" w:space="0" w:color="auto"/>
            </w:tcBorders>
            <w:vAlign w:val="center"/>
          </w:tcPr>
          <w:p w14:paraId="6E8DE567" w14:textId="77777777" w:rsidR="001C536E" w:rsidRPr="00FE35C9" w:rsidRDefault="001C536E" w:rsidP="00583C54">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439" w:type="dxa"/>
            <w:tcBorders>
              <w:bottom w:val="single" w:sz="12" w:space="0" w:color="auto"/>
            </w:tcBorders>
            <w:vAlign w:val="center"/>
          </w:tcPr>
          <w:p w14:paraId="54A68E56" w14:textId="77777777" w:rsidR="001C536E" w:rsidRPr="00FE35C9" w:rsidRDefault="001C536E" w:rsidP="00583C54">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434" w:type="dxa"/>
            <w:tcBorders>
              <w:bottom w:val="single" w:sz="12" w:space="0" w:color="auto"/>
              <w:right w:val="single" w:sz="12" w:space="0" w:color="auto"/>
            </w:tcBorders>
            <w:vAlign w:val="center"/>
          </w:tcPr>
          <w:p w14:paraId="14AF6511" w14:textId="77777777" w:rsidR="001C536E" w:rsidRPr="00FE35C9" w:rsidRDefault="001C536E" w:rsidP="00583C54">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3B0946B2" w14:textId="77777777" w:rsidR="0069750E" w:rsidRPr="00FE35C9" w:rsidRDefault="0069750E" w:rsidP="00281DA4">
      <w:pPr>
        <w:spacing w:after="0" w:line="240" w:lineRule="auto"/>
        <w:rPr>
          <w:b/>
          <w:bCs/>
          <w:sz w:val="20"/>
          <w:szCs w:val="20"/>
        </w:rPr>
        <w:sectPr w:rsidR="0069750E" w:rsidRPr="00FE35C9" w:rsidSect="002B575B">
          <w:headerReference w:type="default" r:id="rId8"/>
          <w:type w:val="continuous"/>
          <w:pgSz w:w="11907" w:h="16840" w:code="9"/>
          <w:pgMar w:top="2835" w:right="851" w:bottom="709" w:left="851" w:header="567" w:footer="215" w:gutter="0"/>
          <w:cols w:space="708"/>
          <w:docGrid w:linePitch="360"/>
        </w:sectPr>
      </w:pPr>
    </w:p>
    <w:p w14:paraId="7CD1EED0" w14:textId="7150C3CB" w:rsidR="001C536E" w:rsidRDefault="001C536E" w:rsidP="001C536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Spec="center" w:tblpY="196"/>
        <w:tblW w:w="980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91"/>
        <w:gridCol w:w="529"/>
        <w:gridCol w:w="492"/>
        <w:gridCol w:w="512"/>
        <w:gridCol w:w="512"/>
        <w:gridCol w:w="512"/>
        <w:gridCol w:w="512"/>
        <w:gridCol w:w="518"/>
        <w:gridCol w:w="524"/>
        <w:gridCol w:w="849"/>
        <w:gridCol w:w="503"/>
        <w:gridCol w:w="504"/>
        <w:gridCol w:w="503"/>
        <w:gridCol w:w="504"/>
        <w:gridCol w:w="503"/>
        <w:gridCol w:w="504"/>
        <w:gridCol w:w="1112"/>
        <w:gridCol w:w="17"/>
      </w:tblGrid>
      <w:tr w:rsidR="001C536E" w:rsidRPr="00FE35C9" w14:paraId="4B170EC9" w14:textId="77777777" w:rsidTr="001C536E">
        <w:trPr>
          <w:trHeight w:val="163"/>
        </w:trPr>
        <w:tc>
          <w:tcPr>
            <w:tcW w:w="691" w:type="dxa"/>
            <w:vMerge w:val="restart"/>
            <w:shd w:val="clear" w:color="auto" w:fill="FFFF00"/>
          </w:tcPr>
          <w:p w14:paraId="314C11E3" w14:textId="77777777" w:rsidR="001C536E" w:rsidRPr="00FE35C9" w:rsidRDefault="001C536E" w:rsidP="001C53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r w:rsidRPr="00FE35C9">
              <w:rPr>
                <w:rFonts w:asciiTheme="majorBidi" w:hAnsiTheme="majorBidi" w:cstheme="majorBidi"/>
                <w:b/>
                <w:bCs/>
                <w:spacing w:val="-2"/>
                <w:sz w:val="16"/>
                <w:szCs w:val="16"/>
              </w:rPr>
              <w:tab/>
            </w:r>
            <w:r w:rsidRPr="00FE35C9">
              <w:rPr>
                <w:rFonts w:asciiTheme="majorBidi" w:hAnsiTheme="majorBidi" w:cstheme="majorBidi"/>
                <w:b/>
                <w:bCs/>
                <w:spacing w:val="-2"/>
                <w:sz w:val="16"/>
                <w:szCs w:val="16"/>
              </w:rPr>
              <w:br w:type="page"/>
            </w:r>
            <w:r w:rsidRPr="00FE35C9">
              <w:rPr>
                <w:rFonts w:asciiTheme="majorBidi" w:hAnsiTheme="majorBidi" w:cstheme="majorBidi"/>
                <w:b/>
                <w:bCs/>
                <w:sz w:val="16"/>
                <w:szCs w:val="16"/>
              </w:rPr>
              <w:t>Page</w:t>
            </w:r>
          </w:p>
        </w:tc>
        <w:tc>
          <w:tcPr>
            <w:tcW w:w="3587" w:type="dxa"/>
            <w:gridSpan w:val="7"/>
            <w:shd w:val="clear" w:color="auto" w:fill="FFFF00"/>
          </w:tcPr>
          <w:p w14:paraId="4E56F50D" w14:textId="77777777" w:rsidR="001C536E" w:rsidRPr="00FE35C9" w:rsidRDefault="001C536E" w:rsidP="001C53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24" w:type="dxa"/>
            <w:shd w:val="clear" w:color="auto" w:fill="FFFF00"/>
          </w:tcPr>
          <w:p w14:paraId="7903C76A" w14:textId="77777777" w:rsidR="001C536E" w:rsidRPr="00FE35C9" w:rsidRDefault="001C536E" w:rsidP="001C536E">
            <w:pPr>
              <w:pStyle w:val="Header"/>
              <w:ind w:right="180"/>
              <w:jc w:val="center"/>
              <w:rPr>
                <w:rFonts w:asciiTheme="majorBidi" w:hAnsiTheme="majorBidi" w:cstheme="majorBidi"/>
                <w:b/>
                <w:bCs/>
                <w:sz w:val="16"/>
                <w:szCs w:val="16"/>
              </w:rPr>
            </w:pPr>
          </w:p>
        </w:tc>
        <w:tc>
          <w:tcPr>
            <w:tcW w:w="849" w:type="dxa"/>
            <w:vMerge w:val="restart"/>
            <w:shd w:val="clear" w:color="auto" w:fill="FFFF00"/>
          </w:tcPr>
          <w:p w14:paraId="21062997" w14:textId="77777777" w:rsidR="001C536E" w:rsidRPr="00FE35C9" w:rsidRDefault="001C536E" w:rsidP="001C53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150" w:type="dxa"/>
            <w:gridSpan w:val="8"/>
            <w:shd w:val="clear" w:color="auto" w:fill="FFFF00"/>
          </w:tcPr>
          <w:p w14:paraId="047657E8" w14:textId="77777777" w:rsidR="001C536E" w:rsidRPr="00FE35C9" w:rsidRDefault="001C536E" w:rsidP="001C536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1C536E" w:rsidRPr="00FE35C9" w14:paraId="09C101E6" w14:textId="77777777" w:rsidTr="001C536E">
        <w:trPr>
          <w:gridAfter w:val="1"/>
          <w:wAfter w:w="17" w:type="dxa"/>
          <w:trHeight w:val="499"/>
        </w:trPr>
        <w:tc>
          <w:tcPr>
            <w:tcW w:w="691" w:type="dxa"/>
            <w:vMerge/>
            <w:shd w:val="clear" w:color="auto" w:fill="FFFF00"/>
          </w:tcPr>
          <w:p w14:paraId="4E9F1501" w14:textId="77777777" w:rsidR="001C536E" w:rsidRPr="00FE35C9" w:rsidRDefault="001C536E" w:rsidP="001C536E">
            <w:pPr>
              <w:pStyle w:val="Header"/>
              <w:ind w:right="180"/>
              <w:jc w:val="center"/>
              <w:rPr>
                <w:rFonts w:asciiTheme="majorBidi" w:hAnsiTheme="majorBidi" w:cstheme="majorBidi"/>
                <w:b/>
                <w:bCs/>
                <w:sz w:val="16"/>
                <w:szCs w:val="16"/>
              </w:rPr>
            </w:pPr>
          </w:p>
        </w:tc>
        <w:tc>
          <w:tcPr>
            <w:tcW w:w="529" w:type="dxa"/>
            <w:shd w:val="clear" w:color="auto" w:fill="FFFF00"/>
          </w:tcPr>
          <w:p w14:paraId="47F594FD"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2" w:type="dxa"/>
            <w:shd w:val="clear" w:color="auto" w:fill="FFFF00"/>
          </w:tcPr>
          <w:p w14:paraId="33618EA5"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12" w:type="dxa"/>
            <w:shd w:val="clear" w:color="auto" w:fill="FFFF00"/>
          </w:tcPr>
          <w:p w14:paraId="40AA1686"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12" w:type="dxa"/>
            <w:shd w:val="clear" w:color="auto" w:fill="FFFF00"/>
          </w:tcPr>
          <w:p w14:paraId="582EF090"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12" w:type="dxa"/>
            <w:shd w:val="clear" w:color="auto" w:fill="FFFF00"/>
          </w:tcPr>
          <w:p w14:paraId="1BCFB502"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12" w:type="dxa"/>
            <w:shd w:val="clear" w:color="auto" w:fill="FFFF00"/>
          </w:tcPr>
          <w:p w14:paraId="0A5FC866"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8" w:type="dxa"/>
            <w:shd w:val="clear" w:color="auto" w:fill="FFFF00"/>
          </w:tcPr>
          <w:p w14:paraId="1797AD26"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24" w:type="dxa"/>
            <w:shd w:val="clear" w:color="auto" w:fill="FFFF00"/>
          </w:tcPr>
          <w:p w14:paraId="30DA5835" w14:textId="77777777" w:rsidR="001C536E" w:rsidRPr="00FE35C9" w:rsidRDefault="001C536E" w:rsidP="001C536E">
            <w:pPr>
              <w:pStyle w:val="Header"/>
              <w:ind w:right="180"/>
              <w:jc w:val="center"/>
              <w:rPr>
                <w:rFonts w:asciiTheme="majorBidi" w:hAnsiTheme="majorBidi" w:cstheme="majorBidi"/>
                <w:b/>
                <w:bCs/>
                <w:sz w:val="16"/>
                <w:szCs w:val="16"/>
              </w:rPr>
            </w:pPr>
          </w:p>
        </w:tc>
        <w:tc>
          <w:tcPr>
            <w:tcW w:w="849" w:type="dxa"/>
            <w:vMerge/>
            <w:shd w:val="clear" w:color="auto" w:fill="FFFF00"/>
          </w:tcPr>
          <w:p w14:paraId="4376B515" w14:textId="77777777" w:rsidR="001C536E" w:rsidRPr="00FE35C9" w:rsidRDefault="001C536E" w:rsidP="001C536E">
            <w:pPr>
              <w:pStyle w:val="Header"/>
              <w:ind w:right="180"/>
              <w:jc w:val="center"/>
              <w:rPr>
                <w:rFonts w:asciiTheme="majorBidi" w:hAnsiTheme="majorBidi" w:cstheme="majorBidi"/>
                <w:b/>
                <w:bCs/>
                <w:sz w:val="16"/>
                <w:szCs w:val="16"/>
              </w:rPr>
            </w:pPr>
          </w:p>
        </w:tc>
        <w:tc>
          <w:tcPr>
            <w:tcW w:w="503" w:type="dxa"/>
            <w:shd w:val="clear" w:color="auto" w:fill="FFFF00"/>
          </w:tcPr>
          <w:p w14:paraId="3C0DB993"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504" w:type="dxa"/>
            <w:shd w:val="clear" w:color="auto" w:fill="FFFF00"/>
          </w:tcPr>
          <w:p w14:paraId="75951929"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3" w:type="dxa"/>
            <w:shd w:val="clear" w:color="auto" w:fill="FFFF00"/>
          </w:tcPr>
          <w:p w14:paraId="73F33526"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4" w:type="dxa"/>
            <w:shd w:val="clear" w:color="auto" w:fill="FFFF00"/>
          </w:tcPr>
          <w:p w14:paraId="544AEB5D"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3" w:type="dxa"/>
            <w:shd w:val="clear" w:color="auto" w:fill="FFFF00"/>
          </w:tcPr>
          <w:p w14:paraId="593432AA"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4" w:type="dxa"/>
            <w:shd w:val="clear" w:color="auto" w:fill="FFFF00"/>
          </w:tcPr>
          <w:p w14:paraId="42888278"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112" w:type="dxa"/>
            <w:shd w:val="clear" w:color="auto" w:fill="FFFF00"/>
          </w:tcPr>
          <w:p w14:paraId="0A01FFDA" w14:textId="77777777" w:rsidR="001C536E" w:rsidRPr="00FE35C9" w:rsidRDefault="001C536E" w:rsidP="001C536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1731FB" w:rsidRPr="00FE35C9" w14:paraId="11B6ED93" w14:textId="77777777" w:rsidTr="001C536E">
        <w:trPr>
          <w:gridAfter w:val="1"/>
          <w:wAfter w:w="17" w:type="dxa"/>
          <w:trHeight w:val="204"/>
        </w:trPr>
        <w:tc>
          <w:tcPr>
            <w:tcW w:w="691" w:type="dxa"/>
          </w:tcPr>
          <w:p w14:paraId="4C7294C5"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9" w:type="dxa"/>
            <w:vAlign w:val="center"/>
          </w:tcPr>
          <w:p w14:paraId="62C21697" w14:textId="77777777" w:rsidR="001731FB" w:rsidRPr="00911B65" w:rsidRDefault="001731FB" w:rsidP="001731FB">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4AE99491" w14:textId="77777777" w:rsidR="001731FB" w:rsidRPr="00FE35C9" w:rsidRDefault="001731FB" w:rsidP="001731FB">
            <w:pPr>
              <w:jc w:val="center"/>
              <w:rPr>
                <w:rFonts w:asciiTheme="majorBidi" w:hAnsiTheme="majorBidi" w:cstheme="majorBidi"/>
                <w:b/>
                <w:bCs/>
              </w:rPr>
            </w:pPr>
          </w:p>
        </w:tc>
        <w:tc>
          <w:tcPr>
            <w:tcW w:w="512" w:type="dxa"/>
          </w:tcPr>
          <w:p w14:paraId="7DF56639" w14:textId="77777777" w:rsidR="001731FB" w:rsidRPr="00FE35C9" w:rsidRDefault="001731FB" w:rsidP="001731FB">
            <w:pPr>
              <w:jc w:val="center"/>
              <w:rPr>
                <w:rFonts w:asciiTheme="majorBidi" w:hAnsiTheme="majorBidi" w:cstheme="majorBidi"/>
                <w:b/>
                <w:bCs/>
              </w:rPr>
            </w:pPr>
          </w:p>
        </w:tc>
        <w:tc>
          <w:tcPr>
            <w:tcW w:w="512" w:type="dxa"/>
          </w:tcPr>
          <w:p w14:paraId="4A5F99F5"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0A2329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797B4B27"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09FF0CE2"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189DFB5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FC100A3"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503" w:type="dxa"/>
          </w:tcPr>
          <w:p w14:paraId="2A4275F6" w14:textId="5D9CEA06"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52B424E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3F77C4A"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286817B3"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C61E852"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131A77C5"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79717C35"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6DA9C757" w14:textId="77777777" w:rsidTr="001C536E">
        <w:trPr>
          <w:gridAfter w:val="1"/>
          <w:wAfter w:w="17" w:type="dxa"/>
          <w:trHeight w:val="204"/>
        </w:trPr>
        <w:tc>
          <w:tcPr>
            <w:tcW w:w="691" w:type="dxa"/>
          </w:tcPr>
          <w:p w14:paraId="31C4DEAB"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9" w:type="dxa"/>
            <w:vAlign w:val="center"/>
          </w:tcPr>
          <w:p w14:paraId="689F1DC9" w14:textId="77777777" w:rsidR="001731FB" w:rsidRPr="00911B65" w:rsidRDefault="001731FB" w:rsidP="001731FB">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3B4695CA" w14:textId="77777777" w:rsidR="001731FB" w:rsidRPr="00FE35C9" w:rsidRDefault="001731FB" w:rsidP="001731FB">
            <w:pPr>
              <w:jc w:val="center"/>
              <w:rPr>
                <w:rFonts w:asciiTheme="majorBidi" w:hAnsiTheme="majorBidi" w:cstheme="majorBidi"/>
                <w:b/>
                <w:bCs/>
              </w:rPr>
            </w:pPr>
          </w:p>
        </w:tc>
        <w:tc>
          <w:tcPr>
            <w:tcW w:w="512" w:type="dxa"/>
          </w:tcPr>
          <w:p w14:paraId="1DED4432" w14:textId="77777777" w:rsidR="001731FB" w:rsidRPr="00FE35C9" w:rsidRDefault="001731FB" w:rsidP="001731FB">
            <w:pPr>
              <w:jc w:val="center"/>
              <w:rPr>
                <w:rFonts w:asciiTheme="majorBidi" w:hAnsiTheme="majorBidi" w:cstheme="majorBidi"/>
                <w:b/>
                <w:bCs/>
              </w:rPr>
            </w:pPr>
          </w:p>
        </w:tc>
        <w:tc>
          <w:tcPr>
            <w:tcW w:w="512" w:type="dxa"/>
          </w:tcPr>
          <w:p w14:paraId="325DF587"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9A0FAD5"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0FC39F77"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5EC942CA"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6A141FD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1156600"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503" w:type="dxa"/>
          </w:tcPr>
          <w:p w14:paraId="4CF6D601" w14:textId="67CADCB1"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47CD38F"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3CCDDB5"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5622A8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206DC68"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4C424750"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25B6B77C"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23D395D8" w14:textId="77777777" w:rsidTr="001C536E">
        <w:trPr>
          <w:gridAfter w:val="1"/>
          <w:wAfter w:w="17" w:type="dxa"/>
          <w:trHeight w:val="204"/>
        </w:trPr>
        <w:tc>
          <w:tcPr>
            <w:tcW w:w="691" w:type="dxa"/>
          </w:tcPr>
          <w:p w14:paraId="255156C2"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9" w:type="dxa"/>
            <w:vAlign w:val="center"/>
          </w:tcPr>
          <w:p w14:paraId="3C7A1796" w14:textId="77777777" w:rsidR="001731FB" w:rsidRPr="00911B65" w:rsidRDefault="001731FB" w:rsidP="001731FB">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32E7976E" w14:textId="77777777" w:rsidR="001731FB" w:rsidRPr="00FE35C9" w:rsidRDefault="001731FB" w:rsidP="001731FB">
            <w:pPr>
              <w:jc w:val="center"/>
              <w:rPr>
                <w:rFonts w:asciiTheme="majorBidi" w:hAnsiTheme="majorBidi" w:cstheme="majorBidi"/>
                <w:b/>
                <w:bCs/>
              </w:rPr>
            </w:pPr>
          </w:p>
        </w:tc>
        <w:tc>
          <w:tcPr>
            <w:tcW w:w="512" w:type="dxa"/>
          </w:tcPr>
          <w:p w14:paraId="79A92ACD"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9DC047D"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8A51FBA"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1BF0720"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08812754"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5DCE66A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5245FEA5"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503" w:type="dxa"/>
          </w:tcPr>
          <w:p w14:paraId="6246ED2F" w14:textId="6C815D72"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56061DD5"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43B35496"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1C0E106"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F85778C"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6E4823ED"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609734DB"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4F21CBB3" w14:textId="77777777" w:rsidTr="001C536E">
        <w:trPr>
          <w:gridAfter w:val="1"/>
          <w:wAfter w:w="17" w:type="dxa"/>
          <w:trHeight w:val="204"/>
        </w:trPr>
        <w:tc>
          <w:tcPr>
            <w:tcW w:w="691" w:type="dxa"/>
          </w:tcPr>
          <w:p w14:paraId="0728429C"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9" w:type="dxa"/>
            <w:vAlign w:val="center"/>
          </w:tcPr>
          <w:p w14:paraId="2E90048F" w14:textId="77777777" w:rsidR="001731FB" w:rsidRPr="00911B65" w:rsidRDefault="001731FB" w:rsidP="001731FB">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92" w:type="dxa"/>
          </w:tcPr>
          <w:p w14:paraId="660BAA07" w14:textId="77777777" w:rsidR="001731FB" w:rsidRPr="00FE35C9" w:rsidRDefault="001731FB" w:rsidP="001731FB">
            <w:pPr>
              <w:jc w:val="center"/>
              <w:rPr>
                <w:rFonts w:asciiTheme="majorBidi" w:hAnsiTheme="majorBidi" w:cstheme="majorBidi"/>
                <w:b/>
                <w:bCs/>
              </w:rPr>
            </w:pPr>
          </w:p>
        </w:tc>
        <w:tc>
          <w:tcPr>
            <w:tcW w:w="512" w:type="dxa"/>
          </w:tcPr>
          <w:p w14:paraId="6886C4B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1535186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0F5767E"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3CF8229"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5AC1362F"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41489A5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1956D434"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503" w:type="dxa"/>
          </w:tcPr>
          <w:p w14:paraId="33179061" w14:textId="39EAD4E0"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2A0AA9A3"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61AA83B"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77B4CD5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E36E184"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4A766D7A"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3C52CA25"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606D91D8" w14:textId="77777777" w:rsidTr="001C536E">
        <w:trPr>
          <w:gridAfter w:val="1"/>
          <w:wAfter w:w="17" w:type="dxa"/>
          <w:trHeight w:val="204"/>
        </w:trPr>
        <w:tc>
          <w:tcPr>
            <w:tcW w:w="691" w:type="dxa"/>
          </w:tcPr>
          <w:p w14:paraId="5E907F32"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9" w:type="dxa"/>
          </w:tcPr>
          <w:p w14:paraId="686C93F4" w14:textId="77777777" w:rsidR="001731FB" w:rsidRPr="00FE35C9" w:rsidRDefault="001731FB" w:rsidP="001731FB">
            <w:pPr>
              <w:jc w:val="center"/>
              <w:rPr>
                <w:rFonts w:asciiTheme="majorBidi" w:hAnsiTheme="majorBidi" w:cstheme="majorBidi"/>
                <w:b/>
                <w:bCs/>
              </w:rPr>
            </w:pPr>
            <w:r w:rsidRPr="00E82AD6">
              <w:rPr>
                <w:rFonts w:asciiTheme="majorBidi" w:hAnsiTheme="majorBidi" w:cstheme="majorBidi"/>
                <w:sz w:val="20"/>
                <w:szCs w:val="20"/>
              </w:rPr>
              <w:t>X</w:t>
            </w:r>
          </w:p>
        </w:tc>
        <w:tc>
          <w:tcPr>
            <w:tcW w:w="492" w:type="dxa"/>
            <w:vAlign w:val="center"/>
          </w:tcPr>
          <w:p w14:paraId="2874DBF9" w14:textId="77777777" w:rsidR="001731FB" w:rsidRPr="00FE35C9" w:rsidRDefault="001731FB" w:rsidP="001731FB">
            <w:pPr>
              <w:jc w:val="center"/>
              <w:rPr>
                <w:rFonts w:asciiTheme="majorBidi" w:hAnsiTheme="majorBidi" w:cstheme="majorBidi"/>
              </w:rPr>
            </w:pPr>
          </w:p>
        </w:tc>
        <w:tc>
          <w:tcPr>
            <w:tcW w:w="512" w:type="dxa"/>
          </w:tcPr>
          <w:p w14:paraId="26279B40"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87BBE2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1E3A476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CD198C7"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4FDECEC7"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31AF82E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353CE2BB"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503" w:type="dxa"/>
          </w:tcPr>
          <w:p w14:paraId="7BD2F679" w14:textId="00F575F6"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6746784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1581A44C"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2988C34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EB8B2E3"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0EB3B9D6"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1FECF487"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42E1E3A9" w14:textId="77777777" w:rsidTr="001C536E">
        <w:trPr>
          <w:gridAfter w:val="1"/>
          <w:wAfter w:w="17" w:type="dxa"/>
          <w:trHeight w:val="204"/>
        </w:trPr>
        <w:tc>
          <w:tcPr>
            <w:tcW w:w="691" w:type="dxa"/>
          </w:tcPr>
          <w:p w14:paraId="6680EB26"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9" w:type="dxa"/>
          </w:tcPr>
          <w:p w14:paraId="7ACA0F48" w14:textId="77777777" w:rsidR="001731FB" w:rsidRPr="00FE35C9" w:rsidRDefault="001731FB" w:rsidP="001731FB">
            <w:pPr>
              <w:jc w:val="center"/>
              <w:rPr>
                <w:rFonts w:asciiTheme="majorBidi" w:hAnsiTheme="majorBidi" w:cstheme="majorBidi"/>
                <w:b/>
                <w:bCs/>
              </w:rPr>
            </w:pPr>
            <w:r w:rsidRPr="00E82AD6">
              <w:rPr>
                <w:rFonts w:asciiTheme="majorBidi" w:hAnsiTheme="majorBidi" w:cstheme="majorBidi"/>
                <w:sz w:val="20"/>
                <w:szCs w:val="20"/>
              </w:rPr>
              <w:t>X</w:t>
            </w:r>
          </w:p>
        </w:tc>
        <w:tc>
          <w:tcPr>
            <w:tcW w:w="492" w:type="dxa"/>
            <w:vAlign w:val="center"/>
          </w:tcPr>
          <w:p w14:paraId="34B92E60" w14:textId="77777777" w:rsidR="001731FB" w:rsidRPr="00FE35C9" w:rsidRDefault="001731FB" w:rsidP="001731FB">
            <w:pPr>
              <w:jc w:val="center"/>
              <w:rPr>
                <w:rFonts w:asciiTheme="majorBidi" w:hAnsiTheme="majorBidi" w:cstheme="majorBidi"/>
              </w:rPr>
            </w:pPr>
          </w:p>
        </w:tc>
        <w:tc>
          <w:tcPr>
            <w:tcW w:w="512" w:type="dxa"/>
          </w:tcPr>
          <w:p w14:paraId="3F34DE09"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A36CBD8"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3370FBC"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02637937"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3D2DE542"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24C0EA4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17E7587E"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503" w:type="dxa"/>
          </w:tcPr>
          <w:p w14:paraId="213A98F1" w14:textId="63BB1703"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600A0DBF"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CBE3B10"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28ECDD7C"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21F99D83"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001C7EAA"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6033EB97"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2B33F20E" w14:textId="77777777" w:rsidTr="001C536E">
        <w:trPr>
          <w:gridAfter w:val="1"/>
          <w:wAfter w:w="17" w:type="dxa"/>
          <w:trHeight w:val="204"/>
        </w:trPr>
        <w:tc>
          <w:tcPr>
            <w:tcW w:w="691" w:type="dxa"/>
          </w:tcPr>
          <w:p w14:paraId="6EE7B085"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9" w:type="dxa"/>
          </w:tcPr>
          <w:p w14:paraId="496BCE42" w14:textId="77777777" w:rsidR="001731FB" w:rsidRPr="00FE35C9" w:rsidRDefault="001731FB" w:rsidP="001731FB">
            <w:pPr>
              <w:jc w:val="center"/>
              <w:rPr>
                <w:rFonts w:asciiTheme="majorBidi" w:hAnsiTheme="majorBidi" w:cstheme="majorBidi"/>
                <w:b/>
                <w:bCs/>
              </w:rPr>
            </w:pPr>
            <w:r w:rsidRPr="00E82AD6">
              <w:rPr>
                <w:rFonts w:asciiTheme="majorBidi" w:hAnsiTheme="majorBidi" w:cstheme="majorBidi"/>
                <w:sz w:val="20"/>
                <w:szCs w:val="20"/>
              </w:rPr>
              <w:t>X</w:t>
            </w:r>
          </w:p>
        </w:tc>
        <w:tc>
          <w:tcPr>
            <w:tcW w:w="492" w:type="dxa"/>
            <w:vAlign w:val="center"/>
          </w:tcPr>
          <w:p w14:paraId="47D4A234" w14:textId="77777777" w:rsidR="001731FB" w:rsidRPr="00FE35C9" w:rsidRDefault="001731FB" w:rsidP="001731FB">
            <w:pPr>
              <w:jc w:val="center"/>
              <w:rPr>
                <w:rFonts w:asciiTheme="majorBidi" w:hAnsiTheme="majorBidi" w:cstheme="majorBidi"/>
                <w:b/>
                <w:bCs/>
              </w:rPr>
            </w:pPr>
          </w:p>
        </w:tc>
        <w:tc>
          <w:tcPr>
            <w:tcW w:w="512" w:type="dxa"/>
          </w:tcPr>
          <w:p w14:paraId="435F71C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F9C53FB"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B4E8D9C"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F9B9A2D"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4F76779B"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0ED7452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385E7AD"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503" w:type="dxa"/>
          </w:tcPr>
          <w:p w14:paraId="7315BC40" w14:textId="1B6EB439"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23E3CC6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52452B8"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0D86408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2653874"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30339EB2"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75BE383"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33A604D8" w14:textId="77777777" w:rsidTr="001C536E">
        <w:trPr>
          <w:gridAfter w:val="1"/>
          <w:wAfter w:w="17" w:type="dxa"/>
          <w:trHeight w:val="204"/>
        </w:trPr>
        <w:tc>
          <w:tcPr>
            <w:tcW w:w="691" w:type="dxa"/>
          </w:tcPr>
          <w:p w14:paraId="02D9D849"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9" w:type="dxa"/>
          </w:tcPr>
          <w:p w14:paraId="7A4B09C9" w14:textId="77777777" w:rsidR="001731FB" w:rsidRPr="00FE35C9" w:rsidRDefault="001731FB" w:rsidP="001731FB">
            <w:pPr>
              <w:jc w:val="center"/>
              <w:rPr>
                <w:rFonts w:asciiTheme="majorBidi" w:hAnsiTheme="majorBidi" w:cstheme="majorBidi"/>
                <w:b/>
                <w:bCs/>
              </w:rPr>
            </w:pPr>
            <w:r w:rsidRPr="00E82AD6">
              <w:rPr>
                <w:rFonts w:asciiTheme="majorBidi" w:hAnsiTheme="majorBidi" w:cstheme="majorBidi"/>
                <w:sz w:val="20"/>
                <w:szCs w:val="20"/>
              </w:rPr>
              <w:t>X</w:t>
            </w:r>
          </w:p>
        </w:tc>
        <w:tc>
          <w:tcPr>
            <w:tcW w:w="492" w:type="dxa"/>
          </w:tcPr>
          <w:p w14:paraId="2BC356BD" w14:textId="77777777" w:rsidR="001731FB" w:rsidRPr="00FE35C9" w:rsidRDefault="001731FB" w:rsidP="001731FB">
            <w:pPr>
              <w:jc w:val="center"/>
              <w:rPr>
                <w:rFonts w:asciiTheme="majorBidi" w:hAnsiTheme="majorBidi" w:cstheme="majorBidi"/>
                <w:b/>
                <w:bCs/>
              </w:rPr>
            </w:pPr>
          </w:p>
        </w:tc>
        <w:tc>
          <w:tcPr>
            <w:tcW w:w="512" w:type="dxa"/>
          </w:tcPr>
          <w:p w14:paraId="7FE35EA8"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0B3569B"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0B0E50A7"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F38D010"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0192D4E7"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78FE424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D41D658"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503" w:type="dxa"/>
          </w:tcPr>
          <w:p w14:paraId="71C8BBAB" w14:textId="01049D64"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CD476D3"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DDF3F1D"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388519CC"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53B6DEA"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33F49CCD"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A302270"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417C5CE8" w14:textId="77777777" w:rsidTr="001C536E">
        <w:trPr>
          <w:gridAfter w:val="1"/>
          <w:wAfter w:w="17" w:type="dxa"/>
          <w:trHeight w:val="204"/>
        </w:trPr>
        <w:tc>
          <w:tcPr>
            <w:tcW w:w="691" w:type="dxa"/>
          </w:tcPr>
          <w:p w14:paraId="0314AA5D"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9" w:type="dxa"/>
          </w:tcPr>
          <w:p w14:paraId="4AD867BC" w14:textId="77777777" w:rsidR="001731FB" w:rsidRPr="00FE35C9" w:rsidRDefault="001731FB" w:rsidP="001731FB">
            <w:pPr>
              <w:jc w:val="center"/>
              <w:rPr>
                <w:rFonts w:asciiTheme="majorBidi" w:hAnsiTheme="majorBidi" w:cstheme="majorBidi"/>
                <w:b/>
                <w:bCs/>
              </w:rPr>
            </w:pPr>
            <w:r w:rsidRPr="00E82AD6">
              <w:rPr>
                <w:rFonts w:asciiTheme="majorBidi" w:hAnsiTheme="majorBidi" w:cstheme="majorBidi"/>
                <w:sz w:val="20"/>
                <w:szCs w:val="20"/>
              </w:rPr>
              <w:t>X</w:t>
            </w:r>
          </w:p>
        </w:tc>
        <w:tc>
          <w:tcPr>
            <w:tcW w:w="492" w:type="dxa"/>
          </w:tcPr>
          <w:p w14:paraId="6B1068BE" w14:textId="77777777" w:rsidR="001731FB" w:rsidRPr="00FE35C9" w:rsidRDefault="001731FB" w:rsidP="001731FB">
            <w:pPr>
              <w:jc w:val="center"/>
              <w:rPr>
                <w:rFonts w:asciiTheme="majorBidi" w:hAnsiTheme="majorBidi" w:cstheme="majorBidi"/>
                <w:b/>
                <w:bCs/>
              </w:rPr>
            </w:pPr>
          </w:p>
        </w:tc>
        <w:tc>
          <w:tcPr>
            <w:tcW w:w="512" w:type="dxa"/>
          </w:tcPr>
          <w:p w14:paraId="6F8F42DF"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6055CF8"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76CC8EF3"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2094FFF5"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0F2C2144"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2B04D73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3C12495"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503" w:type="dxa"/>
          </w:tcPr>
          <w:p w14:paraId="53A54C88" w14:textId="2916BF06"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0775E689"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5119C32D"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64617208"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09609133"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8AF0168"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CD5CF3E"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3C885BE6" w14:textId="77777777" w:rsidTr="001C536E">
        <w:trPr>
          <w:gridAfter w:val="1"/>
          <w:wAfter w:w="17" w:type="dxa"/>
          <w:trHeight w:val="204"/>
        </w:trPr>
        <w:tc>
          <w:tcPr>
            <w:tcW w:w="691" w:type="dxa"/>
          </w:tcPr>
          <w:p w14:paraId="5B0512E3"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9" w:type="dxa"/>
          </w:tcPr>
          <w:p w14:paraId="6CB269CD"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1391C76D" w14:textId="77777777" w:rsidR="001731FB" w:rsidRPr="00FE35C9" w:rsidRDefault="001731FB" w:rsidP="001731FB">
            <w:pPr>
              <w:jc w:val="center"/>
            </w:pPr>
          </w:p>
        </w:tc>
        <w:tc>
          <w:tcPr>
            <w:tcW w:w="512" w:type="dxa"/>
          </w:tcPr>
          <w:p w14:paraId="5A9C4E1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96C38EC"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07D07F8B"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4B9A7BF"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416549B1"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65C8D61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64C9A1BE"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503" w:type="dxa"/>
          </w:tcPr>
          <w:p w14:paraId="264EE61E" w14:textId="68AB1DC6"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BDEDC8C"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FBFC3EB"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2ACBFF24"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F07C9CA"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18D52FB0"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5933C98"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40B29C0D" w14:textId="77777777" w:rsidTr="001C536E">
        <w:trPr>
          <w:gridAfter w:val="1"/>
          <w:wAfter w:w="17" w:type="dxa"/>
          <w:trHeight w:val="204"/>
        </w:trPr>
        <w:tc>
          <w:tcPr>
            <w:tcW w:w="691" w:type="dxa"/>
          </w:tcPr>
          <w:p w14:paraId="563A67BC"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9" w:type="dxa"/>
          </w:tcPr>
          <w:p w14:paraId="19AA87B1"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3E245676" w14:textId="77777777" w:rsidR="001731FB" w:rsidRPr="00FE35C9" w:rsidRDefault="001731FB" w:rsidP="001731FB">
            <w:pPr>
              <w:jc w:val="center"/>
              <w:rPr>
                <w:rFonts w:asciiTheme="majorBidi" w:hAnsiTheme="majorBidi" w:cstheme="majorBidi"/>
                <w:b/>
                <w:bCs/>
              </w:rPr>
            </w:pPr>
          </w:p>
        </w:tc>
        <w:tc>
          <w:tcPr>
            <w:tcW w:w="512" w:type="dxa"/>
          </w:tcPr>
          <w:p w14:paraId="1315B972"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43781651"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70FCFB56"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443113F"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0BF9733C"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7BC6740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075D0E7A"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503" w:type="dxa"/>
          </w:tcPr>
          <w:p w14:paraId="18011625" w14:textId="07A21D0C"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7CBB4947"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7F71FB4"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1E88206C"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7509584"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1984D155"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175F5E55"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68765F96" w14:textId="77777777" w:rsidTr="001C536E">
        <w:trPr>
          <w:gridAfter w:val="1"/>
          <w:wAfter w:w="17" w:type="dxa"/>
          <w:trHeight w:val="204"/>
        </w:trPr>
        <w:tc>
          <w:tcPr>
            <w:tcW w:w="691" w:type="dxa"/>
          </w:tcPr>
          <w:p w14:paraId="1F1968E7"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9" w:type="dxa"/>
          </w:tcPr>
          <w:p w14:paraId="2CDA3904"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4ACA12CA" w14:textId="77777777" w:rsidR="001731FB" w:rsidRPr="00FE35C9" w:rsidRDefault="001731FB" w:rsidP="001731FB">
            <w:pPr>
              <w:jc w:val="center"/>
              <w:rPr>
                <w:rFonts w:asciiTheme="majorBidi" w:hAnsiTheme="majorBidi" w:cstheme="majorBidi"/>
              </w:rPr>
            </w:pPr>
          </w:p>
        </w:tc>
        <w:tc>
          <w:tcPr>
            <w:tcW w:w="512" w:type="dxa"/>
          </w:tcPr>
          <w:p w14:paraId="453F9C09"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451D82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42DDB2DF"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4E23EE07"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536F544A"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71017B3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60E1C3A0"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503" w:type="dxa"/>
          </w:tcPr>
          <w:p w14:paraId="501AC3B1" w14:textId="71410490"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2DD22CB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30AA3B9"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7A37ED56"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4E98E345"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A539E9D"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54F8D0FD"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6097C30D" w14:textId="77777777" w:rsidTr="001C536E">
        <w:trPr>
          <w:gridAfter w:val="1"/>
          <w:wAfter w:w="17" w:type="dxa"/>
          <w:trHeight w:val="204"/>
        </w:trPr>
        <w:tc>
          <w:tcPr>
            <w:tcW w:w="691" w:type="dxa"/>
          </w:tcPr>
          <w:p w14:paraId="203DE9FE"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9" w:type="dxa"/>
          </w:tcPr>
          <w:p w14:paraId="0246695A"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62445E63" w14:textId="77777777" w:rsidR="001731FB" w:rsidRPr="00FE35C9" w:rsidRDefault="001731FB" w:rsidP="001731FB">
            <w:pPr>
              <w:jc w:val="center"/>
              <w:rPr>
                <w:rFonts w:asciiTheme="majorBidi" w:hAnsiTheme="majorBidi" w:cstheme="majorBidi"/>
                <w:b/>
                <w:bCs/>
              </w:rPr>
            </w:pPr>
          </w:p>
        </w:tc>
        <w:tc>
          <w:tcPr>
            <w:tcW w:w="512" w:type="dxa"/>
          </w:tcPr>
          <w:p w14:paraId="73E5DAC0" w14:textId="77777777" w:rsidR="001731FB" w:rsidRPr="00FE35C9" w:rsidRDefault="001731FB" w:rsidP="001731FB">
            <w:pPr>
              <w:jc w:val="center"/>
              <w:rPr>
                <w:rFonts w:asciiTheme="majorBidi" w:hAnsiTheme="majorBidi" w:cstheme="majorBidi"/>
                <w:b/>
                <w:bCs/>
                <w:sz w:val="16"/>
                <w:szCs w:val="16"/>
              </w:rPr>
            </w:pPr>
          </w:p>
        </w:tc>
        <w:tc>
          <w:tcPr>
            <w:tcW w:w="512" w:type="dxa"/>
          </w:tcPr>
          <w:p w14:paraId="5405DFF9" w14:textId="77777777" w:rsidR="001731FB" w:rsidRPr="00FE35C9" w:rsidRDefault="001731FB" w:rsidP="001731FB">
            <w:pPr>
              <w:jc w:val="center"/>
              <w:rPr>
                <w:rFonts w:asciiTheme="majorBidi" w:hAnsiTheme="majorBidi" w:cstheme="majorBidi"/>
                <w:b/>
                <w:bCs/>
                <w:sz w:val="16"/>
                <w:szCs w:val="16"/>
              </w:rPr>
            </w:pPr>
          </w:p>
        </w:tc>
        <w:tc>
          <w:tcPr>
            <w:tcW w:w="512" w:type="dxa"/>
          </w:tcPr>
          <w:p w14:paraId="006E46C7" w14:textId="77777777" w:rsidR="001731FB" w:rsidRPr="00FE35C9" w:rsidRDefault="001731FB" w:rsidP="001731FB">
            <w:pPr>
              <w:jc w:val="center"/>
              <w:rPr>
                <w:rFonts w:asciiTheme="majorBidi" w:hAnsiTheme="majorBidi" w:cstheme="majorBidi"/>
                <w:b/>
                <w:bCs/>
                <w:sz w:val="16"/>
                <w:szCs w:val="16"/>
              </w:rPr>
            </w:pPr>
          </w:p>
        </w:tc>
        <w:tc>
          <w:tcPr>
            <w:tcW w:w="512" w:type="dxa"/>
          </w:tcPr>
          <w:p w14:paraId="219DE250" w14:textId="77777777" w:rsidR="001731FB" w:rsidRPr="00FE35C9" w:rsidRDefault="001731FB" w:rsidP="001731FB">
            <w:pPr>
              <w:jc w:val="center"/>
              <w:rPr>
                <w:rFonts w:asciiTheme="majorBidi" w:hAnsiTheme="majorBidi" w:cstheme="majorBidi"/>
                <w:b/>
                <w:bCs/>
                <w:sz w:val="16"/>
                <w:szCs w:val="16"/>
              </w:rPr>
            </w:pPr>
          </w:p>
        </w:tc>
        <w:tc>
          <w:tcPr>
            <w:tcW w:w="518" w:type="dxa"/>
          </w:tcPr>
          <w:p w14:paraId="40FFDC5F" w14:textId="77777777" w:rsidR="001731FB" w:rsidRPr="00FE35C9" w:rsidRDefault="001731FB" w:rsidP="001731FB">
            <w:pPr>
              <w:jc w:val="center"/>
              <w:rPr>
                <w:rFonts w:asciiTheme="majorBidi" w:hAnsiTheme="majorBidi" w:cstheme="majorBidi"/>
                <w:b/>
                <w:bCs/>
                <w:sz w:val="16"/>
                <w:szCs w:val="16"/>
              </w:rPr>
            </w:pPr>
          </w:p>
        </w:tc>
        <w:tc>
          <w:tcPr>
            <w:tcW w:w="524" w:type="dxa"/>
          </w:tcPr>
          <w:p w14:paraId="32B60E87" w14:textId="77777777" w:rsidR="001731FB" w:rsidRPr="00FE35C9" w:rsidRDefault="001731FB" w:rsidP="001731FB">
            <w:pPr>
              <w:ind w:right="180"/>
              <w:jc w:val="center"/>
              <w:rPr>
                <w:rFonts w:asciiTheme="majorBidi" w:hAnsiTheme="majorBidi" w:cstheme="majorBidi"/>
                <w:b/>
                <w:bCs/>
                <w:sz w:val="16"/>
                <w:szCs w:val="16"/>
              </w:rPr>
            </w:pPr>
          </w:p>
        </w:tc>
        <w:tc>
          <w:tcPr>
            <w:tcW w:w="849" w:type="dxa"/>
          </w:tcPr>
          <w:p w14:paraId="0D582351"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503" w:type="dxa"/>
          </w:tcPr>
          <w:p w14:paraId="094F9ED7" w14:textId="6658F2C9"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4E8D4B5D" w14:textId="77777777" w:rsidR="001731FB" w:rsidRPr="00FE35C9" w:rsidRDefault="001731FB" w:rsidP="001731FB">
            <w:pPr>
              <w:jc w:val="center"/>
              <w:rPr>
                <w:rFonts w:asciiTheme="majorBidi" w:hAnsiTheme="majorBidi" w:cstheme="majorBidi"/>
                <w:b/>
                <w:bCs/>
                <w:sz w:val="16"/>
                <w:szCs w:val="16"/>
              </w:rPr>
            </w:pPr>
          </w:p>
        </w:tc>
        <w:tc>
          <w:tcPr>
            <w:tcW w:w="503" w:type="dxa"/>
          </w:tcPr>
          <w:p w14:paraId="1D90FD8A" w14:textId="77777777" w:rsidR="001731FB" w:rsidRPr="00FE35C9" w:rsidRDefault="001731FB" w:rsidP="001731FB">
            <w:pPr>
              <w:jc w:val="center"/>
              <w:rPr>
                <w:rFonts w:asciiTheme="majorBidi" w:hAnsiTheme="majorBidi" w:cstheme="majorBidi"/>
                <w:b/>
                <w:bCs/>
                <w:sz w:val="16"/>
                <w:szCs w:val="16"/>
              </w:rPr>
            </w:pPr>
          </w:p>
        </w:tc>
        <w:tc>
          <w:tcPr>
            <w:tcW w:w="504" w:type="dxa"/>
          </w:tcPr>
          <w:p w14:paraId="5E5B46EF" w14:textId="77777777" w:rsidR="001731FB" w:rsidRPr="00FE35C9" w:rsidRDefault="001731FB" w:rsidP="001731FB">
            <w:pPr>
              <w:jc w:val="center"/>
              <w:rPr>
                <w:rFonts w:asciiTheme="majorBidi" w:hAnsiTheme="majorBidi" w:cstheme="majorBidi"/>
                <w:b/>
                <w:bCs/>
                <w:sz w:val="16"/>
                <w:szCs w:val="16"/>
              </w:rPr>
            </w:pPr>
          </w:p>
        </w:tc>
        <w:tc>
          <w:tcPr>
            <w:tcW w:w="503" w:type="dxa"/>
          </w:tcPr>
          <w:p w14:paraId="6EBD3AAE" w14:textId="77777777" w:rsidR="001731FB" w:rsidRPr="00FE35C9" w:rsidRDefault="001731FB" w:rsidP="001731FB">
            <w:pPr>
              <w:jc w:val="center"/>
              <w:rPr>
                <w:rFonts w:asciiTheme="majorBidi" w:hAnsiTheme="majorBidi" w:cstheme="majorBidi"/>
                <w:b/>
                <w:bCs/>
                <w:sz w:val="16"/>
                <w:szCs w:val="16"/>
              </w:rPr>
            </w:pPr>
          </w:p>
        </w:tc>
        <w:tc>
          <w:tcPr>
            <w:tcW w:w="504" w:type="dxa"/>
          </w:tcPr>
          <w:p w14:paraId="6C8108B7" w14:textId="77777777" w:rsidR="001731FB" w:rsidRPr="00FE35C9" w:rsidRDefault="001731FB" w:rsidP="001731FB">
            <w:pPr>
              <w:jc w:val="center"/>
              <w:rPr>
                <w:rFonts w:asciiTheme="majorBidi" w:hAnsiTheme="majorBidi" w:cstheme="majorBidi"/>
                <w:b/>
                <w:bCs/>
                <w:sz w:val="16"/>
                <w:szCs w:val="16"/>
              </w:rPr>
            </w:pPr>
          </w:p>
        </w:tc>
        <w:tc>
          <w:tcPr>
            <w:tcW w:w="1112" w:type="dxa"/>
          </w:tcPr>
          <w:p w14:paraId="2D3836B7" w14:textId="77777777" w:rsidR="001731FB" w:rsidRPr="00FE35C9" w:rsidRDefault="001731FB" w:rsidP="001731FB">
            <w:pPr>
              <w:jc w:val="center"/>
              <w:rPr>
                <w:rFonts w:asciiTheme="majorBidi" w:hAnsiTheme="majorBidi" w:cstheme="majorBidi"/>
                <w:b/>
                <w:bCs/>
                <w:sz w:val="16"/>
                <w:szCs w:val="16"/>
              </w:rPr>
            </w:pPr>
          </w:p>
        </w:tc>
      </w:tr>
      <w:tr w:rsidR="001731FB" w:rsidRPr="00FE35C9" w14:paraId="2C262305" w14:textId="77777777" w:rsidTr="001C536E">
        <w:trPr>
          <w:gridAfter w:val="1"/>
          <w:wAfter w:w="17" w:type="dxa"/>
          <w:trHeight w:val="204"/>
        </w:trPr>
        <w:tc>
          <w:tcPr>
            <w:tcW w:w="691" w:type="dxa"/>
          </w:tcPr>
          <w:p w14:paraId="3922A8E2"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9" w:type="dxa"/>
          </w:tcPr>
          <w:p w14:paraId="01B5B3CE"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32BFA72D" w14:textId="77777777" w:rsidR="001731FB" w:rsidRPr="00FE35C9" w:rsidRDefault="001731FB" w:rsidP="001731FB">
            <w:pPr>
              <w:jc w:val="center"/>
              <w:rPr>
                <w:rFonts w:asciiTheme="majorBidi" w:hAnsiTheme="majorBidi" w:cstheme="majorBidi"/>
                <w:b/>
                <w:bCs/>
              </w:rPr>
            </w:pPr>
          </w:p>
        </w:tc>
        <w:tc>
          <w:tcPr>
            <w:tcW w:w="512" w:type="dxa"/>
          </w:tcPr>
          <w:p w14:paraId="7D7D2BCF" w14:textId="77777777" w:rsidR="001731FB" w:rsidRPr="00FE35C9" w:rsidRDefault="001731FB" w:rsidP="001731FB">
            <w:pPr>
              <w:jc w:val="center"/>
              <w:rPr>
                <w:rFonts w:asciiTheme="majorBidi" w:hAnsiTheme="majorBidi" w:cstheme="majorBidi"/>
                <w:b/>
                <w:bCs/>
                <w:sz w:val="16"/>
                <w:szCs w:val="16"/>
              </w:rPr>
            </w:pPr>
          </w:p>
        </w:tc>
        <w:tc>
          <w:tcPr>
            <w:tcW w:w="512" w:type="dxa"/>
          </w:tcPr>
          <w:p w14:paraId="46069976" w14:textId="77777777" w:rsidR="001731FB" w:rsidRPr="00FE35C9" w:rsidRDefault="001731FB" w:rsidP="001731FB">
            <w:pPr>
              <w:jc w:val="center"/>
              <w:rPr>
                <w:rFonts w:asciiTheme="majorBidi" w:hAnsiTheme="majorBidi" w:cstheme="majorBidi"/>
                <w:b/>
                <w:bCs/>
                <w:sz w:val="16"/>
                <w:szCs w:val="16"/>
              </w:rPr>
            </w:pPr>
          </w:p>
        </w:tc>
        <w:tc>
          <w:tcPr>
            <w:tcW w:w="512" w:type="dxa"/>
          </w:tcPr>
          <w:p w14:paraId="063A280D" w14:textId="77777777" w:rsidR="001731FB" w:rsidRPr="00FE35C9" w:rsidRDefault="001731FB" w:rsidP="001731FB">
            <w:pPr>
              <w:jc w:val="center"/>
              <w:rPr>
                <w:rFonts w:asciiTheme="majorBidi" w:hAnsiTheme="majorBidi" w:cstheme="majorBidi"/>
                <w:b/>
                <w:bCs/>
                <w:sz w:val="16"/>
                <w:szCs w:val="16"/>
              </w:rPr>
            </w:pPr>
          </w:p>
        </w:tc>
        <w:tc>
          <w:tcPr>
            <w:tcW w:w="512" w:type="dxa"/>
          </w:tcPr>
          <w:p w14:paraId="001F2895" w14:textId="77777777" w:rsidR="001731FB" w:rsidRPr="00FE35C9" w:rsidRDefault="001731FB" w:rsidP="001731FB">
            <w:pPr>
              <w:jc w:val="center"/>
              <w:rPr>
                <w:rFonts w:asciiTheme="majorBidi" w:hAnsiTheme="majorBidi" w:cstheme="majorBidi"/>
                <w:b/>
                <w:bCs/>
                <w:sz w:val="16"/>
                <w:szCs w:val="16"/>
              </w:rPr>
            </w:pPr>
          </w:p>
        </w:tc>
        <w:tc>
          <w:tcPr>
            <w:tcW w:w="518" w:type="dxa"/>
          </w:tcPr>
          <w:p w14:paraId="466495E6" w14:textId="77777777" w:rsidR="001731FB" w:rsidRPr="00FE35C9" w:rsidRDefault="001731FB" w:rsidP="001731FB">
            <w:pPr>
              <w:jc w:val="center"/>
              <w:rPr>
                <w:rFonts w:asciiTheme="majorBidi" w:hAnsiTheme="majorBidi" w:cstheme="majorBidi"/>
                <w:b/>
                <w:bCs/>
                <w:sz w:val="16"/>
                <w:szCs w:val="16"/>
              </w:rPr>
            </w:pPr>
          </w:p>
        </w:tc>
        <w:tc>
          <w:tcPr>
            <w:tcW w:w="524" w:type="dxa"/>
          </w:tcPr>
          <w:p w14:paraId="1BD7741F" w14:textId="77777777" w:rsidR="001731FB" w:rsidRPr="00FE35C9" w:rsidRDefault="001731FB" w:rsidP="001731FB">
            <w:pPr>
              <w:ind w:right="180"/>
              <w:jc w:val="center"/>
              <w:rPr>
                <w:rFonts w:asciiTheme="majorBidi" w:hAnsiTheme="majorBidi" w:cstheme="majorBidi"/>
                <w:b/>
                <w:bCs/>
                <w:sz w:val="16"/>
                <w:szCs w:val="16"/>
              </w:rPr>
            </w:pPr>
          </w:p>
        </w:tc>
        <w:tc>
          <w:tcPr>
            <w:tcW w:w="849" w:type="dxa"/>
          </w:tcPr>
          <w:p w14:paraId="338E89C7"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503" w:type="dxa"/>
          </w:tcPr>
          <w:p w14:paraId="7E4859D3" w14:textId="7D66E733"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8AAFF3F" w14:textId="77777777" w:rsidR="001731FB" w:rsidRPr="00FE35C9" w:rsidRDefault="001731FB" w:rsidP="001731FB">
            <w:pPr>
              <w:jc w:val="center"/>
              <w:rPr>
                <w:rFonts w:asciiTheme="majorBidi" w:hAnsiTheme="majorBidi" w:cstheme="majorBidi"/>
                <w:b/>
                <w:bCs/>
                <w:sz w:val="16"/>
                <w:szCs w:val="16"/>
              </w:rPr>
            </w:pPr>
          </w:p>
        </w:tc>
        <w:tc>
          <w:tcPr>
            <w:tcW w:w="503" w:type="dxa"/>
          </w:tcPr>
          <w:p w14:paraId="130ED6A7" w14:textId="77777777" w:rsidR="001731FB" w:rsidRPr="00FE35C9" w:rsidRDefault="001731FB" w:rsidP="001731FB">
            <w:pPr>
              <w:jc w:val="center"/>
              <w:rPr>
                <w:rFonts w:asciiTheme="majorBidi" w:hAnsiTheme="majorBidi" w:cstheme="majorBidi"/>
                <w:b/>
                <w:bCs/>
                <w:sz w:val="16"/>
                <w:szCs w:val="16"/>
              </w:rPr>
            </w:pPr>
          </w:p>
        </w:tc>
        <w:tc>
          <w:tcPr>
            <w:tcW w:w="504" w:type="dxa"/>
          </w:tcPr>
          <w:p w14:paraId="3B4D7213" w14:textId="77777777" w:rsidR="001731FB" w:rsidRPr="00FE35C9" w:rsidRDefault="001731FB" w:rsidP="001731FB">
            <w:pPr>
              <w:jc w:val="center"/>
              <w:rPr>
                <w:rFonts w:asciiTheme="majorBidi" w:hAnsiTheme="majorBidi" w:cstheme="majorBidi"/>
                <w:b/>
                <w:bCs/>
                <w:sz w:val="16"/>
                <w:szCs w:val="16"/>
              </w:rPr>
            </w:pPr>
          </w:p>
        </w:tc>
        <w:tc>
          <w:tcPr>
            <w:tcW w:w="503" w:type="dxa"/>
          </w:tcPr>
          <w:p w14:paraId="251E1F97" w14:textId="77777777" w:rsidR="001731FB" w:rsidRPr="00FE35C9" w:rsidRDefault="001731FB" w:rsidP="001731FB">
            <w:pPr>
              <w:jc w:val="center"/>
              <w:rPr>
                <w:rFonts w:asciiTheme="majorBidi" w:hAnsiTheme="majorBidi" w:cstheme="majorBidi"/>
                <w:b/>
                <w:bCs/>
                <w:sz w:val="16"/>
                <w:szCs w:val="16"/>
              </w:rPr>
            </w:pPr>
          </w:p>
        </w:tc>
        <w:tc>
          <w:tcPr>
            <w:tcW w:w="504" w:type="dxa"/>
          </w:tcPr>
          <w:p w14:paraId="0FAEB1C9" w14:textId="77777777" w:rsidR="001731FB" w:rsidRPr="00FE35C9" w:rsidRDefault="001731FB" w:rsidP="001731FB">
            <w:pPr>
              <w:jc w:val="center"/>
              <w:rPr>
                <w:rFonts w:asciiTheme="majorBidi" w:hAnsiTheme="majorBidi" w:cstheme="majorBidi"/>
                <w:b/>
                <w:bCs/>
                <w:sz w:val="16"/>
                <w:szCs w:val="16"/>
              </w:rPr>
            </w:pPr>
          </w:p>
        </w:tc>
        <w:tc>
          <w:tcPr>
            <w:tcW w:w="1112" w:type="dxa"/>
          </w:tcPr>
          <w:p w14:paraId="3BE71BE6" w14:textId="77777777" w:rsidR="001731FB" w:rsidRPr="00FE35C9" w:rsidRDefault="001731FB" w:rsidP="001731FB">
            <w:pPr>
              <w:jc w:val="center"/>
              <w:rPr>
                <w:rFonts w:asciiTheme="majorBidi" w:hAnsiTheme="majorBidi" w:cstheme="majorBidi"/>
                <w:b/>
                <w:bCs/>
                <w:sz w:val="16"/>
                <w:szCs w:val="16"/>
              </w:rPr>
            </w:pPr>
          </w:p>
        </w:tc>
      </w:tr>
      <w:tr w:rsidR="001731FB" w:rsidRPr="00FE35C9" w14:paraId="3AD5E4DA" w14:textId="77777777" w:rsidTr="001C536E">
        <w:trPr>
          <w:gridAfter w:val="1"/>
          <w:wAfter w:w="17" w:type="dxa"/>
          <w:trHeight w:val="204"/>
        </w:trPr>
        <w:tc>
          <w:tcPr>
            <w:tcW w:w="691" w:type="dxa"/>
          </w:tcPr>
          <w:p w14:paraId="4E1A2FD6"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9" w:type="dxa"/>
          </w:tcPr>
          <w:p w14:paraId="5DAA0759"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5EE8BCAB" w14:textId="77777777" w:rsidR="001731FB" w:rsidRPr="00FE35C9" w:rsidRDefault="001731FB" w:rsidP="001731FB">
            <w:pPr>
              <w:jc w:val="center"/>
            </w:pPr>
          </w:p>
        </w:tc>
        <w:tc>
          <w:tcPr>
            <w:tcW w:w="512" w:type="dxa"/>
          </w:tcPr>
          <w:p w14:paraId="219AD612"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4C13443C"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1A2D8784"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FB4A4FF"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302AC6DE"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741C12A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4039E79" w14:textId="77777777" w:rsidR="001731FB" w:rsidRPr="00FE35C9" w:rsidRDefault="001731FB" w:rsidP="001731FB">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503" w:type="dxa"/>
          </w:tcPr>
          <w:p w14:paraId="49E38F0D" w14:textId="6FC09C17"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9F3D2BE"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59E8A7E0"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4D7D28F2"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5598AD52"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D3E01B9"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2ED4F55E"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4403F6BF" w14:textId="77777777" w:rsidTr="001C536E">
        <w:trPr>
          <w:gridAfter w:val="1"/>
          <w:wAfter w:w="17" w:type="dxa"/>
          <w:trHeight w:val="204"/>
        </w:trPr>
        <w:tc>
          <w:tcPr>
            <w:tcW w:w="691" w:type="dxa"/>
          </w:tcPr>
          <w:p w14:paraId="3AB94089"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9" w:type="dxa"/>
          </w:tcPr>
          <w:p w14:paraId="6FED8A3A"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06DCD7B2" w14:textId="77777777" w:rsidR="001731FB" w:rsidRPr="00FE35C9" w:rsidRDefault="001731FB" w:rsidP="001731FB">
            <w:pPr>
              <w:jc w:val="center"/>
            </w:pPr>
          </w:p>
        </w:tc>
        <w:tc>
          <w:tcPr>
            <w:tcW w:w="512" w:type="dxa"/>
          </w:tcPr>
          <w:p w14:paraId="614B8E9F"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2AAB4420"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07615BB7"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D083806"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7F5A0F06"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3CFF590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B067712"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503" w:type="dxa"/>
          </w:tcPr>
          <w:p w14:paraId="3212C31C" w14:textId="4B311544"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14D3CD49"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1C772145"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21440CF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4AB127DB"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0952E024"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B6D87EA"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003C6F6C" w14:textId="77777777" w:rsidTr="001C536E">
        <w:trPr>
          <w:gridAfter w:val="1"/>
          <w:wAfter w:w="17" w:type="dxa"/>
          <w:trHeight w:val="204"/>
        </w:trPr>
        <w:tc>
          <w:tcPr>
            <w:tcW w:w="691" w:type="dxa"/>
          </w:tcPr>
          <w:p w14:paraId="671DD5F3"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9" w:type="dxa"/>
          </w:tcPr>
          <w:p w14:paraId="7EA5BFF0" w14:textId="77777777" w:rsidR="001731FB" w:rsidRDefault="001731FB" w:rsidP="001731FB">
            <w:pPr>
              <w:jc w:val="center"/>
            </w:pPr>
            <w:r w:rsidRPr="00E82AD6">
              <w:rPr>
                <w:rFonts w:asciiTheme="majorBidi" w:hAnsiTheme="majorBidi" w:cstheme="majorBidi"/>
                <w:sz w:val="20"/>
                <w:szCs w:val="20"/>
              </w:rPr>
              <w:t>X</w:t>
            </w:r>
          </w:p>
        </w:tc>
        <w:tc>
          <w:tcPr>
            <w:tcW w:w="492" w:type="dxa"/>
          </w:tcPr>
          <w:p w14:paraId="37C15346" w14:textId="77777777" w:rsidR="001731FB" w:rsidRPr="00FE35C9" w:rsidRDefault="001731FB" w:rsidP="001731FB">
            <w:pPr>
              <w:jc w:val="center"/>
            </w:pPr>
          </w:p>
        </w:tc>
        <w:tc>
          <w:tcPr>
            <w:tcW w:w="512" w:type="dxa"/>
          </w:tcPr>
          <w:p w14:paraId="0EA46C4A"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4DB0DC7"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72AC5C4A"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95D6A48"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6FC33F78"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3066CD5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2E04810"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503" w:type="dxa"/>
          </w:tcPr>
          <w:p w14:paraId="21397644" w14:textId="3509B5BC"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347ACA46"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5AEA26A"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7799A52E"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5C62CC65"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5548341A"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E03BB7C"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04F973A3" w14:textId="77777777" w:rsidTr="001C536E">
        <w:trPr>
          <w:gridAfter w:val="1"/>
          <w:wAfter w:w="17" w:type="dxa"/>
          <w:trHeight w:val="204"/>
        </w:trPr>
        <w:tc>
          <w:tcPr>
            <w:tcW w:w="691" w:type="dxa"/>
          </w:tcPr>
          <w:p w14:paraId="298B40E0"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9" w:type="dxa"/>
          </w:tcPr>
          <w:p w14:paraId="5E44A585" w14:textId="7D6EBB5E" w:rsidR="001731FB" w:rsidRPr="00FE35C9" w:rsidRDefault="001731FB" w:rsidP="001731FB">
            <w:pPr>
              <w:jc w:val="center"/>
              <w:rPr>
                <w:rFonts w:asciiTheme="majorBidi" w:hAnsiTheme="majorBidi" w:cstheme="majorBidi"/>
                <w:b/>
                <w:bCs/>
              </w:rPr>
            </w:pPr>
            <w:r w:rsidRPr="00D21DE0">
              <w:rPr>
                <w:rFonts w:asciiTheme="majorBidi" w:hAnsiTheme="majorBidi" w:cstheme="majorBidi"/>
                <w:sz w:val="20"/>
                <w:szCs w:val="20"/>
              </w:rPr>
              <w:t>X</w:t>
            </w:r>
          </w:p>
        </w:tc>
        <w:tc>
          <w:tcPr>
            <w:tcW w:w="492" w:type="dxa"/>
          </w:tcPr>
          <w:p w14:paraId="0A8EC6DF" w14:textId="77777777" w:rsidR="001731FB" w:rsidRPr="00FE35C9" w:rsidRDefault="001731FB" w:rsidP="001731FB">
            <w:pPr>
              <w:jc w:val="center"/>
            </w:pPr>
          </w:p>
        </w:tc>
        <w:tc>
          <w:tcPr>
            <w:tcW w:w="512" w:type="dxa"/>
          </w:tcPr>
          <w:p w14:paraId="22700D8A"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FC42746"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3236E7C"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15284E1"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35C092EA"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37D0F96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66FD529D"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503" w:type="dxa"/>
          </w:tcPr>
          <w:p w14:paraId="1F573B96" w14:textId="508DB394"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7095A834"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3862D45E"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4279EF31"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5ADA0ADC"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79DF6E83"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0B9F9A91"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17FD9978" w14:textId="77777777" w:rsidTr="001C536E">
        <w:trPr>
          <w:gridAfter w:val="1"/>
          <w:wAfter w:w="17" w:type="dxa"/>
          <w:trHeight w:val="204"/>
        </w:trPr>
        <w:tc>
          <w:tcPr>
            <w:tcW w:w="691" w:type="dxa"/>
          </w:tcPr>
          <w:p w14:paraId="70D5E836"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9" w:type="dxa"/>
          </w:tcPr>
          <w:p w14:paraId="593A6211" w14:textId="1C16F82A" w:rsidR="001731FB" w:rsidRPr="00FE35C9" w:rsidRDefault="001731FB" w:rsidP="001731FB">
            <w:pPr>
              <w:jc w:val="center"/>
              <w:rPr>
                <w:rFonts w:asciiTheme="majorBidi" w:hAnsiTheme="majorBidi" w:cstheme="majorBidi"/>
                <w:b/>
                <w:bCs/>
              </w:rPr>
            </w:pPr>
            <w:r w:rsidRPr="00D21DE0">
              <w:rPr>
                <w:rFonts w:asciiTheme="majorBidi" w:hAnsiTheme="majorBidi" w:cstheme="majorBidi"/>
                <w:sz w:val="20"/>
                <w:szCs w:val="20"/>
              </w:rPr>
              <w:t>X</w:t>
            </w:r>
          </w:p>
        </w:tc>
        <w:tc>
          <w:tcPr>
            <w:tcW w:w="492" w:type="dxa"/>
          </w:tcPr>
          <w:p w14:paraId="2FD10928" w14:textId="77777777" w:rsidR="001731FB" w:rsidRPr="00FE35C9" w:rsidRDefault="001731FB" w:rsidP="001731FB">
            <w:pPr>
              <w:jc w:val="center"/>
            </w:pPr>
          </w:p>
        </w:tc>
        <w:tc>
          <w:tcPr>
            <w:tcW w:w="512" w:type="dxa"/>
          </w:tcPr>
          <w:p w14:paraId="01591B5A"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27AFAAD"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52EF946B"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4C1D9C72"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27079782"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694C24C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92AC161"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503" w:type="dxa"/>
          </w:tcPr>
          <w:p w14:paraId="684961BB" w14:textId="672F1D23"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6237255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789F5ADB"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146D79E0"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46E932A8"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7B493E47"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43E73589"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571CAF11" w14:textId="77777777" w:rsidTr="001C536E">
        <w:trPr>
          <w:gridAfter w:val="1"/>
          <w:wAfter w:w="17" w:type="dxa"/>
          <w:trHeight w:val="204"/>
        </w:trPr>
        <w:tc>
          <w:tcPr>
            <w:tcW w:w="691" w:type="dxa"/>
          </w:tcPr>
          <w:p w14:paraId="76F55C1E"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9" w:type="dxa"/>
          </w:tcPr>
          <w:p w14:paraId="3DDBEEB3" w14:textId="383B3634" w:rsidR="001731FB" w:rsidRPr="00FE35C9" w:rsidRDefault="001731FB" w:rsidP="001731FB">
            <w:pPr>
              <w:jc w:val="center"/>
              <w:rPr>
                <w:rFonts w:asciiTheme="majorBidi" w:hAnsiTheme="majorBidi" w:cstheme="majorBidi"/>
                <w:b/>
                <w:bCs/>
              </w:rPr>
            </w:pPr>
            <w:r w:rsidRPr="00D21DE0">
              <w:rPr>
                <w:rFonts w:asciiTheme="majorBidi" w:hAnsiTheme="majorBidi" w:cstheme="majorBidi"/>
                <w:sz w:val="20"/>
                <w:szCs w:val="20"/>
              </w:rPr>
              <w:t>X</w:t>
            </w:r>
          </w:p>
        </w:tc>
        <w:tc>
          <w:tcPr>
            <w:tcW w:w="492" w:type="dxa"/>
          </w:tcPr>
          <w:p w14:paraId="39610FFC" w14:textId="77777777" w:rsidR="001731FB" w:rsidRPr="00FE35C9" w:rsidRDefault="001731FB" w:rsidP="001731FB">
            <w:pPr>
              <w:jc w:val="center"/>
            </w:pPr>
          </w:p>
        </w:tc>
        <w:tc>
          <w:tcPr>
            <w:tcW w:w="512" w:type="dxa"/>
          </w:tcPr>
          <w:p w14:paraId="5BAF10E9"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662896BB"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3E2B66D7" w14:textId="77777777" w:rsidR="001731FB" w:rsidRPr="00FE35C9" w:rsidRDefault="001731FB" w:rsidP="001731FB">
            <w:pPr>
              <w:pStyle w:val="Header"/>
              <w:jc w:val="center"/>
              <w:rPr>
                <w:rFonts w:asciiTheme="majorBidi" w:hAnsiTheme="majorBidi" w:cstheme="majorBidi"/>
                <w:b/>
                <w:bCs/>
                <w:sz w:val="16"/>
                <w:szCs w:val="16"/>
              </w:rPr>
            </w:pPr>
          </w:p>
        </w:tc>
        <w:tc>
          <w:tcPr>
            <w:tcW w:w="512" w:type="dxa"/>
          </w:tcPr>
          <w:p w14:paraId="221516F5" w14:textId="77777777" w:rsidR="001731FB" w:rsidRPr="00FE35C9" w:rsidRDefault="001731FB" w:rsidP="001731FB">
            <w:pPr>
              <w:pStyle w:val="Header"/>
              <w:jc w:val="center"/>
              <w:rPr>
                <w:rFonts w:asciiTheme="majorBidi" w:hAnsiTheme="majorBidi" w:cstheme="majorBidi"/>
                <w:b/>
                <w:bCs/>
                <w:sz w:val="16"/>
                <w:szCs w:val="16"/>
              </w:rPr>
            </w:pPr>
          </w:p>
        </w:tc>
        <w:tc>
          <w:tcPr>
            <w:tcW w:w="518" w:type="dxa"/>
          </w:tcPr>
          <w:p w14:paraId="1E1E681B" w14:textId="77777777" w:rsidR="001731FB" w:rsidRPr="00FE35C9" w:rsidRDefault="001731FB" w:rsidP="001731FB">
            <w:pPr>
              <w:pStyle w:val="Header"/>
              <w:jc w:val="center"/>
              <w:rPr>
                <w:rFonts w:asciiTheme="majorBidi" w:hAnsiTheme="majorBidi" w:cstheme="majorBidi"/>
                <w:b/>
                <w:bCs/>
                <w:sz w:val="16"/>
                <w:szCs w:val="16"/>
              </w:rPr>
            </w:pPr>
          </w:p>
        </w:tc>
        <w:tc>
          <w:tcPr>
            <w:tcW w:w="524" w:type="dxa"/>
          </w:tcPr>
          <w:p w14:paraId="0F8CA90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23C52FF"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503" w:type="dxa"/>
          </w:tcPr>
          <w:p w14:paraId="7F48CCFC" w14:textId="157DC8E5"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26ECE346"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68D7B47E"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36342B3A" w14:textId="77777777" w:rsidR="001731FB" w:rsidRPr="00FE35C9" w:rsidRDefault="001731FB" w:rsidP="001731FB">
            <w:pPr>
              <w:pStyle w:val="Header"/>
              <w:jc w:val="center"/>
              <w:rPr>
                <w:rFonts w:asciiTheme="majorBidi" w:hAnsiTheme="majorBidi" w:cstheme="majorBidi"/>
                <w:b/>
                <w:bCs/>
                <w:sz w:val="16"/>
                <w:szCs w:val="16"/>
              </w:rPr>
            </w:pPr>
          </w:p>
        </w:tc>
        <w:tc>
          <w:tcPr>
            <w:tcW w:w="503" w:type="dxa"/>
          </w:tcPr>
          <w:p w14:paraId="0A6B27AA" w14:textId="77777777" w:rsidR="001731FB" w:rsidRPr="00FE35C9" w:rsidRDefault="001731FB" w:rsidP="001731FB">
            <w:pPr>
              <w:pStyle w:val="Header"/>
              <w:jc w:val="center"/>
              <w:rPr>
                <w:rFonts w:asciiTheme="majorBidi" w:hAnsiTheme="majorBidi" w:cstheme="majorBidi"/>
                <w:b/>
                <w:bCs/>
                <w:sz w:val="16"/>
                <w:szCs w:val="16"/>
              </w:rPr>
            </w:pPr>
          </w:p>
        </w:tc>
        <w:tc>
          <w:tcPr>
            <w:tcW w:w="504" w:type="dxa"/>
          </w:tcPr>
          <w:p w14:paraId="4BDD6532" w14:textId="77777777" w:rsidR="001731FB" w:rsidRPr="00FE35C9" w:rsidRDefault="001731FB" w:rsidP="001731FB">
            <w:pPr>
              <w:pStyle w:val="Header"/>
              <w:jc w:val="center"/>
              <w:rPr>
                <w:rFonts w:asciiTheme="majorBidi" w:hAnsiTheme="majorBidi" w:cstheme="majorBidi"/>
                <w:b/>
                <w:bCs/>
                <w:sz w:val="16"/>
                <w:szCs w:val="16"/>
              </w:rPr>
            </w:pPr>
          </w:p>
        </w:tc>
        <w:tc>
          <w:tcPr>
            <w:tcW w:w="1112" w:type="dxa"/>
          </w:tcPr>
          <w:p w14:paraId="07801119" w14:textId="77777777" w:rsidR="001731FB" w:rsidRPr="00FE35C9" w:rsidRDefault="001731FB" w:rsidP="001731FB">
            <w:pPr>
              <w:pStyle w:val="Header"/>
              <w:jc w:val="center"/>
              <w:rPr>
                <w:rFonts w:asciiTheme="majorBidi" w:hAnsiTheme="majorBidi" w:cstheme="majorBidi"/>
                <w:b/>
                <w:bCs/>
                <w:sz w:val="16"/>
                <w:szCs w:val="16"/>
              </w:rPr>
            </w:pPr>
          </w:p>
        </w:tc>
      </w:tr>
      <w:tr w:rsidR="001731FB" w:rsidRPr="00FE35C9" w14:paraId="3F2E63D5" w14:textId="77777777" w:rsidTr="001C536E">
        <w:trPr>
          <w:gridAfter w:val="1"/>
          <w:wAfter w:w="17" w:type="dxa"/>
          <w:trHeight w:val="204"/>
        </w:trPr>
        <w:tc>
          <w:tcPr>
            <w:tcW w:w="691" w:type="dxa"/>
          </w:tcPr>
          <w:p w14:paraId="027507DB"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9" w:type="dxa"/>
          </w:tcPr>
          <w:p w14:paraId="5EBB0684" w14:textId="529B45A7"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47F5EB5E" w14:textId="77777777" w:rsidR="001731FB" w:rsidRPr="00FE35C9" w:rsidRDefault="001731FB" w:rsidP="001731FB">
            <w:pPr>
              <w:jc w:val="center"/>
            </w:pPr>
          </w:p>
        </w:tc>
        <w:tc>
          <w:tcPr>
            <w:tcW w:w="512" w:type="dxa"/>
          </w:tcPr>
          <w:p w14:paraId="405357D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85D425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CC6299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2937667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4D62DBC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6496B82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0524E12F"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503" w:type="dxa"/>
          </w:tcPr>
          <w:p w14:paraId="72DF7015" w14:textId="1590B25D"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00DBD5A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CA15E6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25AEBE3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3BC3A5B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BBA723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1ABC26EF"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7F24F6BF" w14:textId="77777777" w:rsidTr="001C536E">
        <w:trPr>
          <w:gridAfter w:val="1"/>
          <w:wAfter w:w="17" w:type="dxa"/>
          <w:trHeight w:val="204"/>
        </w:trPr>
        <w:tc>
          <w:tcPr>
            <w:tcW w:w="691" w:type="dxa"/>
          </w:tcPr>
          <w:p w14:paraId="71B8C761"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9" w:type="dxa"/>
          </w:tcPr>
          <w:p w14:paraId="58C5CEBF" w14:textId="29CBEC90"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37994EA1" w14:textId="77777777" w:rsidR="001731FB" w:rsidRPr="00FE35C9" w:rsidRDefault="001731FB" w:rsidP="001731FB">
            <w:pPr>
              <w:jc w:val="center"/>
            </w:pPr>
          </w:p>
        </w:tc>
        <w:tc>
          <w:tcPr>
            <w:tcW w:w="512" w:type="dxa"/>
          </w:tcPr>
          <w:p w14:paraId="0F6A36C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8C4444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1C7C961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297981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3CB2CE7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32A6E3D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77EEB85"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503" w:type="dxa"/>
          </w:tcPr>
          <w:p w14:paraId="6B1E2D4C" w14:textId="6B1763F6" w:rsidR="001731FB" w:rsidRPr="00FE35C9" w:rsidRDefault="001731FB" w:rsidP="001731FB">
            <w:pPr>
              <w:rPr>
                <w:rFonts w:asciiTheme="majorBidi" w:hAnsiTheme="majorBidi" w:cstheme="majorBidi"/>
              </w:rPr>
            </w:pPr>
            <w:r w:rsidRPr="00BD317E">
              <w:rPr>
                <w:rFonts w:asciiTheme="majorBidi" w:hAnsiTheme="majorBidi" w:cstheme="majorBidi"/>
                <w:sz w:val="20"/>
                <w:szCs w:val="20"/>
              </w:rPr>
              <w:t>X</w:t>
            </w:r>
          </w:p>
        </w:tc>
        <w:tc>
          <w:tcPr>
            <w:tcW w:w="504" w:type="dxa"/>
          </w:tcPr>
          <w:p w14:paraId="7FBCB09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4CFBE5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0C4F01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E3B3A7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113F6D4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494F3805"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58DFFC35" w14:textId="77777777" w:rsidTr="001C536E">
        <w:trPr>
          <w:gridAfter w:val="1"/>
          <w:wAfter w:w="17" w:type="dxa"/>
          <w:trHeight w:val="204"/>
        </w:trPr>
        <w:tc>
          <w:tcPr>
            <w:tcW w:w="691" w:type="dxa"/>
          </w:tcPr>
          <w:p w14:paraId="481B02E9"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9" w:type="dxa"/>
          </w:tcPr>
          <w:p w14:paraId="4F4B727F" w14:textId="0F3F2270"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1C74416A" w14:textId="77777777" w:rsidR="001731FB" w:rsidRPr="00FE35C9" w:rsidRDefault="001731FB" w:rsidP="001731FB">
            <w:pPr>
              <w:jc w:val="center"/>
            </w:pPr>
          </w:p>
        </w:tc>
        <w:tc>
          <w:tcPr>
            <w:tcW w:w="512" w:type="dxa"/>
          </w:tcPr>
          <w:p w14:paraId="32FE39B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DF9739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5D3DAE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B814CC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5A6B09A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575DBDF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24D30A0"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503" w:type="dxa"/>
          </w:tcPr>
          <w:p w14:paraId="264F550D" w14:textId="77777777" w:rsidR="001731FB" w:rsidRPr="00FE35C9" w:rsidRDefault="001731FB" w:rsidP="001731FB">
            <w:pPr>
              <w:rPr>
                <w:rFonts w:asciiTheme="majorBidi" w:hAnsiTheme="majorBidi" w:cstheme="majorBidi"/>
              </w:rPr>
            </w:pPr>
          </w:p>
        </w:tc>
        <w:tc>
          <w:tcPr>
            <w:tcW w:w="504" w:type="dxa"/>
          </w:tcPr>
          <w:p w14:paraId="4C7E8EE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E3D93E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0B5EF5A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5502FC7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6E9CDB5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12977E96"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74B22441" w14:textId="77777777" w:rsidTr="001C536E">
        <w:trPr>
          <w:gridAfter w:val="1"/>
          <w:wAfter w:w="17" w:type="dxa"/>
          <w:trHeight w:val="204"/>
        </w:trPr>
        <w:tc>
          <w:tcPr>
            <w:tcW w:w="691" w:type="dxa"/>
          </w:tcPr>
          <w:p w14:paraId="23DB748B"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9" w:type="dxa"/>
          </w:tcPr>
          <w:p w14:paraId="3512B291" w14:textId="0418D92A"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295935C0" w14:textId="77777777" w:rsidR="001731FB" w:rsidRPr="00FE35C9" w:rsidRDefault="001731FB" w:rsidP="001731FB">
            <w:pPr>
              <w:jc w:val="center"/>
            </w:pPr>
          </w:p>
        </w:tc>
        <w:tc>
          <w:tcPr>
            <w:tcW w:w="512" w:type="dxa"/>
          </w:tcPr>
          <w:p w14:paraId="5E6FCEC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25BB15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12ADEC7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555064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19DF482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25E0095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1ED3FEAB"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503" w:type="dxa"/>
          </w:tcPr>
          <w:p w14:paraId="45DD9D58" w14:textId="77777777" w:rsidR="001731FB" w:rsidRPr="00FE35C9" w:rsidRDefault="001731FB" w:rsidP="001731FB">
            <w:pPr>
              <w:rPr>
                <w:rFonts w:asciiTheme="majorBidi" w:hAnsiTheme="majorBidi" w:cstheme="majorBidi"/>
              </w:rPr>
            </w:pPr>
          </w:p>
        </w:tc>
        <w:tc>
          <w:tcPr>
            <w:tcW w:w="504" w:type="dxa"/>
          </w:tcPr>
          <w:p w14:paraId="61EA0DC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6B1FC98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D836DB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7615543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2B4C54B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2A5AB3D8"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45F575B0" w14:textId="77777777" w:rsidTr="001C536E">
        <w:trPr>
          <w:gridAfter w:val="1"/>
          <w:wAfter w:w="17" w:type="dxa"/>
          <w:trHeight w:val="204"/>
        </w:trPr>
        <w:tc>
          <w:tcPr>
            <w:tcW w:w="691" w:type="dxa"/>
          </w:tcPr>
          <w:p w14:paraId="7125DA0E"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9" w:type="dxa"/>
          </w:tcPr>
          <w:p w14:paraId="542B4272" w14:textId="484FD5C2"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1AA0F6E5"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2C2C5CC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CEEF60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66096C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28500E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3381332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7E943BB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17C34EBF"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503" w:type="dxa"/>
          </w:tcPr>
          <w:p w14:paraId="3AB0ADA9" w14:textId="77777777" w:rsidR="001731FB" w:rsidRPr="00FE35C9" w:rsidRDefault="001731FB" w:rsidP="001731FB">
            <w:pPr>
              <w:rPr>
                <w:rFonts w:asciiTheme="majorBidi" w:hAnsiTheme="majorBidi" w:cstheme="majorBidi"/>
              </w:rPr>
            </w:pPr>
          </w:p>
        </w:tc>
        <w:tc>
          <w:tcPr>
            <w:tcW w:w="504" w:type="dxa"/>
          </w:tcPr>
          <w:p w14:paraId="2702EFA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36B1C46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CC83CE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8D4EDB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6BB14F9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0C481FB7"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111A7645" w14:textId="77777777" w:rsidTr="001C536E">
        <w:trPr>
          <w:gridAfter w:val="1"/>
          <w:wAfter w:w="17" w:type="dxa"/>
          <w:trHeight w:val="204"/>
        </w:trPr>
        <w:tc>
          <w:tcPr>
            <w:tcW w:w="691" w:type="dxa"/>
          </w:tcPr>
          <w:p w14:paraId="74B0C257"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9" w:type="dxa"/>
          </w:tcPr>
          <w:p w14:paraId="3C1C88E7" w14:textId="39C8417A"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2DBCE527"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42AFDDD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FDE3E5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C09B8F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C0A9CA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1E2864D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0EB28D5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2E408C8"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503" w:type="dxa"/>
          </w:tcPr>
          <w:p w14:paraId="3131CEE1" w14:textId="77777777" w:rsidR="001731FB" w:rsidRPr="00FE35C9" w:rsidRDefault="001731FB" w:rsidP="001731FB">
            <w:pPr>
              <w:rPr>
                <w:rFonts w:asciiTheme="majorBidi" w:hAnsiTheme="majorBidi" w:cstheme="majorBidi"/>
              </w:rPr>
            </w:pPr>
          </w:p>
        </w:tc>
        <w:tc>
          <w:tcPr>
            <w:tcW w:w="504" w:type="dxa"/>
          </w:tcPr>
          <w:p w14:paraId="5EDA48B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77241FB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FE1B92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5187CE0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61F7AE5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75E94574"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56C96BF1" w14:textId="77777777" w:rsidTr="001C536E">
        <w:trPr>
          <w:gridAfter w:val="1"/>
          <w:wAfter w:w="17" w:type="dxa"/>
          <w:trHeight w:val="204"/>
        </w:trPr>
        <w:tc>
          <w:tcPr>
            <w:tcW w:w="691" w:type="dxa"/>
          </w:tcPr>
          <w:p w14:paraId="3F37E3BF"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9" w:type="dxa"/>
          </w:tcPr>
          <w:p w14:paraId="5E28F671" w14:textId="5284C288"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64834802"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1B6E515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2333D8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2CD97A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1440A41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0EE3AA7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4F0FAC9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75BEA87"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503" w:type="dxa"/>
          </w:tcPr>
          <w:p w14:paraId="0C410B32" w14:textId="77777777" w:rsidR="001731FB" w:rsidRPr="00FE35C9" w:rsidRDefault="001731FB" w:rsidP="001731FB">
            <w:pPr>
              <w:rPr>
                <w:rFonts w:asciiTheme="majorBidi" w:hAnsiTheme="majorBidi" w:cstheme="majorBidi"/>
              </w:rPr>
            </w:pPr>
          </w:p>
        </w:tc>
        <w:tc>
          <w:tcPr>
            <w:tcW w:w="504" w:type="dxa"/>
          </w:tcPr>
          <w:p w14:paraId="365741F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4C89D76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F185E6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44E9ADA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3B756D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3B8ACC39"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02B006DA" w14:textId="77777777" w:rsidTr="001C536E">
        <w:trPr>
          <w:gridAfter w:val="1"/>
          <w:wAfter w:w="17" w:type="dxa"/>
          <w:trHeight w:val="204"/>
        </w:trPr>
        <w:tc>
          <w:tcPr>
            <w:tcW w:w="691" w:type="dxa"/>
          </w:tcPr>
          <w:p w14:paraId="083ED019"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9" w:type="dxa"/>
          </w:tcPr>
          <w:p w14:paraId="6CC216DC" w14:textId="4A27B3BF" w:rsidR="001731FB" w:rsidRPr="00FE35C9" w:rsidRDefault="001731FB" w:rsidP="001731FB">
            <w:pPr>
              <w:jc w:val="center"/>
            </w:pPr>
            <w:r w:rsidRPr="00D21DE0">
              <w:rPr>
                <w:rFonts w:asciiTheme="majorBidi" w:hAnsiTheme="majorBidi" w:cstheme="majorBidi"/>
                <w:sz w:val="20"/>
                <w:szCs w:val="20"/>
              </w:rPr>
              <w:t>X</w:t>
            </w:r>
          </w:p>
        </w:tc>
        <w:tc>
          <w:tcPr>
            <w:tcW w:w="492" w:type="dxa"/>
          </w:tcPr>
          <w:p w14:paraId="6CF3F692"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66473A9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59FC74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DAD353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28DEE52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0A0909B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17C68C7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3706B886"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503" w:type="dxa"/>
          </w:tcPr>
          <w:p w14:paraId="17E1AE9F" w14:textId="77777777" w:rsidR="001731FB" w:rsidRPr="00FE35C9" w:rsidRDefault="001731FB" w:rsidP="001731FB">
            <w:pPr>
              <w:rPr>
                <w:rFonts w:asciiTheme="majorBidi" w:hAnsiTheme="majorBidi" w:cstheme="majorBidi"/>
              </w:rPr>
            </w:pPr>
          </w:p>
        </w:tc>
        <w:tc>
          <w:tcPr>
            <w:tcW w:w="504" w:type="dxa"/>
          </w:tcPr>
          <w:p w14:paraId="47F4B73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1226A92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7035138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3F3A859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43230AF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326909F7"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6E024442" w14:textId="77777777" w:rsidTr="001C536E">
        <w:trPr>
          <w:gridAfter w:val="1"/>
          <w:wAfter w:w="17" w:type="dxa"/>
          <w:trHeight w:val="204"/>
        </w:trPr>
        <w:tc>
          <w:tcPr>
            <w:tcW w:w="691" w:type="dxa"/>
          </w:tcPr>
          <w:p w14:paraId="36037C90"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9" w:type="dxa"/>
          </w:tcPr>
          <w:p w14:paraId="3ECE6FF7" w14:textId="70278624" w:rsidR="001731FB" w:rsidRPr="00FE35C9" w:rsidRDefault="001731FB" w:rsidP="001731FB">
            <w:pPr>
              <w:tabs>
                <w:tab w:val="center" w:pos="155"/>
              </w:tabs>
              <w:rPr>
                <w:rFonts w:asciiTheme="majorBidi" w:hAnsiTheme="majorBidi" w:cstheme="majorBidi"/>
              </w:rPr>
            </w:pPr>
            <w:r w:rsidRPr="00D21DE0">
              <w:rPr>
                <w:rFonts w:asciiTheme="majorBidi" w:hAnsiTheme="majorBidi" w:cstheme="majorBidi"/>
                <w:sz w:val="20"/>
                <w:szCs w:val="20"/>
              </w:rPr>
              <w:t>X</w:t>
            </w:r>
          </w:p>
        </w:tc>
        <w:tc>
          <w:tcPr>
            <w:tcW w:w="492" w:type="dxa"/>
          </w:tcPr>
          <w:p w14:paraId="10AA246F"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6A4477A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FAF773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97D7D9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E486A1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0B1BCD5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44A0CD7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67F7C9D6"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503" w:type="dxa"/>
          </w:tcPr>
          <w:p w14:paraId="28071500" w14:textId="77777777" w:rsidR="001731FB" w:rsidRPr="00FE35C9" w:rsidRDefault="001731FB" w:rsidP="001731FB">
            <w:pPr>
              <w:rPr>
                <w:rFonts w:asciiTheme="majorBidi" w:hAnsiTheme="majorBidi" w:cstheme="majorBidi"/>
              </w:rPr>
            </w:pPr>
          </w:p>
        </w:tc>
        <w:tc>
          <w:tcPr>
            <w:tcW w:w="504" w:type="dxa"/>
          </w:tcPr>
          <w:p w14:paraId="32BD56F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4BD79B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13F3990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34388A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0DF1F7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1AC761DE"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213E713B" w14:textId="77777777" w:rsidTr="001C536E">
        <w:trPr>
          <w:gridAfter w:val="1"/>
          <w:wAfter w:w="17" w:type="dxa"/>
          <w:trHeight w:val="204"/>
        </w:trPr>
        <w:tc>
          <w:tcPr>
            <w:tcW w:w="691" w:type="dxa"/>
          </w:tcPr>
          <w:p w14:paraId="6801842C"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9" w:type="dxa"/>
          </w:tcPr>
          <w:p w14:paraId="1D3870EA" w14:textId="37521887"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19508E30"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426B7E5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0DB6EB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D33D79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8E1DB7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0BAE80D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40925D2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A0C63DB"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503" w:type="dxa"/>
          </w:tcPr>
          <w:p w14:paraId="585F955C" w14:textId="77777777" w:rsidR="001731FB" w:rsidRPr="00FE35C9" w:rsidRDefault="001731FB" w:rsidP="001731FB">
            <w:pPr>
              <w:rPr>
                <w:rFonts w:asciiTheme="majorBidi" w:hAnsiTheme="majorBidi" w:cstheme="majorBidi"/>
              </w:rPr>
            </w:pPr>
          </w:p>
        </w:tc>
        <w:tc>
          <w:tcPr>
            <w:tcW w:w="504" w:type="dxa"/>
          </w:tcPr>
          <w:p w14:paraId="65F1CB3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80E63F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2B1E945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4F2C8BC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7AFABBB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00002956"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1CA032D8" w14:textId="77777777" w:rsidTr="001C536E">
        <w:trPr>
          <w:gridAfter w:val="1"/>
          <w:wAfter w:w="17" w:type="dxa"/>
          <w:trHeight w:val="204"/>
        </w:trPr>
        <w:tc>
          <w:tcPr>
            <w:tcW w:w="691" w:type="dxa"/>
          </w:tcPr>
          <w:p w14:paraId="738AA59F"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9" w:type="dxa"/>
          </w:tcPr>
          <w:p w14:paraId="2900AD70" w14:textId="6383B9D9"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1A0A7217" w14:textId="77777777" w:rsidR="001731FB" w:rsidRPr="00FE35C9" w:rsidRDefault="001731FB" w:rsidP="001731FB">
            <w:pPr>
              <w:ind w:right="180"/>
              <w:jc w:val="center"/>
              <w:rPr>
                <w:rFonts w:asciiTheme="majorBidi" w:hAnsiTheme="majorBidi" w:cstheme="majorBidi"/>
                <w:b/>
                <w:bCs/>
                <w:sz w:val="16"/>
                <w:szCs w:val="16"/>
              </w:rPr>
            </w:pPr>
          </w:p>
        </w:tc>
        <w:tc>
          <w:tcPr>
            <w:tcW w:w="512" w:type="dxa"/>
          </w:tcPr>
          <w:p w14:paraId="1DC78C0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B5316A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D98A3B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3CC786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463486C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682334F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9B3DC2C"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503" w:type="dxa"/>
          </w:tcPr>
          <w:p w14:paraId="741241CC" w14:textId="77777777" w:rsidR="001731FB" w:rsidRPr="00FE35C9" w:rsidRDefault="001731FB" w:rsidP="001731FB">
            <w:pPr>
              <w:rPr>
                <w:rFonts w:asciiTheme="majorBidi" w:hAnsiTheme="majorBidi" w:cstheme="majorBidi"/>
              </w:rPr>
            </w:pPr>
          </w:p>
        </w:tc>
        <w:tc>
          <w:tcPr>
            <w:tcW w:w="504" w:type="dxa"/>
          </w:tcPr>
          <w:p w14:paraId="7B7329B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C134B7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B41BCF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3FB08D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08E703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0374384A"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54AFC8F4" w14:textId="77777777" w:rsidTr="001C536E">
        <w:trPr>
          <w:gridAfter w:val="1"/>
          <w:wAfter w:w="17" w:type="dxa"/>
          <w:trHeight w:val="204"/>
        </w:trPr>
        <w:tc>
          <w:tcPr>
            <w:tcW w:w="691" w:type="dxa"/>
          </w:tcPr>
          <w:p w14:paraId="48CB58A4"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9" w:type="dxa"/>
          </w:tcPr>
          <w:p w14:paraId="3C14730E" w14:textId="4F7DAC9F"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778EB40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89C74F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540D3A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305251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76C67E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14DBCC0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4F2E62A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18ACEFF"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503" w:type="dxa"/>
          </w:tcPr>
          <w:p w14:paraId="0533E6EE" w14:textId="77777777" w:rsidR="001731FB" w:rsidRPr="00FE35C9" w:rsidRDefault="001731FB" w:rsidP="001731FB">
            <w:pPr>
              <w:rPr>
                <w:rFonts w:asciiTheme="majorBidi" w:hAnsiTheme="majorBidi" w:cstheme="majorBidi"/>
              </w:rPr>
            </w:pPr>
          </w:p>
        </w:tc>
        <w:tc>
          <w:tcPr>
            <w:tcW w:w="504" w:type="dxa"/>
          </w:tcPr>
          <w:p w14:paraId="332EE73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969100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E97ED3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65739A8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1EFB7D6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31062B16"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7AED775F" w14:textId="77777777" w:rsidTr="001C536E">
        <w:trPr>
          <w:gridAfter w:val="1"/>
          <w:wAfter w:w="17" w:type="dxa"/>
          <w:trHeight w:val="204"/>
        </w:trPr>
        <w:tc>
          <w:tcPr>
            <w:tcW w:w="691" w:type="dxa"/>
          </w:tcPr>
          <w:p w14:paraId="76BD09EF"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9" w:type="dxa"/>
          </w:tcPr>
          <w:p w14:paraId="4D331919" w14:textId="23543418"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3C56B6E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5B3F8E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45FFA0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108998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1F734A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73ABA54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1AEFD6D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E11549C"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503" w:type="dxa"/>
          </w:tcPr>
          <w:p w14:paraId="79E7DD74" w14:textId="77777777" w:rsidR="001731FB" w:rsidRPr="00FE35C9" w:rsidRDefault="001731FB" w:rsidP="001731FB">
            <w:pPr>
              <w:rPr>
                <w:rFonts w:asciiTheme="majorBidi" w:hAnsiTheme="majorBidi" w:cstheme="majorBidi"/>
              </w:rPr>
            </w:pPr>
          </w:p>
        </w:tc>
        <w:tc>
          <w:tcPr>
            <w:tcW w:w="504" w:type="dxa"/>
          </w:tcPr>
          <w:p w14:paraId="4F27A3D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3EC5ADA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40A38FC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5DCF69E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791FC8D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5368EA33"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2D362948" w14:textId="77777777" w:rsidTr="001C536E">
        <w:trPr>
          <w:gridAfter w:val="1"/>
          <w:wAfter w:w="17" w:type="dxa"/>
          <w:trHeight w:val="204"/>
        </w:trPr>
        <w:tc>
          <w:tcPr>
            <w:tcW w:w="691" w:type="dxa"/>
          </w:tcPr>
          <w:p w14:paraId="03097758"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9" w:type="dxa"/>
          </w:tcPr>
          <w:p w14:paraId="1D3419F4" w14:textId="705F3882"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72D454D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6C7E3F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D808FF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81F8A1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D005C6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21E5DE6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0A918FA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0D40ADAC"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503" w:type="dxa"/>
          </w:tcPr>
          <w:p w14:paraId="05535536" w14:textId="77777777" w:rsidR="001731FB" w:rsidRPr="00FE35C9" w:rsidRDefault="001731FB" w:rsidP="001731FB">
            <w:pPr>
              <w:rPr>
                <w:rFonts w:asciiTheme="majorBidi" w:hAnsiTheme="majorBidi" w:cstheme="majorBidi"/>
              </w:rPr>
            </w:pPr>
          </w:p>
        </w:tc>
        <w:tc>
          <w:tcPr>
            <w:tcW w:w="504" w:type="dxa"/>
          </w:tcPr>
          <w:p w14:paraId="68F8B52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84AB6B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551707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3055409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19C41F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729A86E6"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31FE139B" w14:textId="77777777" w:rsidTr="001C536E">
        <w:trPr>
          <w:gridAfter w:val="1"/>
          <w:wAfter w:w="17" w:type="dxa"/>
          <w:trHeight w:val="204"/>
        </w:trPr>
        <w:tc>
          <w:tcPr>
            <w:tcW w:w="691" w:type="dxa"/>
          </w:tcPr>
          <w:p w14:paraId="11DA6F39"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9" w:type="dxa"/>
          </w:tcPr>
          <w:p w14:paraId="03E99CCD" w14:textId="1007D17C"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343115B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A1A5AD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01B58F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430254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612640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3A93BDD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50E72A4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4F4E2768"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503" w:type="dxa"/>
          </w:tcPr>
          <w:p w14:paraId="044AA869" w14:textId="77777777" w:rsidR="001731FB" w:rsidRPr="00FE35C9" w:rsidRDefault="001731FB" w:rsidP="001731FB">
            <w:pPr>
              <w:rPr>
                <w:rFonts w:asciiTheme="majorBidi" w:hAnsiTheme="majorBidi" w:cstheme="majorBidi"/>
              </w:rPr>
            </w:pPr>
          </w:p>
        </w:tc>
        <w:tc>
          <w:tcPr>
            <w:tcW w:w="504" w:type="dxa"/>
          </w:tcPr>
          <w:p w14:paraId="3F2B7FA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2CC729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78551E0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746D4F6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208C0BF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37B4E691"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2EABD213" w14:textId="77777777" w:rsidTr="001C536E">
        <w:trPr>
          <w:gridAfter w:val="1"/>
          <w:wAfter w:w="17" w:type="dxa"/>
          <w:trHeight w:val="204"/>
        </w:trPr>
        <w:tc>
          <w:tcPr>
            <w:tcW w:w="691" w:type="dxa"/>
          </w:tcPr>
          <w:p w14:paraId="7B42ED5C"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9" w:type="dxa"/>
          </w:tcPr>
          <w:p w14:paraId="5198CA46" w14:textId="16FC3813"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6D94AFF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C2FEDC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5C1AAC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1C0A8A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711B4E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5D56C7C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653B32C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2B17BE15"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503" w:type="dxa"/>
          </w:tcPr>
          <w:p w14:paraId="48E3F189" w14:textId="77777777" w:rsidR="001731FB" w:rsidRPr="00FE35C9" w:rsidRDefault="001731FB" w:rsidP="001731FB">
            <w:pPr>
              <w:rPr>
                <w:rFonts w:asciiTheme="majorBidi" w:hAnsiTheme="majorBidi" w:cstheme="majorBidi"/>
              </w:rPr>
            </w:pPr>
          </w:p>
        </w:tc>
        <w:tc>
          <w:tcPr>
            <w:tcW w:w="504" w:type="dxa"/>
          </w:tcPr>
          <w:p w14:paraId="6BB600A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4044692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1B83C11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893256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00E09E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259DB815"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2B9A189C" w14:textId="77777777" w:rsidTr="001C536E">
        <w:trPr>
          <w:gridAfter w:val="1"/>
          <w:wAfter w:w="17" w:type="dxa"/>
          <w:trHeight w:val="204"/>
        </w:trPr>
        <w:tc>
          <w:tcPr>
            <w:tcW w:w="691" w:type="dxa"/>
          </w:tcPr>
          <w:p w14:paraId="10A6F195"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9" w:type="dxa"/>
          </w:tcPr>
          <w:p w14:paraId="6F8E89F6" w14:textId="64FFE2F4"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4A4FA25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6C13ED1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37BBDD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D2E87F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D23FF8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390EB93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04E4E87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5CB6395A"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503" w:type="dxa"/>
          </w:tcPr>
          <w:p w14:paraId="55C306AA" w14:textId="77777777" w:rsidR="001731FB" w:rsidRPr="00FE35C9" w:rsidRDefault="001731FB" w:rsidP="001731FB">
            <w:pPr>
              <w:rPr>
                <w:rFonts w:asciiTheme="majorBidi" w:hAnsiTheme="majorBidi" w:cstheme="majorBidi"/>
              </w:rPr>
            </w:pPr>
          </w:p>
        </w:tc>
        <w:tc>
          <w:tcPr>
            <w:tcW w:w="504" w:type="dxa"/>
          </w:tcPr>
          <w:p w14:paraId="35E380D9"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73D2DD8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7B8A201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7CFE29A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3D9021D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5D6FF86B"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3596186D" w14:textId="77777777" w:rsidTr="001C536E">
        <w:trPr>
          <w:gridAfter w:val="1"/>
          <w:wAfter w:w="17" w:type="dxa"/>
          <w:trHeight w:val="204"/>
        </w:trPr>
        <w:tc>
          <w:tcPr>
            <w:tcW w:w="691" w:type="dxa"/>
          </w:tcPr>
          <w:p w14:paraId="51AED630"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9" w:type="dxa"/>
          </w:tcPr>
          <w:p w14:paraId="3B5BCE26" w14:textId="47B2915E"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4C00520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358E38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41CFF2B"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2775E1A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705E6CA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717B2A3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1D0F816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6E35AC0"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503" w:type="dxa"/>
          </w:tcPr>
          <w:p w14:paraId="0B1D62E7" w14:textId="77777777" w:rsidR="001731FB" w:rsidRPr="00FE35C9" w:rsidRDefault="001731FB" w:rsidP="001731FB">
            <w:pPr>
              <w:rPr>
                <w:rFonts w:asciiTheme="majorBidi" w:hAnsiTheme="majorBidi" w:cstheme="majorBidi"/>
              </w:rPr>
            </w:pPr>
          </w:p>
        </w:tc>
        <w:tc>
          <w:tcPr>
            <w:tcW w:w="504" w:type="dxa"/>
          </w:tcPr>
          <w:p w14:paraId="0167E1C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094E63E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1F5BFE2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2732AE1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5E4EAC1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0B2C17B4"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04EE775E" w14:textId="77777777" w:rsidTr="001C536E">
        <w:trPr>
          <w:gridAfter w:val="1"/>
          <w:wAfter w:w="17" w:type="dxa"/>
          <w:trHeight w:val="256"/>
        </w:trPr>
        <w:tc>
          <w:tcPr>
            <w:tcW w:w="691" w:type="dxa"/>
          </w:tcPr>
          <w:p w14:paraId="5A33E4BD"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9" w:type="dxa"/>
          </w:tcPr>
          <w:p w14:paraId="13DB0A05" w14:textId="287F9E1D"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551C0FB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3094F97D"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E3407D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0D1E0F1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55349C9F"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5E69685C"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0CD58125"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75C8153F"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503" w:type="dxa"/>
          </w:tcPr>
          <w:p w14:paraId="17E4038E" w14:textId="77777777" w:rsidR="001731FB" w:rsidRPr="00FE35C9" w:rsidRDefault="001731FB" w:rsidP="001731FB">
            <w:pPr>
              <w:rPr>
                <w:rFonts w:asciiTheme="majorBidi" w:hAnsiTheme="majorBidi" w:cstheme="majorBidi"/>
              </w:rPr>
            </w:pPr>
          </w:p>
        </w:tc>
        <w:tc>
          <w:tcPr>
            <w:tcW w:w="504" w:type="dxa"/>
          </w:tcPr>
          <w:p w14:paraId="2169273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5A115D0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672A309A"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58976F1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448DBBD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0C6B2170" w14:textId="77777777" w:rsidR="001731FB" w:rsidRPr="00FE35C9" w:rsidRDefault="001731FB" w:rsidP="001731FB">
            <w:pPr>
              <w:pStyle w:val="Header"/>
              <w:ind w:right="180"/>
              <w:jc w:val="center"/>
              <w:rPr>
                <w:rFonts w:asciiTheme="majorBidi" w:hAnsiTheme="majorBidi" w:cstheme="majorBidi"/>
                <w:b/>
                <w:bCs/>
                <w:sz w:val="16"/>
                <w:szCs w:val="16"/>
              </w:rPr>
            </w:pPr>
          </w:p>
        </w:tc>
      </w:tr>
      <w:tr w:rsidR="001731FB" w:rsidRPr="00FE35C9" w14:paraId="3A4C8807" w14:textId="77777777" w:rsidTr="001C536E">
        <w:trPr>
          <w:gridAfter w:val="1"/>
          <w:wAfter w:w="17" w:type="dxa"/>
          <w:trHeight w:val="256"/>
        </w:trPr>
        <w:tc>
          <w:tcPr>
            <w:tcW w:w="691" w:type="dxa"/>
          </w:tcPr>
          <w:p w14:paraId="4B661508" w14:textId="77777777" w:rsidR="001731FB" w:rsidRPr="00FE35C9" w:rsidRDefault="001731FB" w:rsidP="001731FB">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9" w:type="dxa"/>
          </w:tcPr>
          <w:p w14:paraId="2641C37A" w14:textId="42E185A4" w:rsidR="001731FB" w:rsidRPr="00FE35C9" w:rsidRDefault="001731FB" w:rsidP="001731FB">
            <w:pPr>
              <w:jc w:val="center"/>
              <w:rPr>
                <w:rFonts w:asciiTheme="majorBidi" w:hAnsiTheme="majorBidi" w:cstheme="majorBidi"/>
              </w:rPr>
            </w:pPr>
            <w:r w:rsidRPr="00D21DE0">
              <w:rPr>
                <w:rFonts w:asciiTheme="majorBidi" w:hAnsiTheme="majorBidi" w:cstheme="majorBidi"/>
                <w:sz w:val="20"/>
                <w:szCs w:val="20"/>
              </w:rPr>
              <w:t>X</w:t>
            </w:r>
          </w:p>
        </w:tc>
        <w:tc>
          <w:tcPr>
            <w:tcW w:w="492" w:type="dxa"/>
          </w:tcPr>
          <w:p w14:paraId="43F4E48E"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24F0EF2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A12B322"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4A6EF9A4"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2" w:type="dxa"/>
          </w:tcPr>
          <w:p w14:paraId="1E6BDDB3"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18" w:type="dxa"/>
          </w:tcPr>
          <w:p w14:paraId="2B24DCB1"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24" w:type="dxa"/>
          </w:tcPr>
          <w:p w14:paraId="403342C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849" w:type="dxa"/>
          </w:tcPr>
          <w:p w14:paraId="099582EB" w14:textId="77777777" w:rsidR="001731FB" w:rsidRPr="00FE35C9" w:rsidRDefault="001731FB" w:rsidP="001731FB">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503" w:type="dxa"/>
          </w:tcPr>
          <w:p w14:paraId="47CC34CE" w14:textId="77777777" w:rsidR="001731FB" w:rsidRPr="00FE35C9" w:rsidRDefault="001731FB" w:rsidP="001731FB">
            <w:pPr>
              <w:rPr>
                <w:rFonts w:asciiTheme="majorBidi" w:hAnsiTheme="majorBidi" w:cstheme="majorBidi"/>
              </w:rPr>
            </w:pPr>
          </w:p>
        </w:tc>
        <w:tc>
          <w:tcPr>
            <w:tcW w:w="504" w:type="dxa"/>
          </w:tcPr>
          <w:p w14:paraId="0012AEF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67CECAF6"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034D3708"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3" w:type="dxa"/>
          </w:tcPr>
          <w:p w14:paraId="4444F217"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504" w:type="dxa"/>
          </w:tcPr>
          <w:p w14:paraId="24084170" w14:textId="77777777" w:rsidR="001731FB" w:rsidRPr="00FE35C9" w:rsidRDefault="001731FB" w:rsidP="001731FB">
            <w:pPr>
              <w:pStyle w:val="Header"/>
              <w:ind w:right="180"/>
              <w:jc w:val="center"/>
              <w:rPr>
                <w:rFonts w:asciiTheme="majorBidi" w:hAnsiTheme="majorBidi" w:cstheme="majorBidi"/>
                <w:b/>
                <w:bCs/>
                <w:sz w:val="16"/>
                <w:szCs w:val="16"/>
              </w:rPr>
            </w:pPr>
          </w:p>
        </w:tc>
        <w:tc>
          <w:tcPr>
            <w:tcW w:w="1112" w:type="dxa"/>
          </w:tcPr>
          <w:p w14:paraId="6BC33170" w14:textId="77777777" w:rsidR="001731FB" w:rsidRPr="00FE35C9" w:rsidRDefault="001731FB" w:rsidP="001731FB">
            <w:pPr>
              <w:pStyle w:val="Header"/>
              <w:ind w:right="180"/>
              <w:jc w:val="center"/>
              <w:rPr>
                <w:rFonts w:asciiTheme="majorBidi" w:hAnsiTheme="majorBidi" w:cstheme="majorBidi"/>
                <w:b/>
                <w:bCs/>
                <w:sz w:val="16"/>
                <w:szCs w:val="16"/>
              </w:rPr>
            </w:pPr>
          </w:p>
        </w:tc>
      </w:tr>
    </w:tbl>
    <w:p w14:paraId="15786CAE" w14:textId="77777777" w:rsidR="001C536E" w:rsidRDefault="001C536E" w:rsidP="006B245D">
      <w:pPr>
        <w:pStyle w:val="Header"/>
        <w:spacing w:before="120"/>
        <w:ind w:right="180"/>
        <w:jc w:val="center"/>
        <w:rPr>
          <w:rFonts w:asciiTheme="majorBidi" w:hAnsiTheme="majorBidi" w:cstheme="majorBidi"/>
          <w:b/>
          <w:bCs/>
          <w:u w:val="single"/>
        </w:rPr>
      </w:pPr>
    </w:p>
    <w:p w14:paraId="042EC2C5" w14:textId="5ECCD540" w:rsidR="004F3461" w:rsidRDefault="004F3461" w:rsidP="004F3461">
      <w:pPr>
        <w:pStyle w:val="TOCHeading"/>
        <w:tabs>
          <w:tab w:val="left" w:pos="2316"/>
        </w:tabs>
      </w:pPr>
      <w:r>
        <w:tab/>
      </w:r>
    </w:p>
    <w:p w14:paraId="4FC5AC66" w14:textId="77777777" w:rsidR="001C536E" w:rsidRDefault="004F3461" w:rsidP="001C536E">
      <w:pPr>
        <w:pStyle w:val="BodyText"/>
        <w:spacing w:before="5"/>
      </w:pPr>
      <w:r>
        <w:br w:type="page"/>
      </w:r>
    </w:p>
    <w:tbl>
      <w:tblPr>
        <w:tblpPr w:leftFromText="180" w:rightFromText="180" w:vertAnchor="text" w:horzAnchor="margin" w:tblpXSpec="center" w:tblpY="1274"/>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7902"/>
        <w:gridCol w:w="1333"/>
      </w:tblGrid>
      <w:tr w:rsidR="001C536E" w:rsidRPr="001C536E" w14:paraId="5D315C4A" w14:textId="77777777" w:rsidTr="001C536E">
        <w:trPr>
          <w:trHeight w:hRule="exact" w:val="810"/>
        </w:trPr>
        <w:tc>
          <w:tcPr>
            <w:tcW w:w="7902" w:type="dxa"/>
            <w:shd w:val="clear" w:color="auto" w:fill="auto"/>
          </w:tcPr>
          <w:p w14:paraId="6D7394ED" w14:textId="77777777" w:rsidR="001C536E" w:rsidRPr="001C536E" w:rsidRDefault="001C536E" w:rsidP="001C536E">
            <w:pPr>
              <w:widowControl w:val="0"/>
              <w:autoSpaceDE w:val="0"/>
              <w:autoSpaceDN w:val="0"/>
              <w:spacing w:after="0" w:line="271" w:lineRule="exact"/>
              <w:ind w:left="200"/>
              <w:rPr>
                <w:rFonts w:ascii="Times New Roman" w:eastAsia="Arial" w:hAnsi="Arial" w:cs="Arial"/>
                <w:b/>
                <w:iCs/>
                <w:sz w:val="24"/>
              </w:rPr>
            </w:pPr>
            <w:r w:rsidRPr="001C536E">
              <w:rPr>
                <w:rFonts w:ascii="Times New Roman" w:eastAsia="Arial" w:hAnsi="Arial" w:cs="Arial"/>
                <w:b/>
                <w:iCs/>
                <w:sz w:val="24"/>
              </w:rPr>
              <w:lastRenderedPageBreak/>
              <w:t xml:space="preserve">         CONTENTS</w:t>
            </w:r>
          </w:p>
        </w:tc>
        <w:tc>
          <w:tcPr>
            <w:tcW w:w="1333" w:type="dxa"/>
            <w:shd w:val="clear" w:color="auto" w:fill="auto"/>
          </w:tcPr>
          <w:p w14:paraId="06253A11" w14:textId="77777777" w:rsidR="001C536E" w:rsidRPr="001C536E" w:rsidRDefault="001C536E" w:rsidP="001C536E">
            <w:pPr>
              <w:widowControl w:val="0"/>
              <w:autoSpaceDE w:val="0"/>
              <w:autoSpaceDN w:val="0"/>
              <w:spacing w:after="0" w:line="266" w:lineRule="exact"/>
              <w:ind w:right="198"/>
              <w:jc w:val="right"/>
              <w:rPr>
                <w:rFonts w:ascii="Times New Roman" w:eastAsia="Arial" w:hAnsi="Arial" w:cs="Arial"/>
                <w:iCs/>
                <w:sz w:val="24"/>
              </w:rPr>
            </w:pPr>
            <w:r w:rsidRPr="001C536E">
              <w:rPr>
                <w:rFonts w:ascii="Times New Roman" w:eastAsia="Arial" w:hAnsi="Arial" w:cs="Arial"/>
                <w:iCs/>
                <w:sz w:val="24"/>
              </w:rPr>
              <w:t>Page:</w:t>
            </w:r>
          </w:p>
        </w:tc>
      </w:tr>
      <w:tr w:rsidR="001C536E" w:rsidRPr="001C536E" w14:paraId="24E7C8A8" w14:textId="77777777" w:rsidTr="001C536E">
        <w:trPr>
          <w:trHeight w:hRule="exact" w:val="1019"/>
        </w:trPr>
        <w:tc>
          <w:tcPr>
            <w:tcW w:w="7902" w:type="dxa"/>
            <w:shd w:val="clear" w:color="auto" w:fill="auto"/>
          </w:tcPr>
          <w:p w14:paraId="49AE72FA" w14:textId="77777777" w:rsidR="001C536E" w:rsidRPr="001C536E" w:rsidRDefault="001C536E" w:rsidP="001C536E">
            <w:pPr>
              <w:widowControl w:val="0"/>
              <w:autoSpaceDE w:val="0"/>
              <w:autoSpaceDN w:val="0"/>
              <w:spacing w:before="207" w:after="0" w:line="240" w:lineRule="auto"/>
              <w:ind w:left="766"/>
              <w:rPr>
                <w:rFonts w:ascii="Times New Roman" w:eastAsia="Arial" w:hAnsi="Arial" w:cs="Arial"/>
                <w:sz w:val="24"/>
              </w:rPr>
            </w:pPr>
            <w:r w:rsidRPr="001C536E">
              <w:rPr>
                <w:rFonts w:ascii="Times New Roman" w:eastAsia="Arial" w:hAnsi="Arial" w:cs="Arial"/>
                <w:sz w:val="24"/>
              </w:rPr>
              <w:t xml:space="preserve">RADIOGRAPHY TEST PROCEDURE                                   </w:t>
            </w:r>
          </w:p>
        </w:tc>
        <w:tc>
          <w:tcPr>
            <w:tcW w:w="1333" w:type="dxa"/>
            <w:shd w:val="clear" w:color="auto" w:fill="auto"/>
          </w:tcPr>
          <w:p w14:paraId="447DB078" w14:textId="77777777" w:rsidR="001C536E" w:rsidRPr="001C536E" w:rsidRDefault="001C536E" w:rsidP="001C536E">
            <w:pPr>
              <w:widowControl w:val="0"/>
              <w:autoSpaceDE w:val="0"/>
              <w:autoSpaceDN w:val="0"/>
              <w:spacing w:before="207" w:after="0" w:line="240" w:lineRule="auto"/>
              <w:ind w:left="175"/>
              <w:jc w:val="center"/>
              <w:rPr>
                <w:rFonts w:ascii="Times New Roman" w:eastAsia="Arial" w:hAnsi="Arial" w:cs="Arial"/>
                <w:sz w:val="24"/>
              </w:rPr>
            </w:pPr>
            <w:r w:rsidRPr="001C536E">
              <w:rPr>
                <w:rFonts w:ascii="Times New Roman" w:eastAsia="Arial" w:hAnsi="Arial" w:cs="Arial"/>
                <w:sz w:val="24"/>
              </w:rPr>
              <w:t xml:space="preserve">      5</w:t>
            </w:r>
          </w:p>
        </w:tc>
      </w:tr>
      <w:tr w:rsidR="001C536E" w:rsidRPr="001C536E" w14:paraId="1D41477D" w14:textId="77777777" w:rsidTr="001C536E">
        <w:trPr>
          <w:trHeight w:hRule="exact" w:val="700"/>
        </w:trPr>
        <w:tc>
          <w:tcPr>
            <w:tcW w:w="7902" w:type="dxa"/>
            <w:shd w:val="clear" w:color="auto" w:fill="auto"/>
          </w:tcPr>
          <w:p w14:paraId="6B099F6F" w14:textId="77777777" w:rsidR="001C536E" w:rsidRPr="001C536E" w:rsidRDefault="001C536E" w:rsidP="001C536E">
            <w:pPr>
              <w:widowControl w:val="0"/>
              <w:autoSpaceDE w:val="0"/>
              <w:autoSpaceDN w:val="0"/>
              <w:spacing w:before="197" w:after="0" w:line="240" w:lineRule="auto"/>
              <w:ind w:left="766"/>
              <w:rPr>
                <w:rFonts w:ascii="Times New Roman" w:eastAsia="Arial" w:hAnsi="Arial" w:cs="Arial"/>
                <w:sz w:val="24"/>
              </w:rPr>
            </w:pPr>
            <w:r w:rsidRPr="001C536E">
              <w:rPr>
                <w:rFonts w:ascii="Times New Roman" w:eastAsia="Arial" w:hAnsi="Arial" w:cs="Arial"/>
                <w:sz w:val="24"/>
              </w:rPr>
              <w:t>LIQUID PENETRANT TEST PROCEDURE</w:t>
            </w:r>
          </w:p>
        </w:tc>
        <w:tc>
          <w:tcPr>
            <w:tcW w:w="1333" w:type="dxa"/>
            <w:shd w:val="clear" w:color="auto" w:fill="auto"/>
          </w:tcPr>
          <w:p w14:paraId="6B364D53" w14:textId="77777777" w:rsidR="001C536E" w:rsidRPr="001C536E" w:rsidRDefault="001C536E" w:rsidP="001C536E">
            <w:pPr>
              <w:widowControl w:val="0"/>
              <w:autoSpaceDE w:val="0"/>
              <w:autoSpaceDN w:val="0"/>
              <w:spacing w:before="197" w:after="0" w:line="240" w:lineRule="auto"/>
              <w:ind w:right="268"/>
              <w:jc w:val="right"/>
              <w:rPr>
                <w:rFonts w:ascii="Times New Roman" w:eastAsia="Arial" w:hAnsi="Arial" w:cs="Arial"/>
                <w:sz w:val="24"/>
              </w:rPr>
            </w:pPr>
            <w:r w:rsidRPr="001C536E">
              <w:rPr>
                <w:rFonts w:ascii="Times New Roman" w:eastAsia="Arial" w:hAnsi="Arial" w:cs="Arial"/>
                <w:sz w:val="24"/>
              </w:rPr>
              <w:t>22</w:t>
            </w:r>
          </w:p>
        </w:tc>
      </w:tr>
      <w:tr w:rsidR="001C536E" w:rsidRPr="001C536E" w14:paraId="384D30C5" w14:textId="77777777" w:rsidTr="001C536E">
        <w:trPr>
          <w:trHeight w:hRule="exact" w:val="699"/>
        </w:trPr>
        <w:tc>
          <w:tcPr>
            <w:tcW w:w="7902" w:type="dxa"/>
            <w:shd w:val="clear" w:color="auto" w:fill="auto"/>
          </w:tcPr>
          <w:p w14:paraId="6C605442" w14:textId="77777777" w:rsidR="001C536E" w:rsidRPr="001C536E" w:rsidRDefault="001C536E" w:rsidP="001C536E">
            <w:pPr>
              <w:widowControl w:val="0"/>
              <w:autoSpaceDE w:val="0"/>
              <w:autoSpaceDN w:val="0"/>
              <w:spacing w:before="196" w:after="0" w:line="240" w:lineRule="auto"/>
              <w:ind w:left="766"/>
              <w:rPr>
                <w:rFonts w:ascii="Times New Roman" w:eastAsia="Arial" w:hAnsi="Arial" w:cs="Arial"/>
                <w:sz w:val="24"/>
              </w:rPr>
            </w:pPr>
            <w:r w:rsidRPr="001C536E">
              <w:rPr>
                <w:rFonts w:ascii="Times New Roman" w:eastAsia="Arial" w:hAnsi="Arial" w:cs="Arial"/>
                <w:sz w:val="24"/>
              </w:rPr>
              <w:t>ULTRASONIC TEST PROCEDURE</w:t>
            </w:r>
          </w:p>
        </w:tc>
        <w:tc>
          <w:tcPr>
            <w:tcW w:w="1333" w:type="dxa"/>
            <w:shd w:val="clear" w:color="auto" w:fill="auto"/>
          </w:tcPr>
          <w:p w14:paraId="468D5D9D"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Pr>
            </w:pPr>
            <w:r w:rsidRPr="001C536E">
              <w:rPr>
                <w:rFonts w:ascii="Times New Roman" w:eastAsia="Arial" w:hAnsi="Arial" w:cs="Arial"/>
                <w:sz w:val="24"/>
              </w:rPr>
              <w:t>27</w:t>
            </w:r>
          </w:p>
        </w:tc>
      </w:tr>
      <w:tr w:rsidR="001C536E" w:rsidRPr="001C536E" w14:paraId="5A3A0D33" w14:textId="77777777" w:rsidTr="001C536E">
        <w:trPr>
          <w:trHeight w:hRule="exact" w:val="701"/>
        </w:trPr>
        <w:tc>
          <w:tcPr>
            <w:tcW w:w="7902" w:type="dxa"/>
            <w:shd w:val="clear" w:color="auto" w:fill="auto"/>
          </w:tcPr>
          <w:p w14:paraId="0454BC27" w14:textId="77777777" w:rsidR="001C536E" w:rsidRPr="001C536E" w:rsidRDefault="001C536E" w:rsidP="001C536E">
            <w:pPr>
              <w:widowControl w:val="0"/>
              <w:autoSpaceDE w:val="0"/>
              <w:autoSpaceDN w:val="0"/>
              <w:spacing w:before="196" w:after="0" w:line="240" w:lineRule="auto"/>
              <w:ind w:left="766"/>
              <w:rPr>
                <w:rFonts w:ascii="Times New Roman" w:eastAsia="Arial" w:hAnsi="Arial" w:cs="Arial"/>
                <w:sz w:val="24"/>
              </w:rPr>
            </w:pPr>
            <w:r w:rsidRPr="001C536E">
              <w:rPr>
                <w:rFonts w:ascii="Times New Roman" w:eastAsia="Arial" w:hAnsi="Arial" w:cs="Arial"/>
                <w:sz w:val="24"/>
              </w:rPr>
              <w:t>MAGNETIC PARTICLE  TEST</w:t>
            </w:r>
            <w:r w:rsidRPr="001C536E">
              <w:rPr>
                <w:rFonts w:ascii="Times New Roman" w:eastAsia="Arial" w:hAnsi="Arial" w:cs="Arial"/>
                <w:spacing w:val="53"/>
                <w:sz w:val="24"/>
              </w:rPr>
              <w:t xml:space="preserve"> </w:t>
            </w:r>
            <w:r w:rsidRPr="001C536E">
              <w:rPr>
                <w:rFonts w:ascii="Times New Roman" w:eastAsia="Arial" w:hAnsi="Arial" w:cs="Arial"/>
                <w:sz w:val="24"/>
              </w:rPr>
              <w:t>PROCEDURE</w:t>
            </w:r>
          </w:p>
        </w:tc>
        <w:tc>
          <w:tcPr>
            <w:tcW w:w="1333" w:type="dxa"/>
            <w:shd w:val="clear" w:color="auto" w:fill="auto"/>
          </w:tcPr>
          <w:p w14:paraId="41C2DBB1"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tl/>
              </w:rPr>
            </w:pPr>
            <w:r w:rsidRPr="001C536E">
              <w:rPr>
                <w:rFonts w:ascii="Times New Roman" w:eastAsia="Arial" w:hAnsi="Arial" w:cs="Arial"/>
                <w:sz w:val="24"/>
              </w:rPr>
              <w:t>42</w:t>
            </w:r>
          </w:p>
          <w:p w14:paraId="6B72DFA1"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tl/>
              </w:rPr>
            </w:pPr>
          </w:p>
          <w:p w14:paraId="30FA0486"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tl/>
              </w:rPr>
            </w:pPr>
          </w:p>
          <w:p w14:paraId="028C44DA"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Pr>
            </w:pPr>
          </w:p>
        </w:tc>
      </w:tr>
      <w:tr w:rsidR="001C536E" w:rsidRPr="001C536E" w14:paraId="7E599274" w14:textId="77777777" w:rsidTr="001C536E">
        <w:trPr>
          <w:trHeight w:hRule="exact" w:val="701"/>
        </w:trPr>
        <w:tc>
          <w:tcPr>
            <w:tcW w:w="7902" w:type="dxa"/>
            <w:shd w:val="clear" w:color="auto" w:fill="auto"/>
          </w:tcPr>
          <w:p w14:paraId="00194B9B" w14:textId="77777777" w:rsidR="001C536E" w:rsidRPr="001C536E" w:rsidRDefault="001C536E" w:rsidP="001C536E">
            <w:pPr>
              <w:widowControl w:val="0"/>
              <w:autoSpaceDE w:val="0"/>
              <w:autoSpaceDN w:val="0"/>
              <w:spacing w:before="196" w:after="0" w:line="240" w:lineRule="auto"/>
              <w:ind w:left="766"/>
              <w:rPr>
                <w:rFonts w:ascii="Times New Roman" w:eastAsia="Arial" w:hAnsi="Arial" w:cs="Arial"/>
                <w:sz w:val="24"/>
              </w:rPr>
            </w:pPr>
            <w:r w:rsidRPr="001C536E">
              <w:rPr>
                <w:rFonts w:ascii="Times New Roman" w:eastAsia="Arial" w:hAnsi="Arial" w:cs="Arial"/>
                <w:sz w:val="24"/>
              </w:rPr>
              <w:t>VISUAL INSPECTION PROCEDURE</w:t>
            </w:r>
          </w:p>
        </w:tc>
        <w:tc>
          <w:tcPr>
            <w:tcW w:w="1333" w:type="dxa"/>
            <w:shd w:val="clear" w:color="auto" w:fill="auto"/>
          </w:tcPr>
          <w:p w14:paraId="657616E7" w14:textId="77777777" w:rsidR="001C536E" w:rsidRPr="001C536E" w:rsidRDefault="001C536E" w:rsidP="001C536E">
            <w:pPr>
              <w:widowControl w:val="0"/>
              <w:autoSpaceDE w:val="0"/>
              <w:autoSpaceDN w:val="0"/>
              <w:spacing w:before="196" w:after="0" w:line="240" w:lineRule="auto"/>
              <w:ind w:right="268"/>
              <w:jc w:val="right"/>
              <w:rPr>
                <w:rFonts w:ascii="Times New Roman" w:eastAsia="Arial" w:hAnsi="Arial" w:cs="Arial"/>
                <w:sz w:val="24"/>
              </w:rPr>
            </w:pPr>
            <w:r w:rsidRPr="001C536E">
              <w:rPr>
                <w:rFonts w:ascii="Times New Roman" w:eastAsia="Arial" w:hAnsi="Arial" w:cs="Arial"/>
                <w:sz w:val="24"/>
              </w:rPr>
              <w:t>51</w:t>
            </w:r>
          </w:p>
        </w:tc>
      </w:tr>
      <w:tr w:rsidR="001C536E" w:rsidRPr="001C536E" w14:paraId="2E103E06" w14:textId="77777777" w:rsidTr="001C536E">
        <w:trPr>
          <w:trHeight w:hRule="exact" w:val="488"/>
        </w:trPr>
        <w:tc>
          <w:tcPr>
            <w:tcW w:w="7902" w:type="dxa"/>
            <w:shd w:val="clear" w:color="auto" w:fill="auto"/>
          </w:tcPr>
          <w:p w14:paraId="4D546141" w14:textId="77777777" w:rsidR="001C536E" w:rsidRPr="001C536E" w:rsidRDefault="001C536E" w:rsidP="001C536E">
            <w:pPr>
              <w:widowControl w:val="0"/>
              <w:autoSpaceDE w:val="0"/>
              <w:autoSpaceDN w:val="0"/>
              <w:spacing w:before="198" w:after="0" w:line="240" w:lineRule="auto"/>
              <w:ind w:left="766"/>
              <w:rPr>
                <w:rFonts w:ascii="Times New Roman" w:eastAsia="Arial" w:hAnsi="Arial" w:cs="Arial"/>
                <w:sz w:val="24"/>
              </w:rPr>
            </w:pPr>
            <w:r w:rsidRPr="001C536E">
              <w:rPr>
                <w:rFonts w:ascii="Times New Roman" w:eastAsia="Arial" w:hAnsi="Arial" w:cs="Arial"/>
                <w:sz w:val="24"/>
              </w:rPr>
              <w:t>EXAMINATION REPORTS</w:t>
            </w:r>
          </w:p>
        </w:tc>
        <w:tc>
          <w:tcPr>
            <w:tcW w:w="1333" w:type="dxa"/>
            <w:shd w:val="clear" w:color="auto" w:fill="auto"/>
          </w:tcPr>
          <w:p w14:paraId="3923D0DB" w14:textId="77777777" w:rsidR="001C536E" w:rsidRPr="001C536E" w:rsidRDefault="001C536E" w:rsidP="001C536E">
            <w:pPr>
              <w:widowControl w:val="0"/>
              <w:autoSpaceDE w:val="0"/>
              <w:autoSpaceDN w:val="0"/>
              <w:spacing w:before="198" w:after="0" w:line="240" w:lineRule="auto"/>
              <w:ind w:right="268"/>
              <w:jc w:val="right"/>
              <w:rPr>
                <w:rFonts w:ascii="Times New Roman" w:eastAsia="Arial" w:hAnsi="Arial" w:cs="Arial"/>
                <w:sz w:val="24"/>
              </w:rPr>
            </w:pPr>
            <w:r w:rsidRPr="001C536E">
              <w:rPr>
                <w:rFonts w:ascii="Times New Roman" w:eastAsia="Arial" w:hAnsi="Arial" w:cs="Arial"/>
                <w:sz w:val="24"/>
              </w:rPr>
              <w:t>58</w:t>
            </w:r>
          </w:p>
        </w:tc>
      </w:tr>
    </w:tbl>
    <w:p w14:paraId="73ECC46B" w14:textId="23675F74" w:rsidR="001C536E" w:rsidRPr="001C536E" w:rsidRDefault="00807D2B" w:rsidP="001C536E">
      <w:pPr>
        <w:pStyle w:val="BodyText"/>
        <w:spacing w:before="5"/>
        <w:rPr>
          <w:rFonts w:cs="Times New Roman"/>
          <w:sz w:val="10"/>
        </w:rPr>
      </w:pPr>
      <w:r>
        <w:br w:type="page"/>
      </w:r>
    </w:p>
    <w:p w14:paraId="7AB19723" w14:textId="77777777" w:rsidR="001C536E" w:rsidRPr="001C536E" w:rsidRDefault="001C536E" w:rsidP="001C536E">
      <w:pPr>
        <w:widowControl w:val="0"/>
        <w:autoSpaceDE w:val="0"/>
        <w:autoSpaceDN w:val="0"/>
        <w:spacing w:after="0" w:line="240" w:lineRule="auto"/>
        <w:jc w:val="right"/>
        <w:rPr>
          <w:rFonts w:ascii="Times New Roman" w:eastAsia="Times New Roman" w:hAnsi="Times New Roman" w:cs="Times New Roman"/>
          <w:sz w:val="24"/>
        </w:rPr>
        <w:sectPr w:rsidR="001C536E" w:rsidRPr="001C536E" w:rsidSect="001C536E">
          <w:type w:val="continuous"/>
          <w:pgSz w:w="11910" w:h="16850"/>
          <w:pgMar w:top="720" w:right="660" w:bottom="780" w:left="120" w:header="0" w:footer="598" w:gutter="0"/>
          <w:cols w:space="720"/>
        </w:sectPr>
      </w:pPr>
    </w:p>
    <w:p w14:paraId="0A000A7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E9EF8C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3BA0FC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3FC355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D9606D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F90681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1F58D2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435BCE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C9BF32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5CC2332"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 w:val="29"/>
          <w:szCs w:val="24"/>
        </w:rPr>
      </w:pPr>
    </w:p>
    <w:p w14:paraId="036EEABE" w14:textId="77777777" w:rsidR="001C536E" w:rsidRPr="001C536E" w:rsidRDefault="001C536E" w:rsidP="001C536E">
      <w:pPr>
        <w:widowControl w:val="0"/>
        <w:autoSpaceDE w:val="0"/>
        <w:autoSpaceDN w:val="0"/>
        <w:spacing w:before="76" w:after="0" w:line="480" w:lineRule="auto"/>
        <w:ind w:left="3619" w:right="976" w:hanging="2528"/>
        <w:jc w:val="center"/>
        <w:outlineLvl w:val="0"/>
        <w:rPr>
          <w:rFonts w:ascii="Times New Roman" w:eastAsia="Times New Roman" w:hAnsi="Times New Roman" w:cs="Times New Roman"/>
          <w:b/>
          <w:bCs/>
          <w:sz w:val="32"/>
          <w:szCs w:val="32"/>
        </w:rPr>
        <w:sectPr w:rsidR="001C536E" w:rsidRPr="001C536E" w:rsidSect="001C536E">
          <w:pgSz w:w="11910" w:h="16850"/>
          <w:pgMar w:top="720" w:right="660" w:bottom="920" w:left="560" w:header="0" w:footer="598" w:gutter="0"/>
          <w:cols w:space="720"/>
        </w:sectPr>
      </w:pPr>
      <w:r w:rsidRPr="001C536E">
        <w:rPr>
          <w:rFonts w:ascii="Times New Roman" w:eastAsia="Times New Roman" w:hAnsi="Times New Roman" w:cs="Times New Roman"/>
          <w:b/>
          <w:bCs/>
          <w:sz w:val="32"/>
          <w:szCs w:val="32"/>
        </w:rPr>
        <w:t>RADIOGRAPHY EXAMINATION PROCEDURE</w:t>
      </w:r>
    </w:p>
    <w:p w14:paraId="513029A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sz w:val="20"/>
          <w:szCs w:val="24"/>
        </w:rPr>
      </w:pPr>
    </w:p>
    <w:p w14:paraId="3FB9DE94" w14:textId="77777777" w:rsidR="001C536E" w:rsidRPr="001C536E" w:rsidRDefault="001C536E">
      <w:pPr>
        <w:widowControl w:val="0"/>
        <w:numPr>
          <w:ilvl w:val="0"/>
          <w:numId w:val="46"/>
        </w:numPr>
        <w:tabs>
          <w:tab w:val="left" w:pos="1293"/>
          <w:tab w:val="left" w:pos="1294"/>
        </w:tabs>
        <w:autoSpaceDE w:val="0"/>
        <w:autoSpaceDN w:val="0"/>
        <w:spacing w:after="0" w:line="273" w:lineRule="exact"/>
        <w:jc w:val="both"/>
        <w:rPr>
          <w:rFonts w:ascii="Times New Roman" w:eastAsia="Times New Roman" w:hAnsi="Times New Roman" w:cs="Times New Roman"/>
          <w:sz w:val="24"/>
        </w:rPr>
      </w:pPr>
      <w:r w:rsidRPr="001C536E">
        <w:rPr>
          <w:rFonts w:ascii="Times New Roman" w:eastAsia="Times New Roman" w:hAnsi="Times New Roman" w:cs="Times New Roman"/>
          <w:sz w:val="24"/>
        </w:rPr>
        <w:t>SCOPE</w:t>
      </w:r>
    </w:p>
    <w:p w14:paraId="589CAC7B"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REFERENCE</w:t>
      </w:r>
    </w:p>
    <w:p w14:paraId="0D91C6EC"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EXTENT OF</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PROCEDURE</w:t>
      </w:r>
    </w:p>
    <w:p w14:paraId="2C891637" w14:textId="77777777" w:rsidR="001C536E" w:rsidRPr="001C536E" w:rsidRDefault="001C536E">
      <w:pPr>
        <w:widowControl w:val="0"/>
        <w:numPr>
          <w:ilvl w:val="0"/>
          <w:numId w:val="46"/>
        </w:numPr>
        <w:tabs>
          <w:tab w:val="left" w:pos="1293"/>
          <w:tab w:val="left" w:pos="1294"/>
        </w:tabs>
        <w:autoSpaceDE w:val="0"/>
        <w:autoSpaceDN w:val="0"/>
        <w:spacing w:before="14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PREPARATION</w:t>
      </w:r>
    </w:p>
    <w:p w14:paraId="22260497"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DENSITOMETER</w:t>
      </w:r>
    </w:p>
    <w:p w14:paraId="278AC8B5"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FACILITIES FOR VIEWING</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FILM</w:t>
      </w:r>
    </w:p>
    <w:p w14:paraId="124295E8"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GEOMETRIC</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UNSHARPNESS</w:t>
      </w:r>
    </w:p>
    <w:p w14:paraId="1F7DAA11"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RADIATION</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SOURCE</w:t>
      </w:r>
    </w:p>
    <w:p w14:paraId="32F21E46"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TECHNIQUE</w:t>
      </w:r>
    </w:p>
    <w:p w14:paraId="0D8043F1"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EQUIPMENT</w:t>
      </w:r>
    </w:p>
    <w:p w14:paraId="0CBB263B"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FILM</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TYPE</w:t>
      </w:r>
    </w:p>
    <w:p w14:paraId="02B66953"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INTENSIFYING</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SCREEN</w:t>
      </w:r>
    </w:p>
    <w:p w14:paraId="2AF337FF"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EXPOSURE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CONDITION</w:t>
      </w:r>
    </w:p>
    <w:p w14:paraId="4FB7F6DF"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NUMBER OF</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EXPOSURE</w:t>
      </w:r>
    </w:p>
    <w:p w14:paraId="5F86B38F"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OVER</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LAP</w:t>
      </w:r>
    </w:p>
    <w:p w14:paraId="4DA35A07"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PENETRAMETER</w:t>
      </w:r>
    </w:p>
    <w:p w14:paraId="0EC199A9"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BACK SCATTER</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RADIATION</w:t>
      </w:r>
    </w:p>
    <w:p w14:paraId="34309713"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SENSITIVITY</w:t>
      </w:r>
    </w:p>
    <w:p w14:paraId="472093F6"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FILM</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DENSITY</w:t>
      </w:r>
    </w:p>
    <w:p w14:paraId="47D918F6"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FILM</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PROCESSING</w:t>
      </w:r>
    </w:p>
    <w:p w14:paraId="6E9F71FA"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LOCATION</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MARKS</w:t>
      </w:r>
    </w:p>
    <w:p w14:paraId="75E47123"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IDENTIFICATION &amp; MARKING OF</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RADIOGRAPHS</w:t>
      </w:r>
    </w:p>
    <w:p w14:paraId="57D54C84"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ACCEPTANCE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CRITERIA</w:t>
      </w:r>
    </w:p>
    <w:p w14:paraId="2CE54716"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EXAMINATION</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REPORT</w:t>
      </w:r>
    </w:p>
    <w:p w14:paraId="72E4D661"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PERSONNEL</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QUALIFICATION</w:t>
      </w:r>
    </w:p>
    <w:p w14:paraId="50013AB4" w14:textId="77777777" w:rsidR="001C536E" w:rsidRPr="001C536E" w:rsidRDefault="001C536E">
      <w:pPr>
        <w:widowControl w:val="0"/>
        <w:numPr>
          <w:ilvl w:val="0"/>
          <w:numId w:val="46"/>
        </w:numPr>
        <w:tabs>
          <w:tab w:val="left" w:pos="1293"/>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REPORTING</w:t>
      </w:r>
    </w:p>
    <w:p w14:paraId="5A35E1C8"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FILM</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STORAGE</w:t>
      </w:r>
    </w:p>
    <w:p w14:paraId="6023A00E" w14:textId="77777777" w:rsidR="001C536E" w:rsidRPr="001C536E" w:rsidRDefault="001C536E">
      <w:pPr>
        <w:widowControl w:val="0"/>
        <w:numPr>
          <w:ilvl w:val="0"/>
          <w:numId w:val="46"/>
        </w:numPr>
        <w:tabs>
          <w:tab w:val="left" w:pos="1293"/>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SAFETY</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SYSTEM</w:t>
      </w:r>
    </w:p>
    <w:p w14:paraId="51C0103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pPr>
    </w:p>
    <w:p w14:paraId="503B646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sectPr w:rsidR="001C536E" w:rsidRPr="001C536E" w:rsidSect="001C536E">
          <w:pgSz w:w="11910" w:h="16850"/>
          <w:pgMar w:top="720" w:right="660" w:bottom="920" w:left="560" w:header="0" w:footer="598" w:gutter="0"/>
          <w:cols w:space="720"/>
        </w:sectPr>
      </w:pPr>
      <w:r w:rsidRPr="001C536E">
        <w:rPr>
          <w:rFonts w:ascii="Times New Roman" w:eastAsia="Times New Roman" w:hAnsi="Times New Roman" w:cs="Times New Roman"/>
          <w:sz w:val="24"/>
        </w:rPr>
        <w:t xml:space="preserve">             29   Documentation    </w:t>
      </w:r>
    </w:p>
    <w:p w14:paraId="11887DE5" w14:textId="77777777" w:rsidR="001C536E" w:rsidRPr="001C536E" w:rsidRDefault="001C536E">
      <w:pPr>
        <w:widowControl w:val="0"/>
        <w:numPr>
          <w:ilvl w:val="0"/>
          <w:numId w:val="45"/>
        </w:numPr>
        <w:tabs>
          <w:tab w:val="left" w:pos="833"/>
        </w:tabs>
        <w:autoSpaceDE w:val="0"/>
        <w:autoSpaceDN w:val="0"/>
        <w:spacing w:before="132" w:after="0" w:line="275" w:lineRule="exact"/>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SCOPE</w:t>
      </w:r>
    </w:p>
    <w:p w14:paraId="3C527AEE" w14:textId="3D0CEA8D" w:rsidR="001C536E" w:rsidRPr="001C536E" w:rsidRDefault="001C536E" w:rsidP="001C536E">
      <w:pPr>
        <w:widowControl w:val="0"/>
        <w:autoSpaceDE w:val="0"/>
        <w:autoSpaceDN w:val="0"/>
        <w:spacing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This article contains methods and requirements for Radiographic Examination of </w:t>
      </w:r>
      <w:bookmarkStart w:id="0" w:name="_Hlk165444916"/>
      <w:r w:rsidRPr="001C536E">
        <w:rPr>
          <w:rFonts w:ascii="Times New Roman" w:eastAsia="Times New Roman" w:hAnsi="Times New Roman" w:cs="Times New Roman"/>
          <w:sz w:val="24"/>
          <w:szCs w:val="24"/>
        </w:rPr>
        <w:t xml:space="preserve">Heat Exchanger </w:t>
      </w:r>
      <w:bookmarkEnd w:id="0"/>
      <w:r w:rsidRPr="001C536E">
        <w:rPr>
          <w:rFonts w:ascii="Times New Roman" w:eastAsia="Times New Roman" w:hAnsi="Times New Roman" w:cs="Times New Roman"/>
          <w:sz w:val="24"/>
          <w:szCs w:val="24"/>
        </w:rPr>
        <w:t>applicable when specified by NDT/Welding map.</w:t>
      </w:r>
    </w:p>
    <w:p w14:paraId="4342D3E7"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sz w:val="36"/>
          <w:szCs w:val="24"/>
        </w:rPr>
      </w:pPr>
    </w:p>
    <w:p w14:paraId="75C81DC8" w14:textId="77777777" w:rsidR="001C536E" w:rsidRPr="001C536E" w:rsidRDefault="001C536E">
      <w:pPr>
        <w:widowControl w:val="0"/>
        <w:numPr>
          <w:ilvl w:val="0"/>
          <w:numId w:val="45"/>
        </w:numPr>
        <w:tabs>
          <w:tab w:val="left" w:pos="833"/>
        </w:tabs>
        <w:autoSpaceDE w:val="0"/>
        <w:autoSpaceDN w:val="0"/>
        <w:spacing w:before="1"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REFERENCE</w:t>
      </w:r>
    </w:p>
    <w:p w14:paraId="192B6BD5" w14:textId="77777777" w:rsidR="001C536E" w:rsidRPr="001C536E" w:rsidRDefault="001C536E">
      <w:pPr>
        <w:widowControl w:val="0"/>
        <w:numPr>
          <w:ilvl w:val="0"/>
          <w:numId w:val="44"/>
        </w:numPr>
        <w:tabs>
          <w:tab w:val="left" w:pos="713"/>
        </w:tabs>
        <w:autoSpaceDE w:val="0"/>
        <w:autoSpaceDN w:val="0"/>
        <w:spacing w:before="132" w:after="0" w:line="240" w:lineRule="auto"/>
        <w:ind w:firstLine="0"/>
        <w:rPr>
          <w:rFonts w:ascii="Times New Roman" w:eastAsia="Times New Roman" w:hAnsi="Times New Roman" w:cs="Times New Roman"/>
          <w:sz w:val="24"/>
        </w:rPr>
      </w:pPr>
      <w:r w:rsidRPr="001C536E">
        <w:rPr>
          <w:rFonts w:ascii="Times New Roman" w:eastAsia="Times New Roman" w:hAnsi="Times New Roman" w:cs="Times New Roman"/>
          <w:sz w:val="24"/>
        </w:rPr>
        <w:t>ASME Sec. V, Article 2 &amp; Article 22 (2019</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Edition)</w:t>
      </w:r>
    </w:p>
    <w:p w14:paraId="31D48CB1" w14:textId="77777777" w:rsidR="001C536E" w:rsidRPr="001C536E" w:rsidRDefault="001C536E">
      <w:pPr>
        <w:widowControl w:val="0"/>
        <w:numPr>
          <w:ilvl w:val="0"/>
          <w:numId w:val="44"/>
        </w:numPr>
        <w:tabs>
          <w:tab w:val="left" w:pos="713"/>
        </w:tabs>
        <w:autoSpaceDE w:val="0"/>
        <w:autoSpaceDN w:val="0"/>
        <w:spacing w:before="139" w:after="0" w:line="240" w:lineRule="auto"/>
        <w:ind w:left="712"/>
        <w:rPr>
          <w:rFonts w:ascii="Times New Roman" w:eastAsia="Times New Roman" w:hAnsi="Times New Roman" w:cs="Times New Roman"/>
          <w:sz w:val="24"/>
        </w:rPr>
      </w:pPr>
      <w:r w:rsidRPr="001C536E">
        <w:rPr>
          <w:rFonts w:ascii="Times New Roman" w:eastAsia="Times New Roman" w:hAnsi="Times New Roman" w:cs="Times New Roman"/>
          <w:sz w:val="24"/>
        </w:rPr>
        <w:t>ASME Sec. VIII Div.1 &amp; Div.2 (2019</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Edition)</w:t>
      </w:r>
    </w:p>
    <w:p w14:paraId="422632A0" w14:textId="77777777" w:rsidR="001C536E" w:rsidRPr="001C536E" w:rsidRDefault="001C536E">
      <w:pPr>
        <w:widowControl w:val="0"/>
        <w:numPr>
          <w:ilvl w:val="0"/>
          <w:numId w:val="44"/>
        </w:numPr>
        <w:tabs>
          <w:tab w:val="left" w:pos="713"/>
        </w:tabs>
        <w:autoSpaceDE w:val="0"/>
        <w:autoSpaceDN w:val="0"/>
        <w:spacing w:before="137" w:after="0" w:line="240" w:lineRule="auto"/>
        <w:ind w:left="712"/>
        <w:rPr>
          <w:rFonts w:ascii="Times New Roman" w:eastAsia="Times New Roman" w:hAnsi="Times New Roman" w:cs="Times New Roman"/>
          <w:sz w:val="24"/>
        </w:rPr>
      </w:pPr>
      <w:r w:rsidRPr="001C536E">
        <w:rPr>
          <w:rFonts w:ascii="Times New Roman" w:eastAsia="Times New Roman" w:hAnsi="Times New Roman" w:cs="Times New Roman"/>
          <w:sz w:val="24"/>
        </w:rPr>
        <w:t>ASME Sec. IX (2019</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Edition)</w:t>
      </w:r>
    </w:p>
    <w:p w14:paraId="4E70F32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5E2DD106"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Cs w:val="24"/>
        </w:rPr>
      </w:pPr>
    </w:p>
    <w:p w14:paraId="1EB8BE8E" w14:textId="77777777" w:rsidR="001C536E" w:rsidRPr="001C536E" w:rsidRDefault="001C536E">
      <w:pPr>
        <w:widowControl w:val="0"/>
        <w:numPr>
          <w:ilvl w:val="0"/>
          <w:numId w:val="45"/>
        </w:numPr>
        <w:tabs>
          <w:tab w:val="left" w:pos="833"/>
        </w:tabs>
        <w:autoSpaceDE w:val="0"/>
        <w:autoSpaceDN w:val="0"/>
        <w:spacing w:before="1"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EXTENT OF</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PROCEDURE</w:t>
      </w:r>
    </w:p>
    <w:p w14:paraId="30730C3A" w14:textId="77777777" w:rsidR="001C536E" w:rsidRPr="001C536E" w:rsidRDefault="001C536E">
      <w:pPr>
        <w:widowControl w:val="0"/>
        <w:numPr>
          <w:ilvl w:val="0"/>
          <w:numId w:val="44"/>
        </w:numPr>
        <w:tabs>
          <w:tab w:val="left" w:pos="713"/>
        </w:tabs>
        <w:autoSpaceDE w:val="0"/>
        <w:autoSpaceDN w:val="0"/>
        <w:spacing w:before="132" w:after="0" w:line="240" w:lineRule="auto"/>
        <w:ind w:left="712"/>
        <w:rPr>
          <w:rFonts w:ascii="Times New Roman" w:eastAsia="Times New Roman" w:hAnsi="Times New Roman" w:cs="Times New Roman"/>
          <w:sz w:val="24"/>
        </w:rPr>
      </w:pPr>
      <w:r w:rsidRPr="001C536E">
        <w:rPr>
          <w:rFonts w:ascii="Times New Roman" w:eastAsia="Times New Roman" w:hAnsi="Times New Roman" w:cs="Times New Roman"/>
          <w:sz w:val="24"/>
        </w:rPr>
        <w:t>Examination of all Butt-weld Joints According to regarding Welding Map &amp;</w:t>
      </w:r>
      <w:r w:rsidRPr="001C536E">
        <w:rPr>
          <w:rFonts w:ascii="Times New Roman" w:eastAsia="Times New Roman" w:hAnsi="Times New Roman" w:cs="Times New Roman"/>
          <w:spacing w:val="-21"/>
          <w:sz w:val="24"/>
        </w:rPr>
        <w:t xml:space="preserve"> </w:t>
      </w:r>
      <w:r w:rsidRPr="001C536E">
        <w:rPr>
          <w:rFonts w:ascii="Times New Roman" w:eastAsia="Times New Roman" w:hAnsi="Times New Roman" w:cs="Times New Roman"/>
          <w:sz w:val="24"/>
        </w:rPr>
        <w:t>ITP.</w:t>
      </w:r>
    </w:p>
    <w:p w14:paraId="48A8E137" w14:textId="77777777" w:rsidR="001C536E" w:rsidRPr="001C536E" w:rsidRDefault="001C536E">
      <w:pPr>
        <w:widowControl w:val="0"/>
        <w:numPr>
          <w:ilvl w:val="0"/>
          <w:numId w:val="44"/>
        </w:numPr>
        <w:tabs>
          <w:tab w:val="left" w:pos="730"/>
        </w:tabs>
        <w:autoSpaceDE w:val="0"/>
        <w:autoSpaceDN w:val="0"/>
        <w:spacing w:before="139" w:after="0" w:line="360" w:lineRule="auto"/>
        <w:ind w:right="480" w:firstLine="0"/>
        <w:rPr>
          <w:rFonts w:ascii="Times New Roman" w:eastAsia="Times New Roman" w:hAnsi="Times New Roman" w:cs="Times New Roman"/>
          <w:sz w:val="24"/>
        </w:rPr>
      </w:pPr>
      <w:r w:rsidRPr="001C536E">
        <w:rPr>
          <w:rFonts w:ascii="Times New Roman" w:eastAsia="Times New Roman" w:hAnsi="Times New Roman" w:cs="Times New Roman"/>
          <w:sz w:val="24"/>
        </w:rPr>
        <w:t>Evaluation by contractor or Third Party Inspector shall be done according to the relevant Project Specification requirements / Approved</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ITP.</w:t>
      </w:r>
    </w:p>
    <w:p w14:paraId="11D4D426"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sz w:val="36"/>
          <w:szCs w:val="24"/>
        </w:rPr>
      </w:pPr>
    </w:p>
    <w:p w14:paraId="2CDB6F20" w14:textId="77777777" w:rsidR="001C536E" w:rsidRPr="001C536E" w:rsidRDefault="001C536E">
      <w:pPr>
        <w:widowControl w:val="0"/>
        <w:numPr>
          <w:ilvl w:val="0"/>
          <w:numId w:val="45"/>
        </w:numPr>
        <w:tabs>
          <w:tab w:val="left" w:pos="833"/>
        </w:tabs>
        <w:autoSpaceDE w:val="0"/>
        <w:autoSpaceDN w:val="0"/>
        <w:spacing w:before="1"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SURFACE</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PREPARATION</w:t>
      </w:r>
    </w:p>
    <w:p w14:paraId="7942F6BD" w14:textId="77777777" w:rsidR="001C536E" w:rsidRPr="001C536E" w:rsidRDefault="001C536E" w:rsidP="001C536E">
      <w:pPr>
        <w:widowControl w:val="0"/>
        <w:autoSpaceDE w:val="0"/>
        <w:autoSpaceDN w:val="0"/>
        <w:spacing w:before="134"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welded joint shall be visually inspected before commencement of any non-destructive examination also the requirement of ASME Sec. V, Para. T.222 for surface preparation shall be met. Any irregularities that can mask or be confused with discontinuities shall be removed by any suitable process to a degree that the applicable material Spec. the referencing code and the other requirements.</w:t>
      </w:r>
    </w:p>
    <w:p w14:paraId="1900A1E1"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sz w:val="36"/>
          <w:szCs w:val="24"/>
        </w:rPr>
      </w:pPr>
    </w:p>
    <w:p w14:paraId="484EF9E6" w14:textId="77777777" w:rsidR="001C536E" w:rsidRPr="001C536E" w:rsidRDefault="001C536E">
      <w:pPr>
        <w:widowControl w:val="0"/>
        <w:numPr>
          <w:ilvl w:val="0"/>
          <w:numId w:val="45"/>
        </w:numPr>
        <w:tabs>
          <w:tab w:val="left" w:pos="833"/>
        </w:tabs>
        <w:autoSpaceDE w:val="0"/>
        <w:autoSpaceDN w:val="0"/>
        <w:spacing w:before="1"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DENSITOMETER</w:t>
      </w:r>
    </w:p>
    <w:p w14:paraId="18D5B922" w14:textId="77777777" w:rsidR="001C536E" w:rsidRPr="001C536E" w:rsidRDefault="001C536E" w:rsidP="001C536E">
      <w:pPr>
        <w:widowControl w:val="0"/>
        <w:autoSpaceDE w:val="0"/>
        <w:autoSpaceDN w:val="0"/>
        <w:spacing w:before="132"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 xml:space="preserve">5.1) </w:t>
      </w:r>
      <w:r w:rsidRPr="001C536E">
        <w:rPr>
          <w:rFonts w:ascii="Times New Roman" w:eastAsia="Times New Roman" w:hAnsi="Times New Roman" w:cs="Times New Roman"/>
          <w:sz w:val="24"/>
          <w:szCs w:val="24"/>
        </w:rPr>
        <w:t>Densitometers shall be calibrated at least every 90 days during use as follows:</w:t>
      </w:r>
    </w:p>
    <w:p w14:paraId="5A2C1941" w14:textId="77777777" w:rsidR="001C536E" w:rsidRPr="001C536E" w:rsidRDefault="001C536E">
      <w:pPr>
        <w:widowControl w:val="0"/>
        <w:numPr>
          <w:ilvl w:val="1"/>
          <w:numId w:val="45"/>
        </w:numPr>
        <w:tabs>
          <w:tab w:val="left" w:pos="835"/>
        </w:tabs>
        <w:autoSpaceDE w:val="0"/>
        <w:autoSpaceDN w:val="0"/>
        <w:spacing w:before="139" w:after="0" w:line="360" w:lineRule="auto"/>
        <w:ind w:right="484" w:firstLine="0"/>
        <w:rPr>
          <w:rFonts w:ascii="Times New Roman" w:eastAsia="Times New Roman" w:hAnsi="Times New Roman" w:cs="Times New Roman"/>
          <w:sz w:val="24"/>
        </w:rPr>
      </w:pPr>
      <w:r w:rsidRPr="001C536E">
        <w:rPr>
          <w:rFonts w:ascii="Times New Roman" w:eastAsia="Times New Roman" w:hAnsi="Times New Roman" w:cs="Times New Roman"/>
          <w:sz w:val="24"/>
        </w:rPr>
        <w:t>A national standard step tablet or a step wedge calibration film, traceable to a national standard step tablet and having at least 5 steps with neutral densities from at least 1.0 through 4.0, shall be used.</w:t>
      </w:r>
    </w:p>
    <w:p w14:paraId="68D1AC86" w14:textId="77777777" w:rsidR="001C536E" w:rsidRPr="001C536E" w:rsidRDefault="001C536E" w:rsidP="001C536E">
      <w:pPr>
        <w:widowControl w:val="0"/>
        <w:autoSpaceDE w:val="0"/>
        <w:autoSpaceDN w:val="0"/>
        <w:spacing w:before="4" w:after="0" w:line="360" w:lineRule="auto"/>
        <w:ind w:left="572" w:right="484"/>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step wedge calibration film shall have been verified within the last year by comparison with a national standard step tablet.</w:t>
      </w:r>
    </w:p>
    <w:p w14:paraId="4ED48FAF" w14:textId="77777777" w:rsidR="001C536E" w:rsidRPr="001C536E" w:rsidRDefault="001C536E">
      <w:pPr>
        <w:widowControl w:val="0"/>
        <w:numPr>
          <w:ilvl w:val="1"/>
          <w:numId w:val="45"/>
        </w:numPr>
        <w:tabs>
          <w:tab w:val="left" w:pos="859"/>
        </w:tabs>
        <w:autoSpaceDE w:val="0"/>
        <w:autoSpaceDN w:val="0"/>
        <w:spacing w:before="4" w:after="0" w:line="360" w:lineRule="auto"/>
        <w:ind w:firstLine="0"/>
        <w:rPr>
          <w:rFonts w:ascii="Times New Roman" w:eastAsia="Times New Roman" w:hAnsi="Times New Roman" w:cs="Times New Roman"/>
          <w:sz w:val="24"/>
        </w:rPr>
      </w:pPr>
      <w:r w:rsidRPr="001C536E">
        <w:rPr>
          <w:rFonts w:ascii="Times New Roman" w:eastAsia="Times New Roman" w:hAnsi="Times New Roman" w:cs="Times New Roman"/>
          <w:sz w:val="24"/>
        </w:rPr>
        <w:t>The densitometer manufacturer’s step-by-step instruction for the operation of the densitometer shall be</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followed.</w:t>
      </w:r>
    </w:p>
    <w:p w14:paraId="4B9901D8"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sz w:val="24"/>
        </w:rPr>
        <w:sectPr w:rsidR="001C536E" w:rsidRPr="001C536E" w:rsidSect="001C536E">
          <w:pgSz w:w="11910" w:h="16850"/>
          <w:pgMar w:top="720" w:right="660" w:bottom="920" w:left="560" w:header="0" w:footer="598" w:gutter="0"/>
          <w:cols w:space="720"/>
        </w:sectPr>
      </w:pPr>
    </w:p>
    <w:p w14:paraId="47E88A12" w14:textId="77777777" w:rsidR="001C536E" w:rsidRPr="001C536E" w:rsidRDefault="001C536E" w:rsidP="001C536E">
      <w:pPr>
        <w:widowControl w:val="0"/>
        <w:tabs>
          <w:tab w:val="left" w:pos="851"/>
        </w:tabs>
        <w:autoSpaceDE w:val="0"/>
        <w:autoSpaceDN w:val="0"/>
        <w:spacing w:before="130" w:after="0" w:line="360" w:lineRule="auto"/>
        <w:ind w:left="540" w:right="-20"/>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c) The density steps closest to 1.0, 2.0, 3.0, and 4.0 on the national standard step tablet or step wedge calibration film shall be</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read.</w:t>
      </w:r>
    </w:p>
    <w:p w14:paraId="3F059CC5" w14:textId="77777777" w:rsidR="001C536E" w:rsidRPr="001C536E" w:rsidRDefault="001C536E" w:rsidP="001C536E">
      <w:pPr>
        <w:widowControl w:val="0"/>
        <w:tabs>
          <w:tab w:val="left" w:pos="856"/>
        </w:tabs>
        <w:autoSpaceDE w:val="0"/>
        <w:autoSpaceDN w:val="0"/>
        <w:spacing w:before="4" w:after="0" w:line="360" w:lineRule="auto"/>
        <w:ind w:left="540" w:right="483"/>
        <w:rPr>
          <w:rFonts w:ascii="Times New Roman" w:eastAsia="Times New Roman" w:hAnsi="Times New Roman" w:cs="Times New Roman"/>
          <w:sz w:val="24"/>
        </w:rPr>
      </w:pPr>
      <w:r w:rsidRPr="001C536E">
        <w:rPr>
          <w:rFonts w:ascii="Times New Roman" w:eastAsia="Times New Roman" w:hAnsi="Times New Roman" w:cs="Times New Roman"/>
          <w:sz w:val="24"/>
        </w:rPr>
        <w:t>d)The densitometer is acceptable if the density readings do not vary by more than ±0.05 density units from the actual density stated on the national standard step tablet or step wedge calibration film.</w:t>
      </w:r>
    </w:p>
    <w:p w14:paraId="555C0F4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5"/>
          <w:szCs w:val="24"/>
        </w:rPr>
      </w:pPr>
    </w:p>
    <w:p w14:paraId="47C3DFBA" w14:textId="77777777" w:rsidR="001C536E" w:rsidRPr="001C536E" w:rsidRDefault="001C536E">
      <w:pPr>
        <w:widowControl w:val="0"/>
        <w:numPr>
          <w:ilvl w:val="1"/>
          <w:numId w:val="43"/>
        </w:numPr>
        <w:tabs>
          <w:tab w:val="left" w:pos="1013"/>
        </w:tabs>
        <w:autoSpaceDE w:val="0"/>
        <w:autoSpaceDN w:val="0"/>
        <w:spacing w:after="0" w:line="240" w:lineRule="auto"/>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Periodic</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Verification</w:t>
      </w:r>
    </w:p>
    <w:p w14:paraId="406ACBD8" w14:textId="77777777" w:rsidR="001C536E" w:rsidRPr="001C536E" w:rsidRDefault="001C536E" w:rsidP="001C536E">
      <w:pPr>
        <w:widowControl w:val="0"/>
        <w:autoSpaceDE w:val="0"/>
        <w:autoSpaceDN w:val="0"/>
        <w:spacing w:before="132" w:after="0" w:line="360" w:lineRule="auto"/>
        <w:ind w:left="572" w:right="48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Periodic calibration verification checks shall be performed as described in 5.1 at the beginning of each shift, after 8 </w:t>
      </w:r>
      <w:proofErr w:type="spellStart"/>
      <w:r w:rsidRPr="001C536E">
        <w:rPr>
          <w:rFonts w:ascii="Times New Roman" w:eastAsia="Times New Roman" w:hAnsi="Times New Roman" w:cs="Times New Roman"/>
          <w:sz w:val="24"/>
          <w:szCs w:val="24"/>
        </w:rPr>
        <w:t>hr</w:t>
      </w:r>
      <w:proofErr w:type="spellEnd"/>
      <w:r w:rsidRPr="001C536E">
        <w:rPr>
          <w:rFonts w:ascii="Times New Roman" w:eastAsia="Times New Roman" w:hAnsi="Times New Roman" w:cs="Times New Roman"/>
          <w:sz w:val="24"/>
          <w:szCs w:val="24"/>
        </w:rPr>
        <w:t xml:space="preserve"> of continuous use, or after change of apertures, whichever comes first.</w:t>
      </w:r>
    </w:p>
    <w:p w14:paraId="5C1AFF2D" w14:textId="77777777" w:rsidR="001C536E" w:rsidRPr="001C536E" w:rsidRDefault="001C536E">
      <w:pPr>
        <w:widowControl w:val="0"/>
        <w:numPr>
          <w:ilvl w:val="1"/>
          <w:numId w:val="43"/>
        </w:numPr>
        <w:tabs>
          <w:tab w:val="left" w:pos="1013"/>
        </w:tabs>
        <w:autoSpaceDE w:val="0"/>
        <w:autoSpaceDN w:val="0"/>
        <w:spacing w:before="11" w:after="0" w:line="240" w:lineRule="auto"/>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Documentation</w:t>
      </w:r>
    </w:p>
    <w:p w14:paraId="12BC35CC" w14:textId="77777777" w:rsidR="001C536E" w:rsidRPr="001C536E" w:rsidRDefault="001C536E" w:rsidP="001C536E">
      <w:pPr>
        <w:widowControl w:val="0"/>
        <w:autoSpaceDE w:val="0"/>
        <w:autoSpaceDN w:val="0"/>
        <w:spacing w:before="132" w:after="0" w:line="360" w:lineRule="auto"/>
        <w:ind w:left="572" w:right="484"/>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Densitometer calibrations required by 5.1 shall be documented, but the actual readings for each step do not have to be recorded. Periodic densitometer verification checks required by 5.2 do not have to be documented.</w:t>
      </w:r>
    </w:p>
    <w:p w14:paraId="59687B6B" w14:textId="77777777" w:rsidR="001C536E" w:rsidRPr="001C536E" w:rsidRDefault="001C536E" w:rsidP="001C536E">
      <w:pPr>
        <w:widowControl w:val="0"/>
        <w:autoSpaceDE w:val="0"/>
        <w:autoSpaceDN w:val="0"/>
        <w:spacing w:after="0" w:line="240" w:lineRule="auto"/>
        <w:ind w:firstLine="540"/>
        <w:rPr>
          <w:rFonts w:ascii="Times New Roman" w:eastAsia="Times New Roman" w:hAnsi="Times New Roman" w:cs="Times New Roman"/>
          <w:b/>
          <w:bCs/>
          <w:sz w:val="24"/>
          <w:szCs w:val="24"/>
        </w:rPr>
      </w:pPr>
      <w:r w:rsidRPr="001C536E">
        <w:rPr>
          <w:rFonts w:ascii="Times New Roman" w:eastAsia="Times New Roman" w:hAnsi="Times New Roman" w:cs="Times New Roman"/>
          <w:b/>
          <w:bCs/>
        </w:rPr>
        <w:t xml:space="preserve">5.4) </w:t>
      </w:r>
      <w:r w:rsidRPr="001C536E">
        <w:rPr>
          <w:rFonts w:ascii="Times New Roman" w:eastAsia="Times New Roman" w:hAnsi="Times New Roman" w:cs="Times New Roman"/>
          <w:b/>
          <w:bCs/>
          <w:sz w:val="24"/>
          <w:szCs w:val="24"/>
        </w:rPr>
        <w:t>Traceability</w:t>
      </w:r>
    </w:p>
    <w:p w14:paraId="1853AD70" w14:textId="77777777" w:rsidR="001C536E" w:rsidRPr="001C536E" w:rsidRDefault="001C536E" w:rsidP="001C536E">
      <w:pPr>
        <w:spacing w:after="0" w:line="240" w:lineRule="auto"/>
        <w:ind w:firstLine="54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film shall be traceable</w:t>
      </w:r>
    </w:p>
    <w:p w14:paraId="5D3154F0" w14:textId="77777777" w:rsidR="001C536E" w:rsidRPr="001C536E" w:rsidRDefault="001C536E" w:rsidP="001C536E">
      <w:pPr>
        <w:widowControl w:val="0"/>
        <w:autoSpaceDE w:val="0"/>
        <w:autoSpaceDN w:val="0"/>
        <w:spacing w:before="10" w:after="0" w:line="240" w:lineRule="auto"/>
        <w:rPr>
          <w:rFonts w:ascii="Times New Roman" w:eastAsia="Times New Roman" w:hAnsi="Times New Roman" w:cs="Times New Roman"/>
          <w:sz w:val="36"/>
          <w:szCs w:val="24"/>
        </w:rPr>
      </w:pPr>
    </w:p>
    <w:p w14:paraId="48945E51" w14:textId="77777777" w:rsidR="001C536E" w:rsidRPr="001C536E" w:rsidRDefault="001C536E">
      <w:pPr>
        <w:widowControl w:val="0"/>
        <w:numPr>
          <w:ilvl w:val="0"/>
          <w:numId w:val="45"/>
        </w:numPr>
        <w:tabs>
          <w:tab w:val="left" w:pos="833"/>
        </w:tabs>
        <w:autoSpaceDE w:val="0"/>
        <w:autoSpaceDN w:val="0"/>
        <w:spacing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FACILITIES FOR VIEWING</w:t>
      </w:r>
      <w:r w:rsidRPr="001C536E">
        <w:rPr>
          <w:rFonts w:ascii="Times New Roman" w:eastAsia="Times New Roman" w:hAnsi="Times New Roman" w:cs="Times New Roman"/>
          <w:b/>
          <w:bCs/>
          <w:spacing w:val="-8"/>
          <w:sz w:val="24"/>
          <w:szCs w:val="24"/>
        </w:rPr>
        <w:t xml:space="preserve"> </w:t>
      </w:r>
      <w:r w:rsidRPr="001C536E">
        <w:rPr>
          <w:rFonts w:ascii="Times New Roman" w:eastAsia="Times New Roman" w:hAnsi="Times New Roman" w:cs="Times New Roman"/>
          <w:b/>
          <w:bCs/>
          <w:sz w:val="24"/>
          <w:szCs w:val="24"/>
        </w:rPr>
        <w:t>FILM</w:t>
      </w:r>
    </w:p>
    <w:p w14:paraId="7EF32F2D" w14:textId="77777777" w:rsidR="001C536E" w:rsidRPr="001C536E" w:rsidRDefault="001C536E" w:rsidP="001C536E">
      <w:pPr>
        <w:widowControl w:val="0"/>
        <w:tabs>
          <w:tab w:val="left" w:pos="833"/>
        </w:tabs>
        <w:autoSpaceDE w:val="0"/>
        <w:autoSpaceDN w:val="0"/>
        <w:spacing w:after="0" w:line="240" w:lineRule="auto"/>
        <w:outlineLvl w:val="2"/>
        <w:rPr>
          <w:rFonts w:ascii="Times New Roman" w:eastAsia="Times New Roman" w:hAnsi="Times New Roman" w:cs="Times New Roman"/>
          <w:b/>
          <w:bCs/>
          <w:sz w:val="24"/>
          <w:szCs w:val="24"/>
        </w:rPr>
      </w:pPr>
    </w:p>
    <w:p w14:paraId="5265C4D0" w14:textId="77777777" w:rsidR="001C536E" w:rsidRPr="001C536E" w:rsidRDefault="001C536E" w:rsidP="001C536E">
      <w:pPr>
        <w:widowControl w:val="0"/>
        <w:autoSpaceDE w:val="0"/>
        <w:autoSpaceDN w:val="0"/>
        <w:spacing w:after="0" w:line="360" w:lineRule="auto"/>
        <w:ind w:left="540" w:right="34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 Viewing facilities shall provide subdued background lighting of an intensity that will not cause</w:t>
      </w:r>
      <w:r w:rsidRPr="001C536E">
        <w:rPr>
          <w:rFonts w:ascii="Times New Roman" w:eastAsia="Times New Roman" w:hAnsi="Times New Roman" w:cs="Times New Roman"/>
          <w:sz w:val="24"/>
          <w:szCs w:val="24"/>
        </w:rPr>
        <w:br/>
        <w:t>reflections, shadows, or glare on the radiographs that interfere with the interpretation process.</w:t>
      </w:r>
      <w:r w:rsidRPr="001C536E">
        <w:rPr>
          <w:rFonts w:ascii="Times New Roman" w:eastAsia="Times New Roman" w:hAnsi="Times New Roman" w:cs="Times New Roman"/>
          <w:sz w:val="24"/>
          <w:szCs w:val="24"/>
        </w:rPr>
        <w:br/>
        <w:t>Equipment used to view radiographs for interpretation shall provide a variable light source sufficient for the essential IQI designated wire to be visible for the specified density range. The viewing conditions shall be such that light from around the outer edge of the radiograph or coming through Low-density portions of the radiograph do not interfere with interpretation.</w:t>
      </w:r>
    </w:p>
    <w:p w14:paraId="253C35F5" w14:textId="77777777" w:rsidR="001C536E" w:rsidRPr="001C536E" w:rsidRDefault="001C536E" w:rsidP="001C536E">
      <w:pPr>
        <w:widowControl w:val="0"/>
        <w:tabs>
          <w:tab w:val="left" w:pos="960"/>
        </w:tabs>
        <w:autoSpaceDE w:val="0"/>
        <w:autoSpaceDN w:val="0"/>
        <w:spacing w:before="137" w:after="0" w:line="360" w:lineRule="auto"/>
        <w:ind w:left="572" w:right="481"/>
        <w:rPr>
          <w:rFonts w:ascii="Times New Roman" w:eastAsia="Times New Roman" w:hAnsi="Times New Roman" w:cs="Times New Roman"/>
          <w:sz w:val="24"/>
        </w:rPr>
      </w:pPr>
      <w:r w:rsidRPr="001C536E">
        <w:rPr>
          <w:rFonts w:ascii="Times New Roman" w:eastAsia="Times New Roman" w:hAnsi="Times New Roman" w:cs="Times New Roman"/>
          <w:sz w:val="24"/>
        </w:rPr>
        <w:t>(b) To provision of best viewing condition, the illuminator must provide sufficient light of an intensity that will illuminate the average density. (1.8 minimum for single film viewing for radiographs made with an X-ray source and 2.0 minimum for radiographs made with a gamma ray source).</w:t>
      </w:r>
    </w:p>
    <w:p w14:paraId="11EEBC0B" w14:textId="77777777" w:rsidR="001C536E" w:rsidRPr="001C536E" w:rsidRDefault="001C536E" w:rsidP="001C536E">
      <w:pPr>
        <w:widowControl w:val="0"/>
        <w:autoSpaceDE w:val="0"/>
        <w:autoSpaceDN w:val="0"/>
        <w:spacing w:before="4" w:after="0" w:line="360" w:lineRule="auto"/>
        <w:ind w:left="572" w:right="48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Viewing conditions shall be such that the light transmitted from the outer edges of the film or low- density region does not interfere with the interpretation of the radiograph. Subdued lighting rather than total darkness is preferable in the viewing room. The brightness of the surrounding should be about the same as the area of interest in the radiograph. Room illumination must be so arranged that there are no reflections from the surface of the film under examination.</w:t>
      </w:r>
    </w:p>
    <w:p w14:paraId="0EB0A2C7" w14:textId="77777777" w:rsidR="001C536E" w:rsidRPr="001C536E" w:rsidRDefault="001C536E" w:rsidP="001C536E">
      <w:pPr>
        <w:widowControl w:val="0"/>
        <w:tabs>
          <w:tab w:val="left" w:pos="1060"/>
        </w:tabs>
        <w:autoSpaceDE w:val="0"/>
        <w:autoSpaceDN w:val="0"/>
        <w:spacing w:before="130" w:after="0" w:line="240" w:lineRule="auto"/>
        <w:ind w:left="426"/>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(c) Identification</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markers:</w:t>
      </w:r>
    </w:p>
    <w:p w14:paraId="29616949" w14:textId="77777777" w:rsidR="001C536E" w:rsidRPr="001C536E" w:rsidRDefault="001C536E" w:rsidP="001C536E">
      <w:pPr>
        <w:widowControl w:val="0"/>
        <w:tabs>
          <w:tab w:val="left" w:pos="815"/>
        </w:tabs>
        <w:autoSpaceDE w:val="0"/>
        <w:autoSpaceDN w:val="0"/>
        <w:spacing w:before="139" w:after="0" w:line="360" w:lineRule="auto"/>
        <w:ind w:left="426" w:right="480"/>
        <w:rPr>
          <w:rFonts w:ascii="Times New Roman" w:eastAsia="Times New Roman" w:hAnsi="Times New Roman" w:cs="Times New Roman"/>
          <w:sz w:val="24"/>
        </w:rPr>
      </w:pPr>
      <w:r w:rsidRPr="001C536E">
        <w:rPr>
          <w:rFonts w:ascii="Times New Roman" w:eastAsia="Times New Roman" w:hAnsi="Times New Roman" w:cs="Times New Roman"/>
          <w:sz w:val="24"/>
        </w:rPr>
        <w:t>-The permanent identification (see attachment) shall be produced on the radiograph traceable to the contract, component, weld seam, or part number, as appropriate. In any case this information shall not obscure the area of interest. Repair or reshoot radiographs shall be identified by R1, R2, R/S, as applicable.</w:t>
      </w:r>
    </w:p>
    <w:p w14:paraId="1910E9D1" w14:textId="77777777" w:rsidR="001C536E" w:rsidRPr="001C536E" w:rsidRDefault="001C536E" w:rsidP="001C536E">
      <w:pPr>
        <w:widowControl w:val="0"/>
        <w:autoSpaceDE w:val="0"/>
        <w:autoSpaceDN w:val="0"/>
        <w:spacing w:before="7" w:after="0" w:line="360" w:lineRule="auto"/>
        <w:ind w:left="426" w:right="486"/>
        <w:jc w:val="both"/>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w:t>
      </w:r>
      <w:r w:rsidRPr="001C536E">
        <w:rPr>
          <w:rFonts w:ascii="Times New Roman" w:eastAsia="Times New Roman" w:hAnsi="Times New Roman" w:cs="Times New Roman"/>
          <w:sz w:val="24"/>
          <w:szCs w:val="24"/>
        </w:rPr>
        <w:t>For composite viewing of multiple film exposures, each film of the composite set shall have a minimum density of 1.3. The maximum density shall be 4.0 for either single or composite viewing. A tolerance of 0.05 in density is allowed for variations between densitometer readings.</w:t>
      </w:r>
    </w:p>
    <w:p w14:paraId="38E6B7AA" w14:textId="77777777" w:rsidR="001C536E" w:rsidRPr="001C536E" w:rsidRDefault="001C536E" w:rsidP="001C536E">
      <w:pPr>
        <w:spacing w:after="0" w:line="360" w:lineRule="auto"/>
        <w:ind w:left="426"/>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identification marks will be appeared on the radiographs and will not interfere with the image. It will include, project identification equipment Tag No., Weld line, welder stamp and date of testing as a minimum.</w:t>
      </w:r>
    </w:p>
    <w:p w14:paraId="0620CC34"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pPr>
    </w:p>
    <w:p w14:paraId="33469965" w14:textId="45AEA3E0" w:rsidR="001C536E" w:rsidRPr="001C536E" w:rsidRDefault="001C536E" w:rsidP="001C536E">
      <w:pPr>
        <w:widowControl w:val="0"/>
        <w:tabs>
          <w:tab w:val="left" w:pos="953"/>
        </w:tabs>
        <w:autoSpaceDE w:val="0"/>
        <w:autoSpaceDN w:val="0"/>
        <w:spacing w:before="135" w:after="0" w:line="240" w:lineRule="auto"/>
        <w:ind w:left="709" w:hanging="709"/>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1C536E">
        <w:rPr>
          <w:rFonts w:ascii="Times New Roman" w:eastAsia="Times New Roman" w:hAnsi="Times New Roman" w:cs="Times New Roman"/>
          <w:b/>
          <w:bCs/>
          <w:sz w:val="24"/>
          <w:szCs w:val="24"/>
        </w:rPr>
        <w:t>7) GEOMETRIC UNSHARPNESS</w:t>
      </w:r>
    </w:p>
    <w:p w14:paraId="36777B81" w14:textId="77777777" w:rsidR="001C536E" w:rsidRPr="001C536E" w:rsidRDefault="001C536E">
      <w:pPr>
        <w:widowControl w:val="0"/>
        <w:numPr>
          <w:ilvl w:val="1"/>
          <w:numId w:val="41"/>
        </w:numPr>
        <w:tabs>
          <w:tab w:val="left" w:pos="933"/>
        </w:tabs>
        <w:autoSpaceDE w:val="0"/>
        <w:autoSpaceDN w:val="0"/>
        <w:spacing w:before="139" w:after="0" w:line="240" w:lineRule="auto"/>
        <w:ind w:firstLine="0"/>
        <w:jc w:val="both"/>
        <w:rPr>
          <w:rFonts w:ascii="Times New Roman" w:eastAsia="Times New Roman" w:hAnsi="Times New Roman" w:cs="Times New Roman"/>
          <w:b/>
          <w:bCs/>
          <w:sz w:val="24"/>
        </w:rPr>
      </w:pPr>
      <w:r w:rsidRPr="001C536E">
        <w:rPr>
          <w:rFonts w:ascii="Times New Roman" w:eastAsia="Times New Roman" w:hAnsi="Times New Roman" w:cs="Times New Roman"/>
          <w:b/>
          <w:bCs/>
          <w:sz w:val="24"/>
        </w:rPr>
        <w:t>GEOMETRIC UNSHARPNESS</w:t>
      </w:r>
      <w:r w:rsidRPr="001C536E">
        <w:rPr>
          <w:rFonts w:ascii="Times New Roman" w:eastAsia="Times New Roman" w:hAnsi="Times New Roman" w:cs="Times New Roman"/>
          <w:b/>
          <w:bCs/>
          <w:spacing w:val="-12"/>
          <w:sz w:val="24"/>
        </w:rPr>
        <w:t xml:space="preserve"> </w:t>
      </w:r>
      <w:r w:rsidRPr="001C536E">
        <w:rPr>
          <w:rFonts w:ascii="Times New Roman" w:eastAsia="Times New Roman" w:hAnsi="Times New Roman" w:cs="Times New Roman"/>
          <w:b/>
          <w:bCs/>
          <w:sz w:val="24"/>
        </w:rPr>
        <w:t>DETERMINATION</w:t>
      </w:r>
    </w:p>
    <w:p w14:paraId="20C9C61A" w14:textId="77777777" w:rsidR="001C536E" w:rsidRPr="001C536E" w:rsidRDefault="001C536E" w:rsidP="001C536E">
      <w:pPr>
        <w:widowControl w:val="0"/>
        <w:autoSpaceDE w:val="0"/>
        <w:autoSpaceDN w:val="0"/>
        <w:spacing w:before="137" w:after="0" w:line="362" w:lineRule="auto"/>
        <w:ind w:left="4093" w:right="2200" w:hanging="3421"/>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Geometric un sharpness of the radiograph shall be determined in accordance with: Ug = </w:t>
      </w:r>
      <w:proofErr w:type="spellStart"/>
      <w:r w:rsidRPr="001C536E">
        <w:rPr>
          <w:rFonts w:ascii="Times New Roman" w:eastAsia="Times New Roman" w:hAnsi="Times New Roman" w:cs="Times New Roman"/>
          <w:sz w:val="24"/>
          <w:szCs w:val="24"/>
        </w:rPr>
        <w:t>Fd</w:t>
      </w:r>
      <w:proofErr w:type="spellEnd"/>
      <w:r w:rsidRPr="001C536E">
        <w:rPr>
          <w:rFonts w:ascii="Times New Roman" w:eastAsia="Times New Roman" w:hAnsi="Times New Roman" w:cs="Times New Roman"/>
          <w:sz w:val="24"/>
          <w:szCs w:val="24"/>
        </w:rPr>
        <w:t>/D</w:t>
      </w:r>
    </w:p>
    <w:p w14:paraId="77C19CCC" w14:textId="77777777" w:rsidR="001C536E" w:rsidRPr="001C536E" w:rsidRDefault="001C536E" w:rsidP="001C536E">
      <w:pPr>
        <w:widowControl w:val="0"/>
        <w:autoSpaceDE w:val="0"/>
        <w:autoSpaceDN w:val="0"/>
        <w:spacing w:before="1" w:after="0" w:line="240" w:lineRule="auto"/>
        <w:ind w:left="6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Where</w:t>
      </w:r>
    </w:p>
    <w:p w14:paraId="59A937A4" w14:textId="77777777" w:rsidR="001C536E" w:rsidRPr="001C536E" w:rsidRDefault="001C536E" w:rsidP="001C536E">
      <w:pPr>
        <w:widowControl w:val="0"/>
        <w:autoSpaceDE w:val="0"/>
        <w:autoSpaceDN w:val="0"/>
        <w:spacing w:before="139" w:after="0" w:line="240" w:lineRule="auto"/>
        <w:ind w:left="6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Ug= geometric </w:t>
      </w:r>
      <w:proofErr w:type="spellStart"/>
      <w:r w:rsidRPr="001C536E">
        <w:rPr>
          <w:rFonts w:ascii="Times New Roman" w:eastAsia="Times New Roman" w:hAnsi="Times New Roman" w:cs="Times New Roman"/>
          <w:sz w:val="24"/>
          <w:szCs w:val="24"/>
        </w:rPr>
        <w:t>unsharpness</w:t>
      </w:r>
      <w:proofErr w:type="spellEnd"/>
    </w:p>
    <w:p w14:paraId="4BC88065" w14:textId="77777777" w:rsidR="001C536E" w:rsidRPr="001C536E" w:rsidRDefault="001C536E" w:rsidP="001C536E">
      <w:pPr>
        <w:widowControl w:val="0"/>
        <w:autoSpaceDE w:val="0"/>
        <w:autoSpaceDN w:val="0"/>
        <w:spacing w:before="137" w:after="0" w:line="360" w:lineRule="auto"/>
        <w:ind w:left="672" w:right="545"/>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 source size: maximum projected dimension of the radiating source (or effective focal spot) in  the plane perpendicular to the distance D from the weld or object radiation,</w:t>
      </w:r>
      <w:r w:rsidRPr="001C536E">
        <w:rPr>
          <w:rFonts w:ascii="Times New Roman" w:eastAsia="Times New Roman" w:hAnsi="Times New Roman" w:cs="Times New Roman"/>
          <w:spacing w:val="-7"/>
          <w:sz w:val="24"/>
          <w:szCs w:val="24"/>
        </w:rPr>
        <w:t xml:space="preserve"> </w:t>
      </w:r>
      <w:r w:rsidRPr="001C536E">
        <w:rPr>
          <w:rFonts w:ascii="Times New Roman" w:eastAsia="Times New Roman" w:hAnsi="Times New Roman" w:cs="Times New Roman"/>
          <w:sz w:val="24"/>
          <w:szCs w:val="24"/>
        </w:rPr>
        <w:t>in.</w:t>
      </w:r>
    </w:p>
    <w:p w14:paraId="65F27928" w14:textId="77777777" w:rsidR="001C536E" w:rsidRPr="001C536E" w:rsidRDefault="001C536E" w:rsidP="001C536E">
      <w:pPr>
        <w:widowControl w:val="0"/>
        <w:autoSpaceDE w:val="0"/>
        <w:autoSpaceDN w:val="0"/>
        <w:spacing w:before="4" w:after="0" w:line="240" w:lineRule="auto"/>
        <w:ind w:left="6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 distance from source of the radiation to weld or object being radiographed, in.</w:t>
      </w:r>
    </w:p>
    <w:p w14:paraId="221EE4E6" w14:textId="77777777" w:rsidR="001C536E" w:rsidRPr="001C536E" w:rsidRDefault="001C536E" w:rsidP="001C536E">
      <w:pPr>
        <w:widowControl w:val="0"/>
        <w:autoSpaceDE w:val="0"/>
        <w:autoSpaceDN w:val="0"/>
        <w:spacing w:before="139" w:after="0" w:line="360" w:lineRule="auto"/>
        <w:ind w:left="672" w:right="545"/>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 distance from source side of weld or object being radiographed to the film D and d shall be measured to the approximate center of the area of interest.</w:t>
      </w:r>
    </w:p>
    <w:p w14:paraId="16401E94" w14:textId="77777777" w:rsidR="001C536E" w:rsidRPr="001C536E" w:rsidRDefault="001C536E">
      <w:pPr>
        <w:widowControl w:val="0"/>
        <w:numPr>
          <w:ilvl w:val="1"/>
          <w:numId w:val="41"/>
        </w:numPr>
        <w:tabs>
          <w:tab w:val="left" w:pos="1120"/>
        </w:tabs>
        <w:autoSpaceDE w:val="0"/>
        <w:autoSpaceDN w:val="0"/>
        <w:spacing w:after="0" w:line="360" w:lineRule="auto"/>
        <w:ind w:right="483"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The actual or maximum source size (effective focal spot size) and source to film distance shall be recorded in the report, and the geometric </w:t>
      </w:r>
      <w:proofErr w:type="spellStart"/>
      <w:r w:rsidRPr="001C536E">
        <w:rPr>
          <w:rFonts w:ascii="Times New Roman" w:eastAsia="Times New Roman" w:hAnsi="Times New Roman" w:cs="Times New Roman"/>
          <w:sz w:val="24"/>
        </w:rPr>
        <w:t>unsharpness</w:t>
      </w:r>
      <w:proofErr w:type="spellEnd"/>
      <w:r w:rsidRPr="001C536E">
        <w:rPr>
          <w:rFonts w:ascii="Times New Roman" w:eastAsia="Times New Roman" w:hAnsi="Times New Roman" w:cs="Times New Roman"/>
          <w:sz w:val="24"/>
        </w:rPr>
        <w:t xml:space="preserve"> shall meet the requirements of</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7.3.</w:t>
      </w:r>
    </w:p>
    <w:p w14:paraId="34E1D122" w14:textId="77777777" w:rsidR="001C536E" w:rsidRPr="001C536E" w:rsidRDefault="001C536E">
      <w:pPr>
        <w:widowControl w:val="0"/>
        <w:numPr>
          <w:ilvl w:val="1"/>
          <w:numId w:val="41"/>
        </w:numPr>
        <w:tabs>
          <w:tab w:val="left" w:pos="1113"/>
        </w:tabs>
        <w:autoSpaceDE w:val="0"/>
        <w:autoSpaceDN w:val="0"/>
        <w:spacing w:before="4" w:after="0" w:line="240" w:lineRule="auto"/>
        <w:ind w:left="1112"/>
        <w:jc w:val="both"/>
        <w:rPr>
          <w:rFonts w:ascii="Times New Roman" w:eastAsia="Times New Roman" w:hAnsi="Times New Roman" w:cs="Times New Roman"/>
          <w:sz w:val="24"/>
        </w:rPr>
      </w:pPr>
      <w:r w:rsidRPr="001C536E">
        <w:rPr>
          <w:rFonts w:ascii="Times New Roman" w:eastAsia="Times New Roman" w:hAnsi="Times New Roman" w:cs="Times New Roman"/>
          <w:sz w:val="24"/>
        </w:rPr>
        <w:t>GEOMETRIC UNSHARPNESS</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LIMITATIONS</w:t>
      </w:r>
    </w:p>
    <w:p w14:paraId="5620D620"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sectPr w:rsidR="001C536E" w:rsidRPr="001C536E" w:rsidSect="001C536E">
          <w:pgSz w:w="11910" w:h="16850"/>
          <w:pgMar w:top="720" w:right="660" w:bottom="920" w:left="560" w:header="0" w:footer="598" w:gutter="0"/>
          <w:cols w:space="720"/>
        </w:sectPr>
      </w:pPr>
    </w:p>
    <w:p w14:paraId="44C35C1F" w14:textId="77777777" w:rsidR="001C536E" w:rsidRPr="001C536E" w:rsidRDefault="001C536E" w:rsidP="001C536E">
      <w:pPr>
        <w:widowControl w:val="0"/>
        <w:autoSpaceDE w:val="0"/>
        <w:autoSpaceDN w:val="0"/>
        <w:spacing w:before="139" w:after="0" w:line="240" w:lineRule="auto"/>
        <w:ind w:left="6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lastRenderedPageBreak/>
        <w:t>Recommended maximum values for geometric un-sharpness are as follows:</w:t>
      </w:r>
    </w:p>
    <w:p w14:paraId="15B1EA94" w14:textId="77777777" w:rsidR="001C536E" w:rsidRPr="001C536E" w:rsidRDefault="001C536E" w:rsidP="001C536E">
      <w:pPr>
        <w:widowControl w:val="0"/>
        <w:autoSpaceDE w:val="0"/>
        <w:autoSpaceDN w:val="0"/>
        <w:spacing w:before="5" w:after="0" w:line="240" w:lineRule="auto"/>
        <w:rPr>
          <w:rFonts w:ascii="Times New Roman" w:eastAsia="Times New Roman" w:hAnsi="Times New Roman" w:cs="Times New Roman"/>
          <w:sz w:val="28"/>
          <w:szCs w:val="24"/>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2"/>
        <w:gridCol w:w="4254"/>
      </w:tblGrid>
      <w:tr w:rsidR="001C536E" w:rsidRPr="001C536E" w14:paraId="29AAF1B1" w14:textId="77777777" w:rsidTr="00583C54">
        <w:trPr>
          <w:trHeight w:hRule="exact" w:val="422"/>
        </w:trPr>
        <w:tc>
          <w:tcPr>
            <w:tcW w:w="4112" w:type="dxa"/>
          </w:tcPr>
          <w:p w14:paraId="6580F705" w14:textId="77777777" w:rsidR="001C536E" w:rsidRPr="001C536E" w:rsidRDefault="001C536E" w:rsidP="001C536E">
            <w:pPr>
              <w:widowControl w:val="0"/>
              <w:autoSpaceDE w:val="0"/>
              <w:autoSpaceDN w:val="0"/>
              <w:spacing w:after="0" w:line="270" w:lineRule="exact"/>
              <w:ind w:left="861" w:right="861"/>
              <w:jc w:val="center"/>
              <w:rPr>
                <w:rFonts w:ascii="Times New Roman" w:eastAsia="Arial" w:hAnsi="Arial" w:cs="Arial"/>
                <w:sz w:val="24"/>
              </w:rPr>
            </w:pPr>
            <w:r w:rsidRPr="001C536E">
              <w:rPr>
                <w:rFonts w:ascii="Times New Roman" w:eastAsia="Arial" w:hAnsi="Arial" w:cs="Arial"/>
                <w:sz w:val="24"/>
              </w:rPr>
              <w:t>Material Thickness, mm</w:t>
            </w:r>
          </w:p>
        </w:tc>
        <w:tc>
          <w:tcPr>
            <w:tcW w:w="4254" w:type="dxa"/>
          </w:tcPr>
          <w:p w14:paraId="1F91710E" w14:textId="77777777" w:rsidR="001C536E" w:rsidRPr="001C536E" w:rsidRDefault="001C536E" w:rsidP="001C536E">
            <w:pPr>
              <w:widowControl w:val="0"/>
              <w:autoSpaceDE w:val="0"/>
              <w:autoSpaceDN w:val="0"/>
              <w:spacing w:after="0" w:line="270" w:lineRule="exact"/>
              <w:ind w:left="1178" w:right="1179"/>
              <w:jc w:val="center"/>
              <w:rPr>
                <w:rFonts w:ascii="Times New Roman" w:eastAsia="Arial" w:hAnsi="Arial" w:cs="Arial"/>
                <w:sz w:val="24"/>
              </w:rPr>
            </w:pPr>
            <w:r w:rsidRPr="001C536E">
              <w:rPr>
                <w:rFonts w:ascii="Times New Roman" w:eastAsia="Arial" w:hAnsi="Arial" w:cs="Arial"/>
                <w:sz w:val="24"/>
              </w:rPr>
              <w:t>Ug Maximum, mm</w:t>
            </w:r>
          </w:p>
        </w:tc>
      </w:tr>
      <w:tr w:rsidR="001C536E" w:rsidRPr="001C536E" w14:paraId="5828DCB4" w14:textId="77777777" w:rsidTr="00583C54">
        <w:trPr>
          <w:trHeight w:hRule="exact" w:val="425"/>
        </w:trPr>
        <w:tc>
          <w:tcPr>
            <w:tcW w:w="4112" w:type="dxa"/>
          </w:tcPr>
          <w:p w14:paraId="1E06D158" w14:textId="77777777" w:rsidR="001C536E" w:rsidRPr="001C536E" w:rsidRDefault="001C536E" w:rsidP="001C536E">
            <w:pPr>
              <w:widowControl w:val="0"/>
              <w:autoSpaceDE w:val="0"/>
              <w:autoSpaceDN w:val="0"/>
              <w:spacing w:after="0" w:line="273" w:lineRule="exact"/>
              <w:ind w:left="861" w:right="859"/>
              <w:jc w:val="center"/>
              <w:rPr>
                <w:rFonts w:ascii="Times New Roman" w:eastAsia="Arial" w:hAnsi="Arial" w:cs="Arial"/>
                <w:sz w:val="24"/>
              </w:rPr>
            </w:pPr>
            <w:r w:rsidRPr="001C536E">
              <w:rPr>
                <w:rFonts w:ascii="Times New Roman" w:eastAsia="Arial" w:hAnsi="Arial" w:cs="Arial"/>
                <w:sz w:val="24"/>
              </w:rPr>
              <w:t>Under 50</w:t>
            </w:r>
          </w:p>
        </w:tc>
        <w:tc>
          <w:tcPr>
            <w:tcW w:w="4254" w:type="dxa"/>
          </w:tcPr>
          <w:p w14:paraId="0699DFBC" w14:textId="77777777" w:rsidR="001C536E" w:rsidRPr="001C536E" w:rsidRDefault="001C536E" w:rsidP="001C536E">
            <w:pPr>
              <w:widowControl w:val="0"/>
              <w:autoSpaceDE w:val="0"/>
              <w:autoSpaceDN w:val="0"/>
              <w:spacing w:after="0" w:line="273" w:lineRule="exact"/>
              <w:ind w:left="1178" w:right="1178"/>
              <w:jc w:val="center"/>
              <w:rPr>
                <w:rFonts w:ascii="Times New Roman" w:eastAsia="Arial" w:hAnsi="Arial" w:cs="Arial"/>
                <w:sz w:val="24"/>
              </w:rPr>
            </w:pPr>
            <w:r w:rsidRPr="001C536E">
              <w:rPr>
                <w:rFonts w:ascii="Times New Roman" w:eastAsia="Arial" w:hAnsi="Arial" w:cs="Arial"/>
                <w:sz w:val="24"/>
              </w:rPr>
              <w:t>0.51</w:t>
            </w:r>
          </w:p>
        </w:tc>
      </w:tr>
      <w:tr w:rsidR="001C536E" w:rsidRPr="001C536E" w14:paraId="2630F90C" w14:textId="77777777" w:rsidTr="00583C54">
        <w:trPr>
          <w:trHeight w:hRule="exact" w:val="425"/>
        </w:trPr>
        <w:tc>
          <w:tcPr>
            <w:tcW w:w="4112" w:type="dxa"/>
          </w:tcPr>
          <w:p w14:paraId="32A7C214" w14:textId="77777777" w:rsidR="001C536E" w:rsidRPr="001C536E" w:rsidRDefault="001C536E" w:rsidP="001C536E">
            <w:pPr>
              <w:widowControl w:val="0"/>
              <w:autoSpaceDE w:val="0"/>
              <w:autoSpaceDN w:val="0"/>
              <w:spacing w:after="0" w:line="270" w:lineRule="exact"/>
              <w:ind w:left="861" w:right="860"/>
              <w:jc w:val="center"/>
              <w:rPr>
                <w:rFonts w:ascii="Times New Roman" w:eastAsia="Arial" w:hAnsi="Arial" w:cs="Arial"/>
                <w:sz w:val="24"/>
              </w:rPr>
            </w:pPr>
            <w:r w:rsidRPr="001C536E">
              <w:rPr>
                <w:rFonts w:ascii="Times New Roman" w:eastAsia="Arial" w:hAnsi="Arial" w:cs="Arial"/>
                <w:sz w:val="24"/>
              </w:rPr>
              <w:t>50 through 75</w:t>
            </w:r>
          </w:p>
        </w:tc>
        <w:tc>
          <w:tcPr>
            <w:tcW w:w="4254" w:type="dxa"/>
          </w:tcPr>
          <w:p w14:paraId="68CD4730" w14:textId="77777777" w:rsidR="001C536E" w:rsidRPr="001C536E" w:rsidRDefault="001C536E" w:rsidP="001C536E">
            <w:pPr>
              <w:widowControl w:val="0"/>
              <w:autoSpaceDE w:val="0"/>
              <w:autoSpaceDN w:val="0"/>
              <w:spacing w:after="0" w:line="270" w:lineRule="exact"/>
              <w:ind w:left="1178" w:right="1178"/>
              <w:jc w:val="center"/>
              <w:rPr>
                <w:rFonts w:ascii="Times New Roman" w:eastAsia="Arial" w:hAnsi="Arial" w:cs="Arial"/>
                <w:sz w:val="24"/>
              </w:rPr>
            </w:pPr>
            <w:r w:rsidRPr="001C536E">
              <w:rPr>
                <w:rFonts w:ascii="Times New Roman" w:eastAsia="Arial" w:hAnsi="Arial" w:cs="Arial"/>
                <w:sz w:val="24"/>
              </w:rPr>
              <w:t>0.76</w:t>
            </w:r>
          </w:p>
        </w:tc>
      </w:tr>
      <w:tr w:rsidR="001C536E" w:rsidRPr="001C536E" w14:paraId="275F4113" w14:textId="77777777" w:rsidTr="00583C54">
        <w:trPr>
          <w:trHeight w:hRule="exact" w:val="422"/>
        </w:trPr>
        <w:tc>
          <w:tcPr>
            <w:tcW w:w="4112" w:type="dxa"/>
          </w:tcPr>
          <w:p w14:paraId="3FCEF775" w14:textId="77777777" w:rsidR="001C536E" w:rsidRPr="001C536E" w:rsidRDefault="001C536E" w:rsidP="001C536E">
            <w:pPr>
              <w:widowControl w:val="0"/>
              <w:autoSpaceDE w:val="0"/>
              <w:autoSpaceDN w:val="0"/>
              <w:spacing w:after="0" w:line="270" w:lineRule="exact"/>
              <w:ind w:left="861" w:right="861"/>
              <w:jc w:val="center"/>
              <w:rPr>
                <w:rFonts w:ascii="Times New Roman" w:eastAsia="Arial" w:hAnsi="Arial" w:cs="Arial"/>
                <w:sz w:val="24"/>
              </w:rPr>
            </w:pPr>
            <w:r w:rsidRPr="001C536E">
              <w:rPr>
                <w:rFonts w:ascii="Times New Roman" w:eastAsia="Arial" w:hAnsi="Arial" w:cs="Arial"/>
                <w:sz w:val="24"/>
              </w:rPr>
              <w:t>Over 75 through 100</w:t>
            </w:r>
          </w:p>
        </w:tc>
        <w:tc>
          <w:tcPr>
            <w:tcW w:w="4254" w:type="dxa"/>
          </w:tcPr>
          <w:p w14:paraId="01F822E4" w14:textId="77777777" w:rsidR="001C536E" w:rsidRPr="001C536E" w:rsidRDefault="001C536E" w:rsidP="001C536E">
            <w:pPr>
              <w:widowControl w:val="0"/>
              <w:autoSpaceDE w:val="0"/>
              <w:autoSpaceDN w:val="0"/>
              <w:spacing w:after="0" w:line="270" w:lineRule="exact"/>
              <w:ind w:left="1178" w:right="1178"/>
              <w:jc w:val="center"/>
              <w:rPr>
                <w:rFonts w:ascii="Times New Roman" w:eastAsia="Arial" w:hAnsi="Arial" w:cs="Arial"/>
                <w:sz w:val="24"/>
              </w:rPr>
            </w:pPr>
            <w:r w:rsidRPr="001C536E">
              <w:rPr>
                <w:rFonts w:ascii="Times New Roman" w:eastAsia="Arial" w:hAnsi="Arial" w:cs="Arial"/>
                <w:sz w:val="24"/>
              </w:rPr>
              <w:t>1.02</w:t>
            </w:r>
          </w:p>
        </w:tc>
      </w:tr>
      <w:tr w:rsidR="001C536E" w:rsidRPr="001C536E" w14:paraId="14A36526" w14:textId="77777777" w:rsidTr="00583C54">
        <w:trPr>
          <w:trHeight w:hRule="exact" w:val="425"/>
        </w:trPr>
        <w:tc>
          <w:tcPr>
            <w:tcW w:w="4112" w:type="dxa"/>
          </w:tcPr>
          <w:p w14:paraId="0C502AE2" w14:textId="77777777" w:rsidR="001C536E" w:rsidRPr="001C536E" w:rsidRDefault="001C536E" w:rsidP="001C536E">
            <w:pPr>
              <w:widowControl w:val="0"/>
              <w:autoSpaceDE w:val="0"/>
              <w:autoSpaceDN w:val="0"/>
              <w:spacing w:after="0" w:line="270" w:lineRule="exact"/>
              <w:ind w:left="861" w:right="861"/>
              <w:jc w:val="center"/>
              <w:rPr>
                <w:rFonts w:ascii="Times New Roman" w:eastAsia="Arial" w:hAnsi="Arial" w:cs="Arial"/>
                <w:sz w:val="24"/>
              </w:rPr>
            </w:pPr>
            <w:r w:rsidRPr="001C536E">
              <w:rPr>
                <w:rFonts w:ascii="Times New Roman" w:eastAsia="Arial" w:hAnsi="Arial" w:cs="Arial"/>
                <w:sz w:val="24"/>
              </w:rPr>
              <w:t>Greater than 100</w:t>
            </w:r>
          </w:p>
        </w:tc>
        <w:tc>
          <w:tcPr>
            <w:tcW w:w="4254" w:type="dxa"/>
          </w:tcPr>
          <w:p w14:paraId="7A89D453" w14:textId="77777777" w:rsidR="001C536E" w:rsidRPr="001C536E" w:rsidRDefault="001C536E" w:rsidP="001C536E">
            <w:pPr>
              <w:widowControl w:val="0"/>
              <w:autoSpaceDE w:val="0"/>
              <w:autoSpaceDN w:val="0"/>
              <w:spacing w:after="0" w:line="270" w:lineRule="exact"/>
              <w:ind w:left="1178" w:right="1178"/>
              <w:jc w:val="center"/>
              <w:rPr>
                <w:rFonts w:ascii="Times New Roman" w:eastAsia="Arial" w:hAnsi="Arial" w:cs="Arial"/>
                <w:sz w:val="24"/>
              </w:rPr>
            </w:pPr>
            <w:r w:rsidRPr="001C536E">
              <w:rPr>
                <w:rFonts w:ascii="Times New Roman" w:eastAsia="Arial" w:hAnsi="Arial" w:cs="Arial"/>
                <w:sz w:val="24"/>
              </w:rPr>
              <w:t>1.78</w:t>
            </w:r>
          </w:p>
        </w:tc>
      </w:tr>
    </w:tbl>
    <w:p w14:paraId="5B6C12FB" w14:textId="77777777" w:rsidR="001C536E" w:rsidRPr="001C536E" w:rsidRDefault="001C536E" w:rsidP="001C536E">
      <w:pPr>
        <w:widowControl w:val="0"/>
        <w:autoSpaceDE w:val="0"/>
        <w:autoSpaceDN w:val="0"/>
        <w:spacing w:after="0" w:line="270" w:lineRule="exact"/>
        <w:ind w:left="672"/>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Note</w:t>
      </w:r>
      <w:r w:rsidRPr="001C536E">
        <w:rPr>
          <w:rFonts w:ascii="Times New Roman" w:eastAsia="Times New Roman" w:hAnsi="Times New Roman" w:cs="Times New Roman"/>
          <w:sz w:val="24"/>
          <w:szCs w:val="24"/>
        </w:rPr>
        <w:t xml:space="preserve">: Material thickness is the thickness on which the IQI is based.  </w:t>
      </w:r>
    </w:p>
    <w:p w14:paraId="5C211F84" w14:textId="77777777" w:rsidR="001C536E" w:rsidRPr="001C536E" w:rsidRDefault="001C536E" w:rsidP="001C536E">
      <w:pPr>
        <w:widowControl w:val="0"/>
        <w:autoSpaceDE w:val="0"/>
        <w:autoSpaceDN w:val="0"/>
        <w:spacing w:after="0" w:line="270" w:lineRule="exact"/>
        <w:ind w:left="672"/>
        <w:rPr>
          <w:rFonts w:ascii="Times New Roman" w:eastAsia="Times New Roman" w:hAnsi="Times New Roman" w:cs="Times New Roman"/>
          <w:sz w:val="24"/>
          <w:szCs w:val="24"/>
        </w:rPr>
      </w:pPr>
    </w:p>
    <w:p w14:paraId="7DC30036" w14:textId="77777777" w:rsidR="001C536E" w:rsidRPr="001C536E" w:rsidRDefault="001C536E" w:rsidP="001C536E">
      <w:pPr>
        <w:widowControl w:val="0"/>
        <w:tabs>
          <w:tab w:val="left" w:pos="953"/>
        </w:tabs>
        <w:autoSpaceDE w:val="0"/>
        <w:autoSpaceDN w:val="0"/>
        <w:spacing w:before="135"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8) RADIATION</w:t>
      </w:r>
      <w:r w:rsidRPr="001C536E">
        <w:rPr>
          <w:rFonts w:ascii="Times New Roman" w:eastAsia="Times New Roman" w:hAnsi="Times New Roman" w:cs="Times New Roman"/>
          <w:b/>
          <w:bCs/>
          <w:spacing w:val="-3"/>
          <w:sz w:val="24"/>
          <w:szCs w:val="24"/>
        </w:rPr>
        <w:t xml:space="preserve"> </w:t>
      </w:r>
      <w:r w:rsidRPr="001C536E">
        <w:rPr>
          <w:rFonts w:ascii="Times New Roman" w:eastAsia="Times New Roman" w:hAnsi="Times New Roman" w:cs="Times New Roman"/>
          <w:b/>
          <w:bCs/>
          <w:sz w:val="24"/>
          <w:szCs w:val="24"/>
        </w:rPr>
        <w:t>SOURCE</w:t>
      </w:r>
    </w:p>
    <w:p w14:paraId="3CEC2216" w14:textId="77777777" w:rsidR="001C536E" w:rsidRPr="001C536E" w:rsidRDefault="001C536E" w:rsidP="001C536E">
      <w:pPr>
        <w:widowControl w:val="0"/>
        <w:autoSpaceDE w:val="0"/>
        <w:autoSpaceDN w:val="0"/>
        <w:spacing w:before="134" w:after="0" w:line="240" w:lineRule="auto"/>
        <w:ind w:left="69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Radiation source is Iridium 192 and maximum source size is 2x3 mm.</w:t>
      </w:r>
    </w:p>
    <w:p w14:paraId="49E4733E" w14:textId="77777777" w:rsidR="001C536E" w:rsidRPr="001C536E" w:rsidRDefault="001C536E" w:rsidP="001C536E">
      <w:pPr>
        <w:widowControl w:val="0"/>
        <w:tabs>
          <w:tab w:val="left" w:pos="953"/>
        </w:tabs>
        <w:autoSpaceDE w:val="0"/>
        <w:autoSpaceDN w:val="0"/>
        <w:spacing w:before="141"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9) TECHNIQUE</w:t>
      </w:r>
    </w:p>
    <w:p w14:paraId="5C25F5C7" w14:textId="77777777" w:rsidR="001C536E" w:rsidRPr="001C536E" w:rsidRDefault="001C536E" w:rsidP="001C536E">
      <w:pPr>
        <w:widowControl w:val="0"/>
        <w:autoSpaceDE w:val="0"/>
        <w:autoSpaceDN w:val="0"/>
        <w:spacing w:before="134" w:after="0" w:line="360" w:lineRule="auto"/>
        <w:ind w:left="692" w:right="48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SWSI source-weld-film arrangement shall be indicated as per ASME Sec. V. Double wall exposure shall be used just when single wall exposure is not applicable. Care should be exercised to ensure that the required geometric un-sharpness is not exceeded. If the geometric un-sharpness requirement cannot be met for double wall viewing technique, then single wall viewing shall be used (If applicable).</w:t>
      </w:r>
    </w:p>
    <w:p w14:paraId="3752AE7B" w14:textId="77777777" w:rsidR="001C536E" w:rsidRPr="001C536E" w:rsidRDefault="001C536E" w:rsidP="001C536E">
      <w:pPr>
        <w:widowControl w:val="0"/>
        <w:tabs>
          <w:tab w:val="left" w:pos="1073"/>
        </w:tabs>
        <w:autoSpaceDE w:val="0"/>
        <w:autoSpaceDN w:val="0"/>
        <w:spacing w:before="1"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10) EQUIPMENT</w:t>
      </w:r>
    </w:p>
    <w:p w14:paraId="79FC80B1" w14:textId="77777777" w:rsidR="001C536E" w:rsidRPr="001C536E" w:rsidRDefault="001C536E" w:rsidP="001C536E">
      <w:pPr>
        <w:widowControl w:val="0"/>
        <w:autoSpaceDE w:val="0"/>
        <w:autoSpaceDN w:val="0"/>
        <w:spacing w:before="134" w:after="0" w:line="240" w:lineRule="auto"/>
        <w:ind w:left="69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Gamma-ray apparatus (sentinel) with remote control or equivalent.</w:t>
      </w:r>
    </w:p>
    <w:p w14:paraId="66E20899" w14:textId="77777777" w:rsidR="001C536E" w:rsidRPr="001C536E" w:rsidRDefault="001C536E" w:rsidP="001C536E">
      <w:pPr>
        <w:widowControl w:val="0"/>
        <w:autoSpaceDE w:val="0"/>
        <w:autoSpaceDN w:val="0"/>
        <w:spacing w:before="137" w:after="0" w:line="362" w:lineRule="auto"/>
        <w:ind w:left="692" w:right="500"/>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 xml:space="preserve">Note: </w:t>
      </w:r>
      <w:r w:rsidRPr="001C536E">
        <w:rPr>
          <w:rFonts w:ascii="Times New Roman" w:eastAsia="Times New Roman" w:hAnsi="Times New Roman" w:cs="Times New Roman"/>
          <w:sz w:val="24"/>
          <w:szCs w:val="24"/>
        </w:rPr>
        <w:t>The minimum and maximum thickness for the use of radioactive isotopes is primarily dictated by exposure time that the required radiographic sensitivity has been</w:t>
      </w:r>
      <w:r w:rsidRPr="001C536E">
        <w:rPr>
          <w:rFonts w:ascii="Times New Roman" w:eastAsia="Times New Roman" w:hAnsi="Times New Roman" w:cs="Times New Roman"/>
          <w:spacing w:val="-14"/>
          <w:sz w:val="24"/>
          <w:szCs w:val="24"/>
        </w:rPr>
        <w:t xml:space="preserve"> </w:t>
      </w:r>
      <w:r w:rsidRPr="001C536E">
        <w:rPr>
          <w:rFonts w:ascii="Times New Roman" w:eastAsia="Times New Roman" w:hAnsi="Times New Roman" w:cs="Times New Roman"/>
          <w:sz w:val="24"/>
          <w:szCs w:val="24"/>
        </w:rPr>
        <w:t>obtained.</w:t>
      </w:r>
    </w:p>
    <w:p w14:paraId="0870D0FE" w14:textId="3C1463F0" w:rsidR="001C536E" w:rsidRPr="001C536E" w:rsidRDefault="001C536E" w:rsidP="001C536E">
      <w:pPr>
        <w:widowControl w:val="0"/>
        <w:tabs>
          <w:tab w:val="left" w:pos="1073"/>
        </w:tabs>
        <w:autoSpaceDE w:val="0"/>
        <w:autoSpaceDN w:val="0"/>
        <w:spacing w:after="0"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1C536E">
        <w:rPr>
          <w:rFonts w:ascii="Times New Roman" w:eastAsia="Times New Roman" w:hAnsi="Times New Roman" w:cs="Times New Roman"/>
          <w:b/>
          <w:bCs/>
          <w:sz w:val="24"/>
          <w:szCs w:val="24"/>
        </w:rPr>
        <w:t>11) FILM</w:t>
      </w:r>
      <w:r w:rsidRPr="001C536E">
        <w:rPr>
          <w:rFonts w:ascii="Times New Roman" w:eastAsia="Times New Roman" w:hAnsi="Times New Roman" w:cs="Times New Roman"/>
          <w:b/>
          <w:bCs/>
          <w:spacing w:val="-8"/>
          <w:sz w:val="24"/>
          <w:szCs w:val="24"/>
        </w:rPr>
        <w:t xml:space="preserve"> </w:t>
      </w:r>
      <w:r w:rsidRPr="001C536E">
        <w:rPr>
          <w:rFonts w:ascii="Times New Roman" w:eastAsia="Times New Roman" w:hAnsi="Times New Roman" w:cs="Times New Roman"/>
          <w:b/>
          <w:bCs/>
          <w:sz w:val="24"/>
          <w:szCs w:val="24"/>
        </w:rPr>
        <w:t>TYPE</w:t>
      </w:r>
    </w:p>
    <w:p w14:paraId="6B0E59F7" w14:textId="77777777" w:rsidR="001C536E" w:rsidRPr="001C536E" w:rsidRDefault="001C536E">
      <w:pPr>
        <w:widowControl w:val="0"/>
        <w:numPr>
          <w:ilvl w:val="0"/>
          <w:numId w:val="42"/>
        </w:numPr>
        <w:tabs>
          <w:tab w:val="left" w:pos="833"/>
        </w:tabs>
        <w:autoSpaceDE w:val="0"/>
        <w:autoSpaceDN w:val="0"/>
        <w:spacing w:before="132" w:after="0" w:line="360" w:lineRule="auto"/>
        <w:ind w:left="832" w:hanging="140"/>
        <w:jc w:val="both"/>
        <w:rPr>
          <w:rFonts w:ascii="Times New Roman" w:eastAsia="Times New Roman" w:hAnsi="Times New Roman" w:cs="Times New Roman"/>
          <w:sz w:val="24"/>
        </w:rPr>
      </w:pPr>
      <w:r w:rsidRPr="001C536E">
        <w:rPr>
          <w:rFonts w:ascii="Times New Roman" w:eastAsia="Times New Roman" w:hAnsi="Times New Roman" w:cs="Times New Roman"/>
          <w:sz w:val="24"/>
        </w:rPr>
        <w:t>Radiographic inspection performed using Fine grain film, D7, D4 (Type 1 and 2) or</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equivalent.</w:t>
      </w:r>
    </w:p>
    <w:p w14:paraId="209E53B1" w14:textId="77777777" w:rsidR="001C536E" w:rsidRPr="001C536E" w:rsidRDefault="001C536E" w:rsidP="001C536E">
      <w:pPr>
        <w:widowControl w:val="0"/>
        <w:autoSpaceDE w:val="0"/>
        <w:autoSpaceDN w:val="0"/>
        <w:spacing w:after="0" w:line="360" w:lineRule="auto"/>
        <w:ind w:left="72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rPr>
        <w:t>Radiographic film length shall be 250 mm (10 inches)</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 xml:space="preserve">minimum. </w:t>
      </w:r>
      <w:r w:rsidRPr="001C536E">
        <w:rPr>
          <w:rFonts w:ascii="Times New Roman" w:eastAsia="Times New Roman" w:hAnsi="Times New Roman" w:cs="Times New Roman"/>
          <w:sz w:val="24"/>
          <w:szCs w:val="24"/>
        </w:rPr>
        <w:t>Film width shall be minimum 100 mm where accessible.</w:t>
      </w:r>
    </w:p>
    <w:p w14:paraId="74FD639F" w14:textId="77777777" w:rsidR="001C536E" w:rsidRPr="001C536E" w:rsidRDefault="001C536E" w:rsidP="001C536E">
      <w:pPr>
        <w:spacing w:after="0" w:line="240" w:lineRule="auto"/>
        <w:ind w:left="63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film treatment shall be in accordance with the film supplier recommendation.</w:t>
      </w:r>
    </w:p>
    <w:p w14:paraId="37E3BF0D"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Cs w:val="24"/>
        </w:rPr>
      </w:pPr>
    </w:p>
    <w:p w14:paraId="37252BF7" w14:textId="77777777" w:rsidR="001C536E" w:rsidRPr="001C536E" w:rsidRDefault="001C536E" w:rsidP="001C536E">
      <w:pPr>
        <w:widowControl w:val="0"/>
        <w:tabs>
          <w:tab w:val="left" w:pos="1073"/>
        </w:tabs>
        <w:autoSpaceDE w:val="0"/>
        <w:autoSpaceDN w:val="0"/>
        <w:spacing w:before="1"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12) INTENSIFYING</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SCREEN</w:t>
      </w:r>
    </w:p>
    <w:p w14:paraId="28147F32" w14:textId="77777777" w:rsidR="001C536E" w:rsidRPr="001C536E" w:rsidRDefault="001C536E">
      <w:pPr>
        <w:widowControl w:val="0"/>
        <w:numPr>
          <w:ilvl w:val="0"/>
          <w:numId w:val="42"/>
        </w:numPr>
        <w:tabs>
          <w:tab w:val="left" w:pos="833"/>
        </w:tabs>
        <w:autoSpaceDE w:val="0"/>
        <w:autoSpaceDN w:val="0"/>
        <w:spacing w:before="132" w:after="0" w:line="240" w:lineRule="auto"/>
        <w:ind w:left="832" w:hanging="140"/>
        <w:jc w:val="both"/>
        <w:rPr>
          <w:rFonts w:ascii="Times New Roman" w:eastAsia="Times New Roman" w:hAnsi="Times New Roman" w:cs="Times New Roman"/>
          <w:sz w:val="24"/>
        </w:rPr>
      </w:pPr>
      <w:r w:rsidRPr="001C536E">
        <w:rPr>
          <w:rFonts w:ascii="Times New Roman" w:eastAsia="Times New Roman" w:hAnsi="Times New Roman" w:cs="Times New Roman"/>
          <w:sz w:val="24"/>
        </w:rPr>
        <w:t>Back &amp; front lead screens 0.13 mm</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thick</w:t>
      </w:r>
    </w:p>
    <w:p w14:paraId="35605A2F" w14:textId="77777777" w:rsidR="001C536E" w:rsidRPr="001C536E" w:rsidRDefault="001C536E">
      <w:pPr>
        <w:widowControl w:val="0"/>
        <w:numPr>
          <w:ilvl w:val="0"/>
          <w:numId w:val="42"/>
        </w:numPr>
        <w:tabs>
          <w:tab w:val="left" w:pos="833"/>
        </w:tabs>
        <w:autoSpaceDE w:val="0"/>
        <w:autoSpaceDN w:val="0"/>
        <w:spacing w:before="140" w:after="0" w:line="240" w:lineRule="auto"/>
        <w:ind w:left="832" w:hanging="140"/>
        <w:jc w:val="both"/>
        <w:rPr>
          <w:rFonts w:ascii="Times New Roman" w:eastAsia="Times New Roman" w:hAnsi="Times New Roman" w:cs="Times New Roman"/>
          <w:sz w:val="24"/>
        </w:rPr>
      </w:pPr>
      <w:r w:rsidRPr="001C536E">
        <w:rPr>
          <w:rFonts w:ascii="Times New Roman" w:eastAsia="Times New Roman" w:hAnsi="Times New Roman" w:cs="Times New Roman"/>
          <w:sz w:val="24"/>
        </w:rPr>
        <w:t>Fluorescent intensifying screen shall not be</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used</w:t>
      </w:r>
    </w:p>
    <w:p w14:paraId="4C709FAE" w14:textId="77777777" w:rsidR="001C536E" w:rsidRPr="001C536E" w:rsidRDefault="001C536E">
      <w:pPr>
        <w:widowControl w:val="0"/>
        <w:numPr>
          <w:ilvl w:val="0"/>
          <w:numId w:val="42"/>
        </w:numPr>
        <w:tabs>
          <w:tab w:val="left" w:pos="835"/>
        </w:tabs>
        <w:autoSpaceDE w:val="0"/>
        <w:autoSpaceDN w:val="0"/>
        <w:spacing w:before="137" w:after="0" w:line="240" w:lineRule="auto"/>
        <w:ind w:left="834" w:hanging="142"/>
        <w:jc w:val="both"/>
        <w:rPr>
          <w:rFonts w:ascii="Times New Roman" w:eastAsia="Times New Roman" w:hAnsi="Times New Roman" w:cs="Times New Roman"/>
          <w:sz w:val="24"/>
        </w:rPr>
      </w:pPr>
      <w:r w:rsidRPr="001C536E">
        <w:rPr>
          <w:rFonts w:ascii="Times New Roman" w:eastAsia="Times New Roman" w:hAnsi="Times New Roman" w:cs="Times New Roman"/>
          <w:sz w:val="24"/>
        </w:rPr>
        <w:t>Lead intensifying screen shall be in direct contact with the</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film</w:t>
      </w:r>
    </w:p>
    <w:p w14:paraId="17AAB18D" w14:textId="77777777" w:rsidR="001C536E" w:rsidRPr="001C536E" w:rsidRDefault="001C536E">
      <w:pPr>
        <w:widowControl w:val="0"/>
        <w:numPr>
          <w:ilvl w:val="0"/>
          <w:numId w:val="42"/>
        </w:numPr>
        <w:tabs>
          <w:tab w:val="left" w:pos="833"/>
        </w:tabs>
        <w:autoSpaceDE w:val="0"/>
        <w:autoSpaceDN w:val="0"/>
        <w:spacing w:before="139" w:after="0" w:line="240" w:lineRule="auto"/>
        <w:ind w:left="832" w:hanging="140"/>
        <w:jc w:val="both"/>
        <w:rPr>
          <w:rFonts w:ascii="Times New Roman" w:eastAsia="Times New Roman" w:hAnsi="Times New Roman" w:cs="Times New Roman"/>
          <w:sz w:val="24"/>
        </w:rPr>
      </w:pPr>
      <w:proofErr w:type="spellStart"/>
      <w:r w:rsidRPr="001C536E">
        <w:rPr>
          <w:rFonts w:ascii="Times New Roman" w:eastAsia="Times New Roman" w:hAnsi="Times New Roman" w:cs="Times New Roman"/>
          <w:sz w:val="24"/>
        </w:rPr>
        <w:t>Prepakced</w:t>
      </w:r>
      <w:proofErr w:type="spellEnd"/>
      <w:r w:rsidRPr="001C536E">
        <w:rPr>
          <w:rFonts w:ascii="Times New Roman" w:eastAsia="Times New Roman" w:hAnsi="Times New Roman" w:cs="Times New Roman"/>
          <w:sz w:val="24"/>
        </w:rPr>
        <w:t xml:space="preserve"> films may be</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used</w:t>
      </w:r>
    </w:p>
    <w:p w14:paraId="0A6A31D0" w14:textId="77777777" w:rsidR="001C536E" w:rsidRPr="001C536E" w:rsidRDefault="001C536E" w:rsidP="001C536E">
      <w:pPr>
        <w:widowControl w:val="0"/>
        <w:tabs>
          <w:tab w:val="left" w:pos="833"/>
        </w:tabs>
        <w:autoSpaceDE w:val="0"/>
        <w:autoSpaceDN w:val="0"/>
        <w:spacing w:before="139" w:after="0" w:line="240" w:lineRule="auto"/>
        <w:ind w:left="832"/>
        <w:jc w:val="both"/>
        <w:rPr>
          <w:rFonts w:ascii="Times New Roman" w:eastAsia="Times New Roman" w:hAnsi="Times New Roman" w:cs="Times New Roman"/>
          <w:sz w:val="24"/>
        </w:rPr>
      </w:pPr>
    </w:p>
    <w:p w14:paraId="2705A5E5" w14:textId="77777777" w:rsidR="001C536E" w:rsidRPr="001C536E" w:rsidRDefault="001C536E" w:rsidP="001C536E">
      <w:pPr>
        <w:widowControl w:val="0"/>
        <w:tabs>
          <w:tab w:val="left" w:pos="1073"/>
        </w:tabs>
        <w:autoSpaceDE w:val="0"/>
        <w:autoSpaceDN w:val="0"/>
        <w:spacing w:before="1"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13) EXPOSURE</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CONDITION</w:t>
      </w:r>
    </w:p>
    <w:p w14:paraId="1EBA17E9" w14:textId="77777777" w:rsidR="001C536E" w:rsidRPr="001C536E" w:rsidRDefault="001C536E" w:rsidP="001C536E">
      <w:pPr>
        <w:widowControl w:val="0"/>
        <w:autoSpaceDE w:val="0"/>
        <w:autoSpaceDN w:val="0"/>
        <w:spacing w:before="132" w:after="0" w:line="360" w:lineRule="auto"/>
        <w:ind w:left="692" w:right="48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Depending on diameter &amp; wall thickness, minimum source to film distance shall be 200 mm. For using of radioactive isotopes the recommendation of ASME Sec. V Article II, part T-272 shall be considered.</w:t>
      </w:r>
    </w:p>
    <w:p w14:paraId="643417B0" w14:textId="77777777" w:rsidR="001C536E" w:rsidRPr="001C536E" w:rsidRDefault="001C536E" w:rsidP="001C536E">
      <w:pPr>
        <w:widowControl w:val="0"/>
        <w:tabs>
          <w:tab w:val="left" w:pos="1073"/>
        </w:tabs>
        <w:autoSpaceDE w:val="0"/>
        <w:autoSpaceDN w:val="0"/>
        <w:spacing w:before="135"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14) NUMBER OF</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EXPOSURE</w:t>
      </w:r>
    </w:p>
    <w:p w14:paraId="3D7DB72B" w14:textId="77777777" w:rsidR="001C536E" w:rsidRPr="001C536E" w:rsidRDefault="001C536E" w:rsidP="001C536E">
      <w:pPr>
        <w:widowControl w:val="0"/>
        <w:autoSpaceDE w:val="0"/>
        <w:autoSpaceDN w:val="0"/>
        <w:spacing w:before="134" w:after="0" w:line="360" w:lineRule="auto"/>
        <w:ind w:left="692" w:right="48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Minimum 3 Exposures takan120°, to each other shall be made. For welds on nozzles with nominal diameter 3" or less, may be performed by the elliptical projection technique. At least two separate exposures are required at location 90° apart.</w:t>
      </w:r>
    </w:p>
    <w:p w14:paraId="1AE8CC9B" w14:textId="77777777" w:rsidR="001C536E" w:rsidRPr="001C536E" w:rsidRDefault="001C536E" w:rsidP="001C536E">
      <w:pPr>
        <w:widowControl w:val="0"/>
        <w:tabs>
          <w:tab w:val="left" w:pos="1073"/>
        </w:tabs>
        <w:autoSpaceDE w:val="0"/>
        <w:autoSpaceDN w:val="0"/>
        <w:spacing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15) OVER</w:t>
      </w:r>
      <w:r w:rsidRPr="001C536E">
        <w:rPr>
          <w:rFonts w:ascii="Times New Roman" w:eastAsia="Times New Roman" w:hAnsi="Times New Roman" w:cs="Times New Roman"/>
          <w:b/>
          <w:bCs/>
          <w:spacing w:val="-2"/>
          <w:sz w:val="24"/>
          <w:szCs w:val="24"/>
        </w:rPr>
        <w:t xml:space="preserve"> </w:t>
      </w:r>
      <w:r w:rsidRPr="001C536E">
        <w:rPr>
          <w:rFonts w:ascii="Times New Roman" w:eastAsia="Times New Roman" w:hAnsi="Times New Roman" w:cs="Times New Roman"/>
          <w:b/>
          <w:bCs/>
          <w:sz w:val="24"/>
          <w:szCs w:val="24"/>
        </w:rPr>
        <w:t>LAP</w:t>
      </w:r>
    </w:p>
    <w:p w14:paraId="6FFE23EF" w14:textId="77777777" w:rsidR="001C536E" w:rsidRPr="001C536E" w:rsidRDefault="001C536E" w:rsidP="001C536E">
      <w:pPr>
        <w:widowControl w:val="0"/>
        <w:autoSpaceDE w:val="0"/>
        <w:autoSpaceDN w:val="0"/>
        <w:spacing w:before="134" w:after="0" w:line="240" w:lineRule="auto"/>
        <w:ind w:left="69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30 mm on each side of film may be used.</w:t>
      </w:r>
    </w:p>
    <w:p w14:paraId="03B56890"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szCs w:val="24"/>
        </w:rPr>
      </w:pPr>
    </w:p>
    <w:p w14:paraId="6178FC9B" w14:textId="77777777" w:rsidR="001C536E" w:rsidRPr="001C536E" w:rsidRDefault="001C536E" w:rsidP="001C536E">
      <w:pPr>
        <w:widowControl w:val="0"/>
        <w:tabs>
          <w:tab w:val="left" w:pos="1073"/>
        </w:tabs>
        <w:autoSpaceDE w:val="0"/>
        <w:autoSpaceDN w:val="0"/>
        <w:spacing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16)  PENETRAMETER</w:t>
      </w:r>
    </w:p>
    <w:p w14:paraId="797FAB29" w14:textId="77777777" w:rsidR="001C536E" w:rsidRPr="001C536E" w:rsidRDefault="001C536E" w:rsidP="001C536E">
      <w:pPr>
        <w:widowControl w:val="0"/>
        <w:autoSpaceDE w:val="0"/>
        <w:autoSpaceDN w:val="0"/>
        <w:spacing w:before="134" w:after="0" w:line="360" w:lineRule="auto"/>
        <w:ind w:left="692" w:right="48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Wire type and material according to ASTM E747. The Penetrometer shall be set at the end of film location. The Penetrometer shall be placed on the welds (on film side) so that the wire is perpendicular to the welds.</w:t>
      </w:r>
    </w:p>
    <w:p w14:paraId="31D63078" w14:textId="77777777" w:rsidR="001C536E" w:rsidRPr="001C536E" w:rsidRDefault="001C536E" w:rsidP="001C536E">
      <w:pPr>
        <w:widowControl w:val="0"/>
        <w:tabs>
          <w:tab w:val="left" w:pos="1073"/>
        </w:tabs>
        <w:autoSpaceDE w:val="0"/>
        <w:autoSpaceDN w:val="0"/>
        <w:spacing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17) BACK SCATTER</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RADIATION</w:t>
      </w:r>
    </w:p>
    <w:p w14:paraId="010E26B7" w14:textId="77777777" w:rsidR="001C536E" w:rsidRPr="001C536E" w:rsidRDefault="001C536E" w:rsidP="001C536E">
      <w:pPr>
        <w:widowControl w:val="0"/>
        <w:autoSpaceDE w:val="0"/>
        <w:autoSpaceDN w:val="0"/>
        <w:spacing w:before="132" w:after="0" w:line="360" w:lineRule="auto"/>
        <w:ind w:left="692" w:right="47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 lead symbol “B,” with minimum dimensions of 13 mm in height and 1.5 mm in thickness, shall be attached to the back of each film holder during each exposure to determine if backscatter radiation is exposing the</w:t>
      </w:r>
      <w:r w:rsidRPr="001C536E">
        <w:rPr>
          <w:rFonts w:ascii="Times New Roman" w:eastAsia="Times New Roman" w:hAnsi="Times New Roman" w:cs="Times New Roman"/>
          <w:spacing w:val="-6"/>
          <w:sz w:val="24"/>
          <w:szCs w:val="24"/>
        </w:rPr>
        <w:t xml:space="preserve"> </w:t>
      </w:r>
      <w:r w:rsidRPr="001C536E">
        <w:rPr>
          <w:rFonts w:ascii="Times New Roman" w:eastAsia="Times New Roman" w:hAnsi="Times New Roman" w:cs="Times New Roman"/>
          <w:sz w:val="24"/>
          <w:szCs w:val="24"/>
        </w:rPr>
        <w:t>film.</w:t>
      </w:r>
    </w:p>
    <w:p w14:paraId="16EFFA06" w14:textId="77777777" w:rsidR="001C536E" w:rsidRPr="001C536E" w:rsidRDefault="001C536E" w:rsidP="001C536E">
      <w:pPr>
        <w:widowControl w:val="0"/>
        <w:tabs>
          <w:tab w:val="left" w:pos="1073"/>
        </w:tabs>
        <w:autoSpaceDE w:val="0"/>
        <w:autoSpaceDN w:val="0"/>
        <w:spacing w:before="1" w:after="0" w:line="240" w:lineRule="auto"/>
        <w:ind w:left="72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18) SENSITIVITY</w:t>
      </w:r>
    </w:p>
    <w:p w14:paraId="0F576CDC" w14:textId="77777777" w:rsidR="001C536E" w:rsidRPr="001C536E" w:rsidRDefault="001C536E" w:rsidP="001C536E">
      <w:pPr>
        <w:widowControl w:val="0"/>
        <w:autoSpaceDE w:val="0"/>
        <w:autoSpaceDN w:val="0"/>
        <w:spacing w:before="134" w:after="0" w:line="360" w:lineRule="auto"/>
        <w:ind w:left="692" w:right="47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Radiography shall be performed with a technique and radiographic set up which ensures achievement of the required Quality level and shall be calculated as per related standard or Project specification.</w:t>
      </w:r>
    </w:p>
    <w:p w14:paraId="27F7E723" w14:textId="77777777" w:rsidR="001C536E" w:rsidRPr="001C536E" w:rsidRDefault="001C536E" w:rsidP="001C536E">
      <w:pPr>
        <w:widowControl w:val="0"/>
        <w:autoSpaceDE w:val="0"/>
        <w:autoSpaceDN w:val="0"/>
        <w:spacing w:before="4" w:after="0" w:line="240" w:lineRule="auto"/>
        <w:ind w:left="69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Calculation of Equivalent Pentameters sensitivity (EPS)</w:t>
      </w:r>
    </w:p>
    <w:p w14:paraId="6C6AF62D" w14:textId="77777777" w:rsidR="001C536E" w:rsidRPr="001C536E" w:rsidRDefault="001C536E">
      <w:pPr>
        <w:widowControl w:val="0"/>
        <w:numPr>
          <w:ilvl w:val="1"/>
          <w:numId w:val="40"/>
        </w:numPr>
        <w:tabs>
          <w:tab w:val="left" w:pos="1253"/>
        </w:tabs>
        <w:autoSpaceDE w:val="0"/>
        <w:autoSpaceDN w:val="0"/>
        <w:spacing w:before="139" w:after="0" w:line="240" w:lineRule="auto"/>
        <w:ind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For set up hole type</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IQI</w:t>
      </w:r>
    </w:p>
    <w:p w14:paraId="5E731757" w14:textId="77777777" w:rsidR="001C536E" w:rsidRPr="001C536E" w:rsidRDefault="001C536E" w:rsidP="001C536E">
      <w:pPr>
        <w:widowControl w:val="0"/>
        <w:autoSpaceDE w:val="0"/>
        <w:autoSpaceDN w:val="0"/>
        <w:spacing w:before="137" w:after="0" w:line="360" w:lineRule="auto"/>
        <w:ind w:left="692" w:right="618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EPS = 100 x Square root of (T x h/2) / X </w:t>
      </w:r>
      <w:proofErr w:type="spellStart"/>
      <w:r w:rsidRPr="001C536E">
        <w:rPr>
          <w:rFonts w:ascii="Times New Roman" w:eastAsia="Times New Roman" w:hAnsi="Times New Roman" w:cs="Times New Roman"/>
          <w:sz w:val="24"/>
          <w:szCs w:val="24"/>
        </w:rPr>
        <w:t>X</w:t>
      </w:r>
      <w:proofErr w:type="spellEnd"/>
      <w:r w:rsidRPr="001C536E">
        <w:rPr>
          <w:rFonts w:ascii="Times New Roman" w:eastAsia="Times New Roman" w:hAnsi="Times New Roman" w:cs="Times New Roman"/>
          <w:sz w:val="24"/>
          <w:szCs w:val="24"/>
        </w:rPr>
        <w:t xml:space="preserve"> = thickness to be radio graphed</w:t>
      </w:r>
    </w:p>
    <w:p w14:paraId="005357ED" w14:textId="77777777" w:rsidR="001C536E" w:rsidRPr="001C536E" w:rsidRDefault="001C536E" w:rsidP="001C536E">
      <w:pPr>
        <w:widowControl w:val="0"/>
        <w:autoSpaceDE w:val="0"/>
        <w:autoSpaceDN w:val="0"/>
        <w:spacing w:before="4" w:after="0" w:line="360" w:lineRule="auto"/>
        <w:ind w:left="692" w:right="671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 = thickness of the designated IQI H = diameter of visible hole</w:t>
      </w:r>
    </w:p>
    <w:p w14:paraId="1860C11E" w14:textId="77777777" w:rsidR="001C536E" w:rsidRPr="001C536E" w:rsidRDefault="001C536E">
      <w:pPr>
        <w:widowControl w:val="0"/>
        <w:numPr>
          <w:ilvl w:val="1"/>
          <w:numId w:val="40"/>
        </w:numPr>
        <w:tabs>
          <w:tab w:val="left" w:pos="1253"/>
        </w:tabs>
        <w:autoSpaceDE w:val="0"/>
        <w:autoSpaceDN w:val="0"/>
        <w:spacing w:before="4" w:after="0" w:line="360" w:lineRule="auto"/>
        <w:ind w:right="8205"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Wire type IQI EPS = D x 100 /</w:t>
      </w:r>
      <w:r w:rsidRPr="001C536E">
        <w:rPr>
          <w:rFonts w:ascii="Times New Roman" w:eastAsia="Times New Roman" w:hAnsi="Times New Roman" w:cs="Times New Roman"/>
          <w:spacing w:val="-1"/>
          <w:sz w:val="24"/>
        </w:rPr>
        <w:t xml:space="preserve"> </w:t>
      </w:r>
      <w:r w:rsidRPr="001C536E">
        <w:rPr>
          <w:rFonts w:ascii="Times New Roman" w:eastAsia="Times New Roman" w:hAnsi="Times New Roman" w:cs="Times New Roman"/>
          <w:sz w:val="24"/>
        </w:rPr>
        <w:t>X</w:t>
      </w:r>
    </w:p>
    <w:p w14:paraId="52DD6135" w14:textId="77777777" w:rsidR="001C536E" w:rsidRPr="001C536E" w:rsidRDefault="001C536E" w:rsidP="001C536E">
      <w:pPr>
        <w:widowControl w:val="0"/>
        <w:autoSpaceDE w:val="0"/>
        <w:autoSpaceDN w:val="0"/>
        <w:spacing w:before="4" w:after="0" w:line="240" w:lineRule="auto"/>
        <w:ind w:left="69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Where X = thickness to be radio graphed</w:t>
      </w:r>
    </w:p>
    <w:p w14:paraId="11E71723" w14:textId="77777777" w:rsidR="001C536E" w:rsidRPr="001C536E" w:rsidRDefault="001C536E" w:rsidP="001C536E">
      <w:pPr>
        <w:widowControl w:val="0"/>
        <w:autoSpaceDE w:val="0"/>
        <w:autoSpaceDN w:val="0"/>
        <w:spacing w:before="139" w:after="0" w:line="240" w:lineRule="auto"/>
        <w:ind w:left="69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 = diameter of thinnest wire visible as a radiographic image.</w:t>
      </w:r>
    </w:p>
    <w:p w14:paraId="696F6072" w14:textId="77777777" w:rsidR="001C536E" w:rsidRPr="001C536E" w:rsidRDefault="001C536E" w:rsidP="001C536E">
      <w:pPr>
        <w:widowControl w:val="0"/>
        <w:tabs>
          <w:tab w:val="left" w:pos="953"/>
        </w:tabs>
        <w:autoSpaceDE w:val="0"/>
        <w:autoSpaceDN w:val="0"/>
        <w:spacing w:before="135"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19) FILM</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DENSITY</w:t>
      </w:r>
    </w:p>
    <w:p w14:paraId="70D3E13C" w14:textId="77777777" w:rsidR="001C536E" w:rsidRPr="001C536E" w:rsidRDefault="001C536E" w:rsidP="001C536E">
      <w:pPr>
        <w:widowControl w:val="0"/>
        <w:autoSpaceDE w:val="0"/>
        <w:autoSpaceDN w:val="0"/>
        <w:spacing w:before="134" w:after="0" w:line="360" w:lineRule="auto"/>
        <w:ind w:left="572" w:right="47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calibration of densitometer is considered valid as long as the unit is not switched off during a series of measurement. Film density shall be according to ASME Sec. V, Article II-Part-T-282. &amp; shall be limited to viewer capacity 2 to 3.5</w:t>
      </w:r>
    </w:p>
    <w:p w14:paraId="0B74A340" w14:textId="77777777" w:rsidR="001C536E" w:rsidRPr="001C536E" w:rsidRDefault="001C536E" w:rsidP="001C536E">
      <w:pPr>
        <w:widowControl w:val="0"/>
        <w:tabs>
          <w:tab w:val="left" w:pos="953"/>
        </w:tabs>
        <w:autoSpaceDE w:val="0"/>
        <w:autoSpaceDN w:val="0"/>
        <w:spacing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20) FILM</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PROCESSING</w:t>
      </w:r>
    </w:p>
    <w:p w14:paraId="14A789D2" w14:textId="77777777" w:rsidR="001C536E" w:rsidRPr="001C536E" w:rsidRDefault="001C536E">
      <w:pPr>
        <w:widowControl w:val="0"/>
        <w:numPr>
          <w:ilvl w:val="0"/>
          <w:numId w:val="44"/>
        </w:numPr>
        <w:tabs>
          <w:tab w:val="left" w:pos="713"/>
        </w:tabs>
        <w:autoSpaceDE w:val="0"/>
        <w:autoSpaceDN w:val="0"/>
        <w:spacing w:before="132"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Type: Manual Agfa gravity G 127 or</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equivalent.</w:t>
      </w:r>
    </w:p>
    <w:p w14:paraId="7A5F0046"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Developing</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bath</w:t>
      </w:r>
    </w:p>
    <w:p w14:paraId="299A661B" w14:textId="77777777" w:rsidR="001C536E" w:rsidRPr="001C536E" w:rsidRDefault="001C536E">
      <w:pPr>
        <w:widowControl w:val="0"/>
        <w:numPr>
          <w:ilvl w:val="0"/>
          <w:numId w:val="44"/>
        </w:numPr>
        <w:tabs>
          <w:tab w:val="left" w:pos="713"/>
        </w:tabs>
        <w:autoSpaceDE w:val="0"/>
        <w:autoSpaceDN w:val="0"/>
        <w:spacing w:before="139"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Developing temperature around 20ºC (approximately 5</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minutes).</w:t>
      </w:r>
    </w:p>
    <w:p w14:paraId="234BEA35"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Agfa gravity G 335 or</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equivalent.</w:t>
      </w:r>
    </w:p>
    <w:p w14:paraId="3264C946" w14:textId="77777777" w:rsidR="001C536E" w:rsidRPr="001C536E" w:rsidRDefault="001C536E">
      <w:pPr>
        <w:widowControl w:val="0"/>
        <w:numPr>
          <w:ilvl w:val="0"/>
          <w:numId w:val="44"/>
        </w:numPr>
        <w:tabs>
          <w:tab w:val="left" w:pos="713"/>
        </w:tabs>
        <w:autoSpaceDE w:val="0"/>
        <w:autoSpaceDN w:val="0"/>
        <w:spacing w:before="139"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Fixing bath: Fixing time 10 minutes (approximately</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20ºC).</w:t>
      </w:r>
    </w:p>
    <w:p w14:paraId="5F8A49FC"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Washing: In running water + melting</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agent.</w:t>
      </w:r>
    </w:p>
    <w:p w14:paraId="5745344B" w14:textId="77777777" w:rsidR="001C536E" w:rsidRPr="001C536E" w:rsidRDefault="001C536E">
      <w:pPr>
        <w:widowControl w:val="0"/>
        <w:numPr>
          <w:ilvl w:val="0"/>
          <w:numId w:val="44"/>
        </w:numPr>
        <w:tabs>
          <w:tab w:val="left" w:pos="713"/>
        </w:tabs>
        <w:autoSpaceDE w:val="0"/>
        <w:autoSpaceDN w:val="0"/>
        <w:spacing w:before="139"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Drying: Using suitable</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drier.</w:t>
      </w:r>
    </w:p>
    <w:p w14:paraId="14F402BB" w14:textId="77777777" w:rsidR="001C536E" w:rsidRPr="001C536E" w:rsidRDefault="001C536E" w:rsidP="001C536E">
      <w:pPr>
        <w:widowControl w:val="0"/>
        <w:autoSpaceDE w:val="0"/>
        <w:autoSpaceDN w:val="0"/>
        <w:spacing w:before="137"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-Viewing: Light intensity adjustable viewer suitable to view 1.8 to 4.</w:t>
      </w:r>
    </w:p>
    <w:p w14:paraId="70197F78" w14:textId="77777777" w:rsidR="001C536E" w:rsidRPr="001C536E" w:rsidRDefault="001C536E" w:rsidP="001C536E">
      <w:pPr>
        <w:widowControl w:val="0"/>
        <w:autoSpaceDE w:val="0"/>
        <w:autoSpaceDN w:val="0"/>
        <w:spacing w:before="139" w:after="0" w:line="240" w:lineRule="auto"/>
        <w:ind w:left="692"/>
        <w:rPr>
          <w:rFonts w:ascii="Times New Roman" w:eastAsia="Times New Roman" w:hAnsi="Times New Roman" w:cs="Times New Roman"/>
          <w:sz w:val="24"/>
          <w:szCs w:val="24"/>
        </w:rPr>
      </w:pPr>
    </w:p>
    <w:p w14:paraId="1D3C1FFF" w14:textId="77777777" w:rsidR="001C536E" w:rsidRPr="001C536E" w:rsidRDefault="001C536E" w:rsidP="001C536E">
      <w:pPr>
        <w:widowControl w:val="0"/>
        <w:tabs>
          <w:tab w:val="left" w:pos="953"/>
        </w:tabs>
        <w:autoSpaceDE w:val="0"/>
        <w:autoSpaceDN w:val="0"/>
        <w:spacing w:before="1"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21) LOCATION</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MARKS</w:t>
      </w:r>
    </w:p>
    <w:p w14:paraId="26A447CA" w14:textId="77777777" w:rsidR="001C536E" w:rsidRPr="001C536E" w:rsidRDefault="001C536E" w:rsidP="001C536E">
      <w:pPr>
        <w:widowControl w:val="0"/>
        <w:autoSpaceDE w:val="0"/>
        <w:autoSpaceDN w:val="0"/>
        <w:spacing w:before="134" w:after="0" w:line="360" w:lineRule="auto"/>
        <w:ind w:left="572" w:right="481"/>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Location markers,(Fig.T-275 of ASME Sec V Article 2) ,which are to appear as radiographic  images on the film, shall be placed on the part, not on the exposure holder /cassette ,Their locations shall be permanently marked on the surface of the part being radio graphed when permitted, or on a map, in a manner permitting the area of interest on a radiograph to be accurately traceable to its location on the part, for the required retention period of the radiograph .Evidence shall also be provided on the radiograph that the required coverage of the region being examined has been obtained.</w:t>
      </w:r>
    </w:p>
    <w:p w14:paraId="0762D52C" w14:textId="77777777" w:rsidR="001C536E" w:rsidRPr="001C536E" w:rsidRDefault="001C536E" w:rsidP="001C536E">
      <w:pPr>
        <w:widowControl w:val="0"/>
        <w:tabs>
          <w:tab w:val="left" w:pos="953"/>
        </w:tabs>
        <w:autoSpaceDE w:val="0"/>
        <w:autoSpaceDN w:val="0"/>
        <w:spacing w:before="1"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22) IDENTIFICATION AND MARKING OF</w:t>
      </w:r>
      <w:r w:rsidRPr="001C536E">
        <w:rPr>
          <w:rFonts w:ascii="Times New Roman" w:eastAsia="Times New Roman" w:hAnsi="Times New Roman" w:cs="Times New Roman"/>
          <w:b/>
          <w:bCs/>
          <w:spacing w:val="-13"/>
          <w:sz w:val="24"/>
          <w:szCs w:val="24"/>
        </w:rPr>
        <w:t xml:space="preserve"> </w:t>
      </w:r>
      <w:r w:rsidRPr="001C536E">
        <w:rPr>
          <w:rFonts w:ascii="Times New Roman" w:eastAsia="Times New Roman" w:hAnsi="Times New Roman" w:cs="Times New Roman"/>
          <w:b/>
          <w:bCs/>
          <w:sz w:val="24"/>
          <w:szCs w:val="24"/>
        </w:rPr>
        <w:t>RADIOGRAPHS</w:t>
      </w:r>
    </w:p>
    <w:p w14:paraId="7598A2B7" w14:textId="77777777" w:rsidR="001C536E" w:rsidRPr="001C536E" w:rsidRDefault="001C536E" w:rsidP="001C536E">
      <w:pPr>
        <w:widowControl w:val="0"/>
        <w:autoSpaceDE w:val="0"/>
        <w:autoSpaceDN w:val="0"/>
        <w:spacing w:before="132" w:after="0" w:line="36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Each film shall be identified as per following items to avoid any confusion and mismatching in the reports and relevant films. Marking shall clear the outer edges of the weld.</w:t>
      </w:r>
    </w:p>
    <w:p w14:paraId="7BA74D59" w14:textId="77777777" w:rsidR="001C536E" w:rsidRPr="001C536E" w:rsidRDefault="001C536E">
      <w:pPr>
        <w:widowControl w:val="0"/>
        <w:numPr>
          <w:ilvl w:val="0"/>
          <w:numId w:val="39"/>
        </w:numPr>
        <w:tabs>
          <w:tab w:val="left" w:pos="1554"/>
        </w:tabs>
        <w:autoSpaceDE w:val="0"/>
        <w:autoSpaceDN w:val="0"/>
        <w:spacing w:before="4"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Project identifier manufacture</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name</w:t>
      </w:r>
    </w:p>
    <w:p w14:paraId="5C4F4DBC" w14:textId="77777777" w:rsidR="001C536E" w:rsidRPr="001C536E" w:rsidRDefault="001C536E">
      <w:pPr>
        <w:widowControl w:val="0"/>
        <w:numPr>
          <w:ilvl w:val="0"/>
          <w:numId w:val="39"/>
        </w:numPr>
        <w:tabs>
          <w:tab w:val="left" w:pos="155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Column</w:t>
      </w:r>
      <w:r w:rsidRPr="001C536E">
        <w:rPr>
          <w:rFonts w:ascii="Times New Roman" w:eastAsia="Times New Roman" w:hAnsi="Times New Roman" w:cs="Times New Roman"/>
          <w:spacing w:val="-1"/>
          <w:sz w:val="24"/>
        </w:rPr>
        <w:t xml:space="preserve"> </w:t>
      </w:r>
      <w:r w:rsidRPr="001C536E">
        <w:rPr>
          <w:rFonts w:ascii="Times New Roman" w:eastAsia="Times New Roman" w:hAnsi="Times New Roman" w:cs="Times New Roman"/>
          <w:sz w:val="24"/>
        </w:rPr>
        <w:t>No.</w:t>
      </w:r>
    </w:p>
    <w:p w14:paraId="69660F9E" w14:textId="77777777" w:rsidR="001C536E" w:rsidRPr="001C536E" w:rsidRDefault="001C536E">
      <w:pPr>
        <w:widowControl w:val="0"/>
        <w:numPr>
          <w:ilvl w:val="0"/>
          <w:numId w:val="39"/>
        </w:numPr>
        <w:tabs>
          <w:tab w:val="left" w:pos="155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Joint No.</w:t>
      </w:r>
    </w:p>
    <w:p w14:paraId="0B7216F0" w14:textId="77777777" w:rsidR="001C536E" w:rsidRPr="001C536E" w:rsidRDefault="001C536E">
      <w:pPr>
        <w:widowControl w:val="0"/>
        <w:numPr>
          <w:ilvl w:val="0"/>
          <w:numId w:val="39"/>
        </w:numPr>
        <w:tabs>
          <w:tab w:val="left" w:pos="155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Welder</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Stamp</w:t>
      </w:r>
    </w:p>
    <w:p w14:paraId="32E6B64D" w14:textId="77777777" w:rsidR="001C536E" w:rsidRPr="001C536E" w:rsidRDefault="001C536E">
      <w:pPr>
        <w:widowControl w:val="0"/>
        <w:numPr>
          <w:ilvl w:val="0"/>
          <w:numId w:val="39"/>
        </w:numPr>
        <w:tabs>
          <w:tab w:val="left" w:pos="155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Weld</w:t>
      </w:r>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Thick</w:t>
      </w:r>
    </w:p>
    <w:p w14:paraId="57EC7BE4" w14:textId="77777777" w:rsidR="001C536E" w:rsidRPr="001C536E" w:rsidRDefault="001C536E">
      <w:pPr>
        <w:widowControl w:val="0"/>
        <w:numPr>
          <w:ilvl w:val="0"/>
          <w:numId w:val="39"/>
        </w:numPr>
        <w:tabs>
          <w:tab w:val="left" w:pos="1555"/>
        </w:tabs>
        <w:autoSpaceDE w:val="0"/>
        <w:autoSpaceDN w:val="0"/>
        <w:spacing w:before="130" w:after="0" w:line="240" w:lineRule="auto"/>
        <w:ind w:left="1554" w:hanging="261"/>
        <w:jc w:val="both"/>
        <w:rPr>
          <w:rFonts w:ascii="Times New Roman" w:eastAsia="Times New Roman" w:hAnsi="Times New Roman" w:cs="Times New Roman"/>
          <w:sz w:val="24"/>
        </w:rPr>
      </w:pPr>
      <w:r w:rsidRPr="001C536E">
        <w:rPr>
          <w:rFonts w:ascii="Times New Roman" w:eastAsia="Times New Roman" w:hAnsi="Times New Roman" w:cs="Times New Roman"/>
          <w:sz w:val="24"/>
        </w:rPr>
        <w:t>Location</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Mark</w:t>
      </w:r>
    </w:p>
    <w:p w14:paraId="2659C474" w14:textId="77777777" w:rsidR="001C536E" w:rsidRPr="001C536E" w:rsidRDefault="001C536E">
      <w:pPr>
        <w:widowControl w:val="0"/>
        <w:numPr>
          <w:ilvl w:val="0"/>
          <w:numId w:val="39"/>
        </w:numPr>
        <w:tabs>
          <w:tab w:val="left" w:pos="155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Pentameter</w:t>
      </w:r>
    </w:p>
    <w:p w14:paraId="5CD25BD3" w14:textId="77777777" w:rsidR="001C536E" w:rsidRPr="001C536E" w:rsidRDefault="001C536E">
      <w:pPr>
        <w:widowControl w:val="0"/>
        <w:numPr>
          <w:ilvl w:val="0"/>
          <w:numId w:val="39"/>
        </w:numPr>
        <w:tabs>
          <w:tab w:val="left" w:pos="155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Date of</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Shooting</w:t>
      </w:r>
    </w:p>
    <w:p w14:paraId="0D1984A6" w14:textId="77777777" w:rsidR="001C536E" w:rsidRPr="001C536E" w:rsidRDefault="001C536E">
      <w:pPr>
        <w:widowControl w:val="0"/>
        <w:numPr>
          <w:ilvl w:val="0"/>
          <w:numId w:val="39"/>
        </w:numPr>
        <w:tabs>
          <w:tab w:val="left" w:pos="155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XR</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No.</w:t>
      </w:r>
    </w:p>
    <w:p w14:paraId="2702835D" w14:textId="77777777" w:rsidR="001C536E" w:rsidRPr="001C536E" w:rsidRDefault="001C536E">
      <w:pPr>
        <w:widowControl w:val="0"/>
        <w:numPr>
          <w:ilvl w:val="0"/>
          <w:numId w:val="39"/>
        </w:numPr>
        <w:tabs>
          <w:tab w:val="left" w:pos="1674"/>
        </w:tabs>
        <w:autoSpaceDE w:val="0"/>
        <w:autoSpaceDN w:val="0"/>
        <w:spacing w:before="137" w:after="0" w:line="240" w:lineRule="auto"/>
        <w:ind w:left="1673" w:hanging="380"/>
        <w:jc w:val="both"/>
        <w:rPr>
          <w:rFonts w:ascii="Times New Roman" w:eastAsia="Times New Roman" w:hAnsi="Times New Roman" w:cs="Times New Roman"/>
          <w:sz w:val="24"/>
        </w:rPr>
      </w:pPr>
      <w:r w:rsidRPr="001C536E">
        <w:rPr>
          <w:rFonts w:ascii="Times New Roman" w:eastAsia="Times New Roman" w:hAnsi="Times New Roman" w:cs="Times New Roman"/>
          <w:sz w:val="24"/>
        </w:rPr>
        <w:t>Weld</w:t>
      </w:r>
      <w:r w:rsidRPr="001C536E">
        <w:rPr>
          <w:rFonts w:ascii="Times New Roman" w:eastAsia="Times New Roman" w:hAnsi="Times New Roman" w:cs="Times New Roman"/>
          <w:spacing w:val="-1"/>
          <w:sz w:val="24"/>
        </w:rPr>
        <w:t xml:space="preserve"> </w:t>
      </w:r>
      <w:r w:rsidRPr="001C536E">
        <w:rPr>
          <w:rFonts w:ascii="Times New Roman" w:eastAsia="Times New Roman" w:hAnsi="Times New Roman" w:cs="Times New Roman"/>
          <w:sz w:val="24"/>
        </w:rPr>
        <w:t>number</w:t>
      </w:r>
    </w:p>
    <w:p w14:paraId="26763CF6" w14:textId="77777777" w:rsidR="001C536E" w:rsidRPr="001C536E" w:rsidRDefault="001C536E">
      <w:pPr>
        <w:widowControl w:val="0"/>
        <w:numPr>
          <w:ilvl w:val="0"/>
          <w:numId w:val="39"/>
        </w:numPr>
        <w:tabs>
          <w:tab w:val="left" w:pos="1675"/>
        </w:tabs>
        <w:autoSpaceDE w:val="0"/>
        <w:autoSpaceDN w:val="0"/>
        <w:spacing w:before="140" w:after="0" w:line="240" w:lineRule="auto"/>
        <w:ind w:left="1674" w:hanging="381"/>
        <w:jc w:val="both"/>
        <w:rPr>
          <w:rFonts w:ascii="Times New Roman" w:eastAsia="Times New Roman" w:hAnsi="Times New Roman" w:cs="Times New Roman"/>
          <w:sz w:val="24"/>
        </w:rPr>
      </w:pPr>
      <w:r w:rsidRPr="001C536E">
        <w:rPr>
          <w:rFonts w:ascii="Times New Roman" w:eastAsia="Times New Roman" w:hAnsi="Times New Roman" w:cs="Times New Roman"/>
          <w:sz w:val="24"/>
        </w:rPr>
        <w:t>Identification of Shooting Status (Repair: R1, Retake: RT, Reshoot:</w:t>
      </w:r>
      <w:r w:rsidRPr="001C536E">
        <w:rPr>
          <w:rFonts w:ascii="Times New Roman" w:eastAsia="Times New Roman" w:hAnsi="Times New Roman" w:cs="Times New Roman"/>
          <w:spacing w:val="-19"/>
          <w:sz w:val="24"/>
        </w:rPr>
        <w:t xml:space="preserve"> </w:t>
      </w:r>
      <w:r w:rsidRPr="001C536E">
        <w:rPr>
          <w:rFonts w:ascii="Times New Roman" w:eastAsia="Times New Roman" w:hAnsi="Times New Roman" w:cs="Times New Roman"/>
          <w:sz w:val="24"/>
        </w:rPr>
        <w:t>RS...)</w:t>
      </w:r>
    </w:p>
    <w:p w14:paraId="210D695C" w14:textId="77777777" w:rsidR="001C536E" w:rsidRPr="001C536E" w:rsidRDefault="001C536E">
      <w:pPr>
        <w:widowControl w:val="0"/>
        <w:numPr>
          <w:ilvl w:val="0"/>
          <w:numId w:val="39"/>
        </w:numPr>
        <w:tabs>
          <w:tab w:val="left" w:pos="1674"/>
        </w:tabs>
        <w:autoSpaceDE w:val="0"/>
        <w:autoSpaceDN w:val="0"/>
        <w:spacing w:before="137" w:after="0" w:line="240" w:lineRule="auto"/>
        <w:ind w:left="1673" w:hanging="380"/>
        <w:jc w:val="both"/>
        <w:rPr>
          <w:rFonts w:ascii="Times New Roman" w:eastAsia="Times New Roman" w:hAnsi="Times New Roman" w:cs="Times New Roman"/>
          <w:sz w:val="24"/>
        </w:rPr>
      </w:pPr>
      <w:r w:rsidRPr="001C536E">
        <w:rPr>
          <w:rFonts w:ascii="Times New Roman" w:eastAsia="Times New Roman" w:hAnsi="Times New Roman" w:cs="Times New Roman"/>
          <w:sz w:val="24"/>
        </w:rPr>
        <w:t>After P.W.H.T with</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"AP"</w:t>
      </w:r>
    </w:p>
    <w:p w14:paraId="1A8FA68C" w14:textId="77777777" w:rsidR="001C536E" w:rsidRPr="001C536E" w:rsidRDefault="001C536E" w:rsidP="001C536E">
      <w:pPr>
        <w:widowControl w:val="0"/>
        <w:autoSpaceDE w:val="0"/>
        <w:autoSpaceDN w:val="0"/>
        <w:spacing w:before="7" w:after="0" w:line="240" w:lineRule="auto"/>
        <w:rPr>
          <w:rFonts w:ascii="Times New Roman" w:eastAsia="Times New Roman" w:hAnsi="Times New Roman" w:cs="Times New Roman"/>
          <w:sz w:val="20"/>
          <w:szCs w:val="24"/>
        </w:rPr>
      </w:pPr>
    </w:p>
    <w:p w14:paraId="13F4FE36" w14:textId="77777777" w:rsidR="001C536E" w:rsidRPr="001C536E" w:rsidRDefault="001C536E" w:rsidP="001C536E">
      <w:pPr>
        <w:widowControl w:val="0"/>
        <w:tabs>
          <w:tab w:val="left" w:pos="953"/>
        </w:tabs>
        <w:autoSpaceDE w:val="0"/>
        <w:autoSpaceDN w:val="0"/>
        <w:spacing w:before="90"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23) ACCEPTANCE</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CRITERIA</w:t>
      </w:r>
    </w:p>
    <w:p w14:paraId="38C91DAF" w14:textId="77777777" w:rsidR="001C536E" w:rsidRPr="001C536E" w:rsidRDefault="001C536E" w:rsidP="001C536E">
      <w:pPr>
        <w:widowControl w:val="0"/>
        <w:autoSpaceDE w:val="0"/>
        <w:autoSpaceDN w:val="0"/>
        <w:spacing w:before="132" w:after="0" w:line="360" w:lineRule="auto"/>
        <w:ind w:left="572" w:right="477"/>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For acceptance interpretation of weld the requirements of ASME Sec. VIII Div.1, Appendix 4, UW- 51 &amp; UW-52 shall be followed. Imperfections listed in above criteria are unacceptable shall be repaired as provided in UW-38 and the repair re-examined.</w:t>
      </w:r>
    </w:p>
    <w:p w14:paraId="168481AB" w14:textId="77777777" w:rsidR="001C536E" w:rsidRPr="001C536E" w:rsidRDefault="001C536E">
      <w:pPr>
        <w:widowControl w:val="0"/>
        <w:numPr>
          <w:ilvl w:val="0"/>
          <w:numId w:val="38"/>
        </w:numPr>
        <w:tabs>
          <w:tab w:val="left" w:pos="931"/>
        </w:tabs>
        <w:autoSpaceDE w:val="0"/>
        <w:autoSpaceDN w:val="0"/>
        <w:spacing w:before="6" w:after="0" w:line="360" w:lineRule="auto"/>
        <w:ind w:right="48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Image Density. </w:t>
      </w:r>
      <w:r w:rsidRPr="001C536E">
        <w:rPr>
          <w:rFonts w:ascii="Times New Roman" w:eastAsia="Times New Roman" w:hAnsi="Times New Roman" w:cs="Times New Roman"/>
          <w:sz w:val="24"/>
        </w:rPr>
        <w:t>Density within the image of the indication may vary and is not a criterion for acceptance or</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rejection.</w:t>
      </w:r>
    </w:p>
    <w:p w14:paraId="746F2E59" w14:textId="77777777" w:rsidR="001C536E" w:rsidRPr="001C536E" w:rsidRDefault="001C536E">
      <w:pPr>
        <w:widowControl w:val="0"/>
        <w:numPr>
          <w:ilvl w:val="0"/>
          <w:numId w:val="38"/>
        </w:numPr>
        <w:tabs>
          <w:tab w:val="left" w:pos="943"/>
        </w:tabs>
        <w:autoSpaceDE w:val="0"/>
        <w:autoSpaceDN w:val="0"/>
        <w:spacing w:before="6" w:after="0" w:line="360" w:lineRule="auto"/>
        <w:ind w:right="48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Relevant indications. </w:t>
      </w:r>
      <w:r w:rsidRPr="001C536E">
        <w:rPr>
          <w:rFonts w:ascii="Times New Roman" w:eastAsia="Times New Roman" w:hAnsi="Times New Roman" w:cs="Times New Roman"/>
          <w:sz w:val="24"/>
        </w:rPr>
        <w:t>Only those rounded indications which exceed the following dimensions shall be considered</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relevant.</w:t>
      </w:r>
    </w:p>
    <w:p w14:paraId="6851F322" w14:textId="77777777" w:rsidR="001C536E" w:rsidRPr="001C536E" w:rsidRDefault="001C536E" w:rsidP="001C536E">
      <w:pPr>
        <w:widowControl w:val="0"/>
        <w:autoSpaceDE w:val="0"/>
        <w:autoSpaceDN w:val="0"/>
        <w:spacing w:before="5" w:after="0" w:line="240" w:lineRule="auto"/>
        <w:rPr>
          <w:rFonts w:ascii="Times New Roman" w:eastAsia="Times New Roman" w:hAnsi="Times New Roman" w:cs="Times New Roman"/>
          <w:sz w:val="36"/>
          <w:szCs w:val="24"/>
        </w:rPr>
      </w:pPr>
    </w:p>
    <w:p w14:paraId="2AE94149" w14:textId="77777777" w:rsidR="001C536E" w:rsidRPr="001C536E" w:rsidRDefault="001C536E">
      <w:pPr>
        <w:widowControl w:val="0"/>
        <w:numPr>
          <w:ilvl w:val="1"/>
          <w:numId w:val="38"/>
        </w:numPr>
        <w:tabs>
          <w:tab w:val="left" w:pos="201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1/10 t for t less than 3</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mm.</w:t>
      </w:r>
    </w:p>
    <w:p w14:paraId="517A5081" w14:textId="77777777" w:rsidR="001C536E" w:rsidRPr="001C536E" w:rsidRDefault="001C536E">
      <w:pPr>
        <w:widowControl w:val="0"/>
        <w:numPr>
          <w:ilvl w:val="1"/>
          <w:numId w:val="38"/>
        </w:numPr>
        <w:tabs>
          <w:tab w:val="left" w:pos="201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1/64 in. for t from 3 mm to 6</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mm</w:t>
      </w:r>
    </w:p>
    <w:p w14:paraId="5C6F4D89" w14:textId="77777777" w:rsidR="001C536E" w:rsidRPr="001C536E" w:rsidRDefault="001C536E">
      <w:pPr>
        <w:widowControl w:val="0"/>
        <w:numPr>
          <w:ilvl w:val="1"/>
          <w:numId w:val="38"/>
        </w:numPr>
        <w:tabs>
          <w:tab w:val="left" w:pos="201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1/32 in. for t greater than 6 mm to 50</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mm</w:t>
      </w:r>
    </w:p>
    <w:p w14:paraId="34FE7775" w14:textId="77777777" w:rsidR="001C536E" w:rsidRPr="001C536E" w:rsidRDefault="001C536E">
      <w:pPr>
        <w:widowControl w:val="0"/>
        <w:numPr>
          <w:ilvl w:val="1"/>
          <w:numId w:val="38"/>
        </w:numPr>
        <w:tabs>
          <w:tab w:val="left" w:pos="2014"/>
        </w:tabs>
        <w:autoSpaceDE w:val="0"/>
        <w:autoSpaceDN w:val="0"/>
        <w:spacing w:before="14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1/16 in. for t greater than 50</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mm</w:t>
      </w:r>
    </w:p>
    <w:p w14:paraId="2139928E" w14:textId="77777777" w:rsidR="001C536E" w:rsidRPr="001C536E" w:rsidRDefault="001C536E">
      <w:pPr>
        <w:widowControl w:val="0"/>
        <w:numPr>
          <w:ilvl w:val="0"/>
          <w:numId w:val="38"/>
        </w:numPr>
        <w:tabs>
          <w:tab w:val="left" w:pos="904"/>
        </w:tabs>
        <w:autoSpaceDE w:val="0"/>
        <w:autoSpaceDN w:val="0"/>
        <w:spacing w:after="0" w:line="360" w:lineRule="auto"/>
        <w:ind w:right="485"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Maximum Size of Rounded Indication</w:t>
      </w:r>
      <w:r w:rsidRPr="001C536E">
        <w:rPr>
          <w:rFonts w:ascii="Times New Roman" w:eastAsia="Times New Roman" w:hAnsi="Times New Roman" w:cs="Times New Roman"/>
          <w:sz w:val="24"/>
        </w:rPr>
        <w:t>. The maximum permissible size of any indication shall be 1/4 t, or 4mm,whichever is smaller; except than an isolated indication separated from an adjacent indication by 25mm or more may be 1/3 t, or 6 mm, whichever is</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less.</w:t>
      </w:r>
    </w:p>
    <w:p w14:paraId="38B81D44" w14:textId="77777777" w:rsidR="001C536E" w:rsidRPr="001C536E" w:rsidRDefault="001C536E" w:rsidP="001C536E">
      <w:pPr>
        <w:widowControl w:val="0"/>
        <w:autoSpaceDE w:val="0"/>
        <w:autoSpaceDN w:val="0"/>
        <w:spacing w:before="4" w:after="0" w:line="360" w:lineRule="auto"/>
        <w:ind w:left="572" w:right="48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For t greater than 50mm the maximum permissible size of an isolated indication shall be increased to 10mm.</w:t>
      </w:r>
    </w:p>
    <w:p w14:paraId="0A477EB7" w14:textId="77777777" w:rsidR="001C536E" w:rsidRPr="001C536E" w:rsidRDefault="001C536E">
      <w:pPr>
        <w:widowControl w:val="0"/>
        <w:numPr>
          <w:ilvl w:val="0"/>
          <w:numId w:val="38"/>
        </w:numPr>
        <w:tabs>
          <w:tab w:val="left" w:pos="940"/>
        </w:tabs>
        <w:autoSpaceDE w:val="0"/>
        <w:autoSpaceDN w:val="0"/>
        <w:spacing w:before="4" w:after="0" w:line="360" w:lineRule="auto"/>
        <w:ind w:right="483"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Aligned Rounded Indications</w:t>
      </w:r>
      <w:r w:rsidRPr="001C536E">
        <w:rPr>
          <w:rFonts w:ascii="Times New Roman" w:eastAsia="Times New Roman" w:hAnsi="Times New Roman" w:cs="Times New Roman"/>
          <w:sz w:val="24"/>
        </w:rPr>
        <w:t>. Aligned indications are acceptable when the summation of the diameters of the indications is less than t in a length of 12t. See Fig.1-1. The length of groups of aligned rounded indications and the spacing between the groups shall meet the requirements of   Fig.1-2.</w:t>
      </w:r>
    </w:p>
    <w:p w14:paraId="73D4F11E" w14:textId="77777777" w:rsidR="001C536E" w:rsidRPr="001C536E" w:rsidRDefault="001C536E">
      <w:pPr>
        <w:widowControl w:val="0"/>
        <w:numPr>
          <w:ilvl w:val="0"/>
          <w:numId w:val="38"/>
        </w:numPr>
        <w:tabs>
          <w:tab w:val="left" w:pos="1085"/>
        </w:tabs>
        <w:autoSpaceDE w:val="0"/>
        <w:autoSpaceDN w:val="0"/>
        <w:spacing w:before="130" w:after="0" w:line="360" w:lineRule="auto"/>
        <w:ind w:left="712" w:right="478"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Spacing</w:t>
      </w:r>
      <w:r w:rsidRPr="001C536E">
        <w:rPr>
          <w:rFonts w:ascii="Times New Roman" w:eastAsia="Times New Roman" w:hAnsi="Times New Roman" w:cs="Times New Roman"/>
          <w:sz w:val="24"/>
        </w:rPr>
        <w:t>. The distance between adjacent rounded indications is not a factor in determining acceptance or rejections, except as required for isolated indications or groups of aligned</w:t>
      </w:r>
      <w:r w:rsidRPr="001C536E">
        <w:rPr>
          <w:rFonts w:ascii="Times New Roman" w:eastAsia="Times New Roman" w:hAnsi="Times New Roman" w:cs="Times New Roman"/>
          <w:spacing w:val="-18"/>
          <w:sz w:val="24"/>
        </w:rPr>
        <w:t xml:space="preserve"> </w:t>
      </w:r>
      <w:r w:rsidRPr="001C536E">
        <w:rPr>
          <w:rFonts w:ascii="Times New Roman" w:eastAsia="Times New Roman" w:hAnsi="Times New Roman" w:cs="Times New Roman"/>
          <w:sz w:val="24"/>
        </w:rPr>
        <w:t>indications.</w:t>
      </w:r>
    </w:p>
    <w:p w14:paraId="4B330668" w14:textId="77777777" w:rsidR="001C536E" w:rsidRPr="001C536E" w:rsidRDefault="001C536E">
      <w:pPr>
        <w:widowControl w:val="0"/>
        <w:numPr>
          <w:ilvl w:val="0"/>
          <w:numId w:val="38"/>
        </w:numPr>
        <w:tabs>
          <w:tab w:val="left" w:pos="1032"/>
        </w:tabs>
        <w:autoSpaceDE w:val="0"/>
        <w:autoSpaceDN w:val="0"/>
        <w:spacing w:before="4" w:after="0" w:line="360" w:lineRule="auto"/>
        <w:ind w:left="712" w:right="481"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Rounded Indication Charts</w:t>
      </w:r>
      <w:r w:rsidRPr="001C536E">
        <w:rPr>
          <w:rFonts w:ascii="Times New Roman" w:eastAsia="Times New Roman" w:hAnsi="Times New Roman" w:cs="Times New Roman"/>
          <w:sz w:val="24"/>
        </w:rPr>
        <w:t xml:space="preserve">. The rounded indications characterized as imperfections shall not exceed that shown in the charts. The charts in Figs.1-3 through 1-8 illustrate various types of assorted. Randomly dispersed and clustered rounded indications for different weld thicknesses greater than 3mm. These charts represent the maximum acceptable concentration limits for rounded indications. </w:t>
      </w:r>
      <w:r w:rsidRPr="001C536E">
        <w:rPr>
          <w:rFonts w:ascii="Times New Roman" w:eastAsia="Times New Roman" w:hAnsi="Times New Roman" w:cs="Times New Roman"/>
          <w:sz w:val="24"/>
        </w:rPr>
        <w:lastRenderedPageBreak/>
        <w:t>The charts for each thickness range represent full-scale 150mm radiographs, and shall not be enlarged or reduced. The distributions shown are not necessarily the patterns that may appear on the radiograph, but are typical of the concentration and size of indication</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permitted.</w:t>
      </w:r>
    </w:p>
    <w:p w14:paraId="7F899D04" w14:textId="77777777" w:rsidR="001C536E" w:rsidRPr="001C536E" w:rsidRDefault="001C536E">
      <w:pPr>
        <w:widowControl w:val="0"/>
        <w:numPr>
          <w:ilvl w:val="0"/>
          <w:numId w:val="38"/>
        </w:numPr>
        <w:tabs>
          <w:tab w:val="left" w:pos="1095"/>
        </w:tabs>
        <w:autoSpaceDE w:val="0"/>
        <w:autoSpaceDN w:val="0"/>
        <w:spacing w:before="4" w:after="0" w:line="360" w:lineRule="auto"/>
        <w:ind w:left="712" w:right="48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Weld Thickness t less than 3mm. </w:t>
      </w:r>
      <w:r w:rsidRPr="001C536E">
        <w:rPr>
          <w:rFonts w:ascii="Times New Roman" w:eastAsia="Times New Roman" w:hAnsi="Times New Roman" w:cs="Times New Roman"/>
          <w:sz w:val="24"/>
        </w:rPr>
        <w:t>For t less than 3mm the maximum number of rounded indications shall not exceed 12 in a 150mm length of weld. A proportionally fewer number of indications shall be permitted in welds less than 150mm in</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length.</w:t>
      </w:r>
    </w:p>
    <w:p w14:paraId="5D59AF77" w14:textId="77777777" w:rsidR="001C536E" w:rsidRPr="001C536E" w:rsidRDefault="001C536E">
      <w:pPr>
        <w:widowControl w:val="0"/>
        <w:numPr>
          <w:ilvl w:val="0"/>
          <w:numId w:val="38"/>
        </w:numPr>
        <w:tabs>
          <w:tab w:val="left" w:pos="1111"/>
        </w:tabs>
        <w:autoSpaceDE w:val="0"/>
        <w:autoSpaceDN w:val="0"/>
        <w:spacing w:before="6" w:after="0" w:line="360" w:lineRule="auto"/>
        <w:ind w:left="712" w:right="483"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Clustered Indications. </w:t>
      </w:r>
      <w:r w:rsidRPr="001C536E">
        <w:rPr>
          <w:rFonts w:ascii="Times New Roman" w:eastAsia="Times New Roman" w:hAnsi="Times New Roman" w:cs="Times New Roman"/>
          <w:sz w:val="24"/>
        </w:rPr>
        <w:t>The illustrations for clustered indications show up to four items as many indications in a local area, as that shown in the illustrations for random indications. The length of an acceptable cluster shall not exceed the lesser of 25mm or 2t, where more than one cluster is present. The sum of the lengths of the clusters shall not exceed 25mm in a 150mm length weld.</w:t>
      </w:r>
    </w:p>
    <w:p w14:paraId="54AD62BD" w14:textId="77777777" w:rsidR="001C536E" w:rsidRPr="001C536E" w:rsidRDefault="001C536E">
      <w:pPr>
        <w:widowControl w:val="0"/>
        <w:numPr>
          <w:ilvl w:val="0"/>
          <w:numId w:val="37"/>
        </w:numPr>
        <w:tabs>
          <w:tab w:val="left" w:pos="1025"/>
        </w:tabs>
        <w:autoSpaceDE w:val="0"/>
        <w:autoSpaceDN w:val="0"/>
        <w:spacing w:before="8"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Elongated</w:t>
      </w:r>
      <w:r w:rsidRPr="001C536E">
        <w:rPr>
          <w:rFonts w:ascii="Times New Roman" w:eastAsia="Times New Roman" w:hAnsi="Times New Roman" w:cs="Times New Roman"/>
          <w:b/>
          <w:bCs/>
          <w:spacing w:val="55"/>
          <w:sz w:val="24"/>
          <w:szCs w:val="24"/>
        </w:rPr>
        <w:t xml:space="preserve"> </w:t>
      </w:r>
      <w:r w:rsidRPr="001C536E">
        <w:rPr>
          <w:rFonts w:ascii="Times New Roman" w:eastAsia="Times New Roman" w:hAnsi="Times New Roman" w:cs="Times New Roman"/>
          <w:b/>
          <w:bCs/>
          <w:sz w:val="24"/>
          <w:szCs w:val="24"/>
        </w:rPr>
        <w:t>indication:</w:t>
      </w:r>
    </w:p>
    <w:p w14:paraId="1AB1C5D4" w14:textId="77777777" w:rsidR="001C536E" w:rsidRPr="001C536E" w:rsidRDefault="001C536E">
      <w:pPr>
        <w:widowControl w:val="0"/>
        <w:numPr>
          <w:ilvl w:val="0"/>
          <w:numId w:val="7"/>
        </w:numPr>
        <w:tabs>
          <w:tab w:val="left" w:pos="1025"/>
        </w:tabs>
        <w:autoSpaceDE w:val="0"/>
        <w:autoSpaceDN w:val="0"/>
        <w:spacing w:before="8" w:after="0" w:line="240" w:lineRule="auto"/>
        <w:ind w:left="832" w:hanging="260"/>
        <w:jc w:val="both"/>
        <w:outlineLvl w:val="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any indication characterized as a crack or zone of incomplete fusion or penetration is unacceptable</w:t>
      </w:r>
    </w:p>
    <w:p w14:paraId="30FF0F56" w14:textId="77777777" w:rsidR="001C536E" w:rsidRPr="001C536E" w:rsidRDefault="001C536E">
      <w:pPr>
        <w:widowControl w:val="0"/>
        <w:numPr>
          <w:ilvl w:val="1"/>
          <w:numId w:val="37"/>
        </w:numPr>
        <w:tabs>
          <w:tab w:val="left" w:pos="1052"/>
        </w:tabs>
        <w:autoSpaceDE w:val="0"/>
        <w:autoSpaceDN w:val="0"/>
        <w:spacing w:before="134" w:after="0" w:line="360" w:lineRule="auto"/>
        <w:ind w:right="2087" w:firstLine="0"/>
        <w:rPr>
          <w:rFonts w:ascii="Times New Roman" w:eastAsia="Times New Roman" w:hAnsi="Times New Roman" w:cs="Times New Roman"/>
          <w:sz w:val="24"/>
        </w:rPr>
      </w:pPr>
      <w:r w:rsidRPr="001C536E">
        <w:rPr>
          <w:rFonts w:ascii="Times New Roman" w:eastAsia="Times New Roman" w:hAnsi="Times New Roman" w:cs="Times New Roman"/>
          <w:sz w:val="24"/>
        </w:rPr>
        <w:t>Any other elongated indication on the radiograph which has length greater than: (a)1/4 in.(6mm) for t up to 3/4</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in.(19mm)</w:t>
      </w:r>
    </w:p>
    <w:p w14:paraId="43FC2E5C" w14:textId="77777777" w:rsidR="001C536E" w:rsidRPr="001C536E" w:rsidRDefault="001C536E" w:rsidP="001C536E">
      <w:pPr>
        <w:widowControl w:val="0"/>
        <w:autoSpaceDE w:val="0"/>
        <w:autoSpaceDN w:val="0"/>
        <w:spacing w:before="7" w:after="0" w:line="360" w:lineRule="auto"/>
        <w:ind w:left="712" w:right="5011"/>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(b)1/3 t for t from 3/4 in.(19mm) to 2 1/4 in. (57mm) (c)3/4 in.(19mm) for t over 2 1/4 in.(57mm)</w:t>
      </w:r>
    </w:p>
    <w:p w14:paraId="3C8B4A47" w14:textId="77777777" w:rsidR="001C536E" w:rsidRPr="001C536E" w:rsidRDefault="001C536E" w:rsidP="001C536E">
      <w:pPr>
        <w:widowControl w:val="0"/>
        <w:autoSpaceDE w:val="0"/>
        <w:autoSpaceDN w:val="0"/>
        <w:spacing w:before="6" w:after="0" w:line="240" w:lineRule="auto"/>
        <w:ind w:left="71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Where</w:t>
      </w:r>
    </w:p>
    <w:p w14:paraId="46AD4AE0" w14:textId="77777777" w:rsidR="001C536E" w:rsidRPr="001C536E" w:rsidRDefault="001C536E" w:rsidP="001C536E">
      <w:pPr>
        <w:widowControl w:val="0"/>
        <w:autoSpaceDE w:val="0"/>
        <w:autoSpaceDN w:val="0"/>
        <w:spacing w:before="137" w:after="0" w:line="360" w:lineRule="auto"/>
        <w:ind w:left="712" w:right="479" w:firstLine="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 = the thickness of the weld excluding any allowable reinforcement. For a butt weld joining two members having different thicknesses at the weld.t is the thinner of these two thicknesses. If a full penetration weld includes a fillet weld. the thickness of the throat of the fillet shall be included in t.</w:t>
      </w:r>
    </w:p>
    <w:p w14:paraId="011E5F5A" w14:textId="77777777" w:rsidR="001C536E" w:rsidRPr="001C536E" w:rsidRDefault="001C536E">
      <w:pPr>
        <w:widowControl w:val="0"/>
        <w:numPr>
          <w:ilvl w:val="1"/>
          <w:numId w:val="37"/>
        </w:numPr>
        <w:tabs>
          <w:tab w:val="left" w:pos="1114"/>
        </w:tabs>
        <w:autoSpaceDE w:val="0"/>
        <w:autoSpaceDN w:val="0"/>
        <w:spacing w:before="6" w:after="0" w:line="360" w:lineRule="auto"/>
        <w:ind w:right="482" w:firstLine="60"/>
        <w:jc w:val="both"/>
        <w:rPr>
          <w:rFonts w:ascii="Times New Roman" w:eastAsia="Times New Roman" w:hAnsi="Times New Roman" w:cs="Times New Roman"/>
          <w:sz w:val="24"/>
        </w:rPr>
      </w:pPr>
      <w:r w:rsidRPr="001C536E">
        <w:rPr>
          <w:rFonts w:ascii="Times New Roman" w:eastAsia="Times New Roman" w:hAnsi="Times New Roman" w:cs="Times New Roman"/>
          <w:sz w:val="24"/>
        </w:rPr>
        <w:t>Any group of aligned indications that have an aggregate length greater than t in a length of 12 t, except when the distance between the successive imperfections exceeds 6L where L is the length of the longest imperfection in the</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group.</w:t>
      </w:r>
    </w:p>
    <w:p w14:paraId="053CA95C"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0339E19A"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5E90923D"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6B471F0E"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227F42E4"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0735E066" w14:textId="77777777" w:rsid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586C22AE" w14:textId="77777777" w:rsid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61DCD2D0" w14:textId="77777777" w:rsid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0FB003AB" w14:textId="77777777" w:rsidR="001C536E" w:rsidRPr="001C536E" w:rsidRDefault="001C536E" w:rsidP="001C536E">
      <w:pPr>
        <w:widowControl w:val="0"/>
        <w:tabs>
          <w:tab w:val="left" w:pos="1114"/>
        </w:tabs>
        <w:autoSpaceDE w:val="0"/>
        <w:autoSpaceDN w:val="0"/>
        <w:spacing w:before="6" w:after="0" w:line="360" w:lineRule="auto"/>
        <w:ind w:left="772" w:right="482"/>
        <w:jc w:val="both"/>
        <w:rPr>
          <w:rFonts w:ascii="Times New Roman" w:eastAsia="Times New Roman" w:hAnsi="Times New Roman" w:cs="Times New Roman"/>
          <w:sz w:val="24"/>
        </w:rPr>
      </w:pPr>
    </w:p>
    <w:p w14:paraId="38EE6C0B" w14:textId="77777777" w:rsidR="001C536E" w:rsidRPr="001C536E" w:rsidRDefault="001C536E" w:rsidP="001C536E">
      <w:pPr>
        <w:widowControl w:val="0"/>
        <w:autoSpaceDE w:val="0"/>
        <w:autoSpaceDN w:val="0"/>
        <w:spacing w:before="1" w:after="0" w:line="240" w:lineRule="auto"/>
        <w:ind w:left="712" w:right="731"/>
        <w:jc w:val="center"/>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Table 1: Acceptable Indication</w:t>
      </w:r>
    </w:p>
    <w:p w14:paraId="2DB3A44F" w14:textId="77777777" w:rsidR="001C536E" w:rsidRPr="001C536E" w:rsidRDefault="001C536E" w:rsidP="001C536E">
      <w:pPr>
        <w:widowControl w:val="0"/>
        <w:tabs>
          <w:tab w:val="left" w:pos="1114"/>
        </w:tabs>
        <w:autoSpaceDE w:val="0"/>
        <w:autoSpaceDN w:val="0"/>
        <w:spacing w:before="6" w:after="0" w:line="360" w:lineRule="auto"/>
        <w:ind w:right="482"/>
        <w:rPr>
          <w:rFonts w:ascii="Times New Roman" w:eastAsia="Times New Roman" w:hAnsi="Times New Roman" w:cs="Times New Roman"/>
          <w:sz w:val="24"/>
        </w:rPr>
      </w:pPr>
    </w:p>
    <w:tbl>
      <w:tblPr>
        <w:tblW w:w="0" w:type="auto"/>
        <w:tblInd w:w="218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04"/>
        <w:gridCol w:w="1084"/>
        <w:gridCol w:w="1098"/>
        <w:gridCol w:w="2299"/>
      </w:tblGrid>
      <w:tr w:rsidR="001C536E" w:rsidRPr="001C536E" w14:paraId="79EC243A" w14:textId="77777777" w:rsidTr="00583C54">
        <w:trPr>
          <w:trHeight w:hRule="exact" w:val="379"/>
        </w:trPr>
        <w:tc>
          <w:tcPr>
            <w:tcW w:w="6485" w:type="dxa"/>
            <w:gridSpan w:val="4"/>
            <w:tcBorders>
              <w:bottom w:val="single" w:sz="12" w:space="0" w:color="000000"/>
            </w:tcBorders>
          </w:tcPr>
          <w:p w14:paraId="5FB33B05" w14:textId="77777777" w:rsidR="001C536E" w:rsidRPr="001C536E" w:rsidRDefault="001C536E" w:rsidP="001C536E">
            <w:pPr>
              <w:widowControl w:val="0"/>
              <w:autoSpaceDE w:val="0"/>
              <w:autoSpaceDN w:val="0"/>
              <w:spacing w:after="0" w:line="266" w:lineRule="exact"/>
              <w:ind w:left="2154" w:right="2143"/>
              <w:jc w:val="center"/>
              <w:rPr>
                <w:rFonts w:ascii="Times New Roman" w:eastAsia="Arial" w:hAnsi="Arial" w:cs="Arial"/>
                <w:i/>
                <w:sz w:val="24"/>
              </w:rPr>
            </w:pPr>
            <w:r w:rsidRPr="001C536E">
              <w:rPr>
                <w:rFonts w:ascii="Times New Roman" w:eastAsia="Arial" w:hAnsi="Arial" w:cs="Arial"/>
                <w:i/>
                <w:sz w:val="24"/>
              </w:rPr>
              <w:t>SI Units</w:t>
            </w:r>
          </w:p>
        </w:tc>
      </w:tr>
      <w:tr w:rsidR="001C536E" w:rsidRPr="001C536E" w14:paraId="151B98B2" w14:textId="77777777" w:rsidTr="00583C54">
        <w:trPr>
          <w:trHeight w:hRule="exact" w:val="295"/>
        </w:trPr>
        <w:tc>
          <w:tcPr>
            <w:tcW w:w="6485" w:type="dxa"/>
            <w:gridSpan w:val="4"/>
            <w:tcBorders>
              <w:top w:val="single" w:sz="12" w:space="0" w:color="000000"/>
            </w:tcBorders>
          </w:tcPr>
          <w:p w14:paraId="7336B71C" w14:textId="77777777" w:rsidR="001C536E" w:rsidRPr="001C536E" w:rsidRDefault="001C536E" w:rsidP="001C536E">
            <w:pPr>
              <w:widowControl w:val="0"/>
              <w:autoSpaceDE w:val="0"/>
              <w:autoSpaceDN w:val="0"/>
              <w:spacing w:after="0" w:line="273" w:lineRule="exact"/>
              <w:ind w:left="2154" w:right="2472"/>
              <w:jc w:val="center"/>
              <w:rPr>
                <w:rFonts w:ascii="Times New Roman" w:eastAsia="Arial" w:hAnsi="Arial" w:cs="Arial"/>
                <w:sz w:val="24"/>
              </w:rPr>
            </w:pPr>
            <w:r w:rsidRPr="001C536E">
              <w:rPr>
                <w:rFonts w:ascii="Times New Roman" w:eastAsia="Arial" w:hAnsi="Arial" w:cs="Arial"/>
                <w:sz w:val="24"/>
              </w:rPr>
              <w:t>Maximum Size of</w:t>
            </w:r>
          </w:p>
        </w:tc>
      </w:tr>
      <w:tr w:rsidR="001C536E" w:rsidRPr="001C536E" w14:paraId="614C0EE5" w14:textId="77777777" w:rsidTr="00583C54">
        <w:trPr>
          <w:trHeight w:hRule="exact" w:val="566"/>
        </w:trPr>
        <w:tc>
          <w:tcPr>
            <w:tcW w:w="2004" w:type="dxa"/>
            <w:vMerge w:val="restart"/>
          </w:tcPr>
          <w:p w14:paraId="5EBDB150" w14:textId="77777777" w:rsidR="001C536E" w:rsidRPr="001C536E" w:rsidRDefault="001C536E" w:rsidP="001C536E">
            <w:pPr>
              <w:widowControl w:val="0"/>
              <w:autoSpaceDE w:val="0"/>
              <w:autoSpaceDN w:val="0"/>
              <w:spacing w:before="206" w:after="0" w:line="360" w:lineRule="auto"/>
              <w:ind w:left="712" w:right="519" w:hanging="221"/>
              <w:rPr>
                <w:rFonts w:ascii="Times New Roman" w:eastAsia="Arial" w:hAnsi="Arial" w:cs="Arial"/>
                <w:i/>
                <w:sz w:val="24"/>
              </w:rPr>
            </w:pPr>
            <w:r w:rsidRPr="001C536E">
              <w:rPr>
                <w:rFonts w:ascii="Times New Roman" w:eastAsia="Arial" w:hAnsi="Arial" w:cs="Arial"/>
                <w:sz w:val="24"/>
              </w:rPr>
              <w:t>Thickness</w:t>
            </w:r>
            <w:r w:rsidRPr="001C536E">
              <w:rPr>
                <w:rFonts w:ascii="Times New Roman" w:eastAsia="Arial" w:hAnsi="Arial" w:cs="Arial"/>
                <w:w w:val="99"/>
                <w:sz w:val="24"/>
              </w:rPr>
              <w:t xml:space="preserve"> </w:t>
            </w:r>
            <w:r w:rsidRPr="001C536E">
              <w:rPr>
                <w:rFonts w:ascii="Times New Roman" w:eastAsia="Arial" w:hAnsi="Arial" w:cs="Arial"/>
                <w:sz w:val="24"/>
              </w:rPr>
              <w:t xml:space="preserve">t, </w:t>
            </w:r>
            <w:r w:rsidRPr="001C536E">
              <w:rPr>
                <w:rFonts w:ascii="Times New Roman" w:eastAsia="Arial" w:hAnsi="Arial" w:cs="Arial"/>
                <w:i/>
                <w:sz w:val="24"/>
              </w:rPr>
              <w:t>mm</w:t>
            </w:r>
          </w:p>
        </w:tc>
        <w:tc>
          <w:tcPr>
            <w:tcW w:w="2182" w:type="dxa"/>
            <w:gridSpan w:val="2"/>
          </w:tcPr>
          <w:p w14:paraId="2E48434C" w14:textId="77777777" w:rsidR="001C536E" w:rsidRPr="001C536E" w:rsidRDefault="001C536E" w:rsidP="001C536E">
            <w:pPr>
              <w:widowControl w:val="0"/>
              <w:autoSpaceDE w:val="0"/>
              <w:autoSpaceDN w:val="0"/>
              <w:spacing w:before="7" w:after="0" w:line="240" w:lineRule="auto"/>
              <w:rPr>
                <w:rFonts w:ascii="Times New Roman" w:eastAsia="Arial" w:hAnsi="Arial" w:cs="Arial"/>
                <w:sz w:val="20"/>
              </w:rPr>
            </w:pPr>
          </w:p>
          <w:p w14:paraId="254A9067" w14:textId="77777777" w:rsidR="001C536E" w:rsidRPr="001C536E" w:rsidRDefault="001C536E" w:rsidP="001C536E">
            <w:pPr>
              <w:widowControl w:val="0"/>
              <w:autoSpaceDE w:val="0"/>
              <w:autoSpaceDN w:val="0"/>
              <w:spacing w:after="0" w:line="240" w:lineRule="auto"/>
              <w:ind w:left="497"/>
              <w:rPr>
                <w:rFonts w:ascii="Times New Roman" w:eastAsia="Arial" w:hAnsi="Arial" w:cs="Arial"/>
                <w:sz w:val="24"/>
              </w:rPr>
            </w:pPr>
            <w:r w:rsidRPr="001C536E">
              <w:rPr>
                <w:rFonts w:ascii="Times New Roman" w:eastAsia="Arial" w:hAnsi="Arial" w:cs="Arial"/>
                <w:sz w:val="24"/>
              </w:rPr>
              <w:t>Acceptable</w:t>
            </w:r>
          </w:p>
        </w:tc>
        <w:tc>
          <w:tcPr>
            <w:tcW w:w="2299" w:type="dxa"/>
            <w:vMerge w:val="restart"/>
          </w:tcPr>
          <w:p w14:paraId="3892986F" w14:textId="77777777" w:rsidR="001C536E" w:rsidRPr="001C536E" w:rsidRDefault="001C536E" w:rsidP="001C536E">
            <w:pPr>
              <w:widowControl w:val="0"/>
              <w:autoSpaceDE w:val="0"/>
              <w:autoSpaceDN w:val="0"/>
              <w:spacing w:after="0" w:line="360" w:lineRule="auto"/>
              <w:ind w:left="532" w:right="264" w:hanging="233"/>
              <w:rPr>
                <w:rFonts w:ascii="Times New Roman" w:eastAsia="Arial" w:hAnsi="Arial" w:cs="Arial"/>
                <w:sz w:val="24"/>
              </w:rPr>
            </w:pPr>
            <w:r w:rsidRPr="001C536E">
              <w:rPr>
                <w:rFonts w:ascii="Times New Roman" w:eastAsia="Arial" w:hAnsi="Arial" w:cs="Arial"/>
                <w:sz w:val="24"/>
              </w:rPr>
              <w:t>Maximum Size of Non-relevant</w:t>
            </w:r>
          </w:p>
          <w:p w14:paraId="6AEEAC12" w14:textId="77777777" w:rsidR="001C536E" w:rsidRPr="001C536E" w:rsidRDefault="001C536E" w:rsidP="001C536E">
            <w:pPr>
              <w:widowControl w:val="0"/>
              <w:tabs>
                <w:tab w:val="left" w:pos="88"/>
                <w:tab w:val="left" w:pos="431"/>
              </w:tabs>
              <w:autoSpaceDE w:val="0"/>
              <w:autoSpaceDN w:val="0"/>
              <w:spacing w:before="4" w:after="0" w:line="240" w:lineRule="auto"/>
              <w:ind w:left="-2154"/>
              <w:rPr>
                <w:rFonts w:ascii="Times New Roman" w:eastAsia="Arial" w:hAnsi="Arial" w:cs="Arial"/>
                <w:sz w:val="24"/>
              </w:rPr>
            </w:pPr>
            <w:r w:rsidRPr="001C536E">
              <w:rPr>
                <w:rFonts w:ascii="Times New Roman" w:eastAsia="Arial" w:hAnsi="Arial" w:cs="Arial"/>
                <w:sz w:val="24"/>
                <w:u w:val="single"/>
              </w:rPr>
              <w:t xml:space="preserve"> </w:t>
            </w:r>
            <w:r w:rsidRPr="001C536E">
              <w:rPr>
                <w:rFonts w:ascii="Times New Roman" w:eastAsia="Arial" w:hAnsi="Arial" w:cs="Arial"/>
                <w:sz w:val="24"/>
                <w:u w:val="single"/>
              </w:rPr>
              <w:tab/>
            </w:r>
            <w:r w:rsidRPr="001C536E">
              <w:rPr>
                <w:rFonts w:ascii="Times New Roman" w:eastAsia="Arial" w:hAnsi="Arial" w:cs="Arial"/>
                <w:sz w:val="24"/>
              </w:rPr>
              <w:tab/>
              <w:t>Indication</w:t>
            </w:r>
            <w:r w:rsidRPr="001C536E">
              <w:rPr>
                <w:rFonts w:ascii="Times New Roman" w:eastAsia="Arial" w:hAnsi="Arial" w:cs="Arial"/>
                <w:spacing w:val="-4"/>
                <w:sz w:val="24"/>
              </w:rPr>
              <w:t xml:space="preserve"> </w:t>
            </w:r>
            <w:r w:rsidRPr="001C536E">
              <w:rPr>
                <w:rFonts w:ascii="Times New Roman" w:eastAsia="Arial" w:hAnsi="Arial" w:cs="Arial"/>
                <w:sz w:val="24"/>
              </w:rPr>
              <w:t>,mm</w:t>
            </w:r>
          </w:p>
        </w:tc>
      </w:tr>
      <w:tr w:rsidR="001C536E" w:rsidRPr="001C536E" w14:paraId="42A7FE79" w14:textId="77777777" w:rsidTr="00583C54">
        <w:trPr>
          <w:trHeight w:hRule="exact" w:val="545"/>
        </w:trPr>
        <w:tc>
          <w:tcPr>
            <w:tcW w:w="2004" w:type="dxa"/>
            <w:vMerge/>
          </w:tcPr>
          <w:p w14:paraId="3DE457C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c>
          <w:tcPr>
            <w:tcW w:w="2182" w:type="dxa"/>
            <w:gridSpan w:val="2"/>
          </w:tcPr>
          <w:p w14:paraId="7C097A42" w14:textId="77777777" w:rsidR="001C536E" w:rsidRPr="001C536E" w:rsidRDefault="001C536E" w:rsidP="001C536E">
            <w:pPr>
              <w:widowControl w:val="0"/>
              <w:autoSpaceDE w:val="0"/>
              <w:autoSpaceDN w:val="0"/>
              <w:spacing w:before="41" w:after="0" w:line="240" w:lineRule="auto"/>
              <w:ind w:left="305"/>
              <w:rPr>
                <w:rFonts w:ascii="Times New Roman" w:eastAsia="Arial" w:hAnsi="Arial" w:cs="Arial"/>
                <w:sz w:val="24"/>
              </w:rPr>
            </w:pPr>
            <w:r w:rsidRPr="001C536E">
              <w:rPr>
                <w:rFonts w:ascii="Times New Roman" w:eastAsia="Arial" w:hAnsi="Arial" w:cs="Arial"/>
                <w:sz w:val="24"/>
              </w:rPr>
              <w:t>Indication ,mm</w:t>
            </w:r>
          </w:p>
        </w:tc>
        <w:tc>
          <w:tcPr>
            <w:tcW w:w="2299" w:type="dxa"/>
            <w:vMerge/>
          </w:tcPr>
          <w:p w14:paraId="12A442E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r>
      <w:tr w:rsidR="001C536E" w:rsidRPr="001C536E" w14:paraId="3BFB4FA5" w14:textId="77777777" w:rsidTr="00583C54">
        <w:trPr>
          <w:trHeight w:hRule="exact" w:val="434"/>
        </w:trPr>
        <w:tc>
          <w:tcPr>
            <w:tcW w:w="2004" w:type="dxa"/>
            <w:tcBorders>
              <w:bottom w:val="single" w:sz="12" w:space="0" w:color="000000"/>
            </w:tcBorders>
          </w:tcPr>
          <w:p w14:paraId="41DA3E4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c>
          <w:tcPr>
            <w:tcW w:w="1084" w:type="dxa"/>
            <w:tcBorders>
              <w:bottom w:val="single" w:sz="12" w:space="0" w:color="000000"/>
            </w:tcBorders>
          </w:tcPr>
          <w:p w14:paraId="6C93E6DB" w14:textId="77777777" w:rsidR="001C536E" w:rsidRPr="001C536E" w:rsidRDefault="001C536E" w:rsidP="001C536E">
            <w:pPr>
              <w:widowControl w:val="0"/>
              <w:autoSpaceDE w:val="0"/>
              <w:autoSpaceDN w:val="0"/>
              <w:spacing w:after="0" w:line="274" w:lineRule="exact"/>
              <w:ind w:left="32" w:right="118"/>
              <w:jc w:val="center"/>
              <w:rPr>
                <w:rFonts w:ascii="Times New Roman" w:eastAsia="Arial" w:hAnsi="Arial" w:cs="Arial"/>
                <w:sz w:val="24"/>
              </w:rPr>
            </w:pPr>
            <w:r w:rsidRPr="001C536E">
              <w:rPr>
                <w:rFonts w:ascii="Times New Roman" w:eastAsia="Arial" w:hAnsi="Arial" w:cs="Arial"/>
                <w:sz w:val="24"/>
              </w:rPr>
              <w:t>Random</w:t>
            </w:r>
          </w:p>
        </w:tc>
        <w:tc>
          <w:tcPr>
            <w:tcW w:w="1093" w:type="dxa"/>
            <w:tcBorders>
              <w:bottom w:val="single" w:sz="12" w:space="0" w:color="000000"/>
            </w:tcBorders>
          </w:tcPr>
          <w:p w14:paraId="010C6130" w14:textId="77777777" w:rsidR="001C536E" w:rsidRPr="001C536E" w:rsidRDefault="001C536E" w:rsidP="001C536E">
            <w:pPr>
              <w:widowControl w:val="0"/>
              <w:autoSpaceDE w:val="0"/>
              <w:autoSpaceDN w:val="0"/>
              <w:spacing w:after="0" w:line="274" w:lineRule="exact"/>
              <w:ind w:left="139"/>
              <w:rPr>
                <w:rFonts w:ascii="Times New Roman" w:eastAsia="Arial" w:hAnsi="Arial" w:cs="Arial"/>
                <w:sz w:val="24"/>
              </w:rPr>
            </w:pPr>
            <w:r w:rsidRPr="001C536E">
              <w:rPr>
                <w:rFonts w:ascii="Times New Roman" w:eastAsia="Arial" w:hAnsi="Arial" w:cs="Arial"/>
                <w:sz w:val="24"/>
              </w:rPr>
              <w:t>Isolated</w:t>
            </w:r>
          </w:p>
        </w:tc>
        <w:tc>
          <w:tcPr>
            <w:tcW w:w="2299" w:type="dxa"/>
            <w:tcBorders>
              <w:bottom w:val="single" w:sz="12" w:space="0" w:color="000000"/>
            </w:tcBorders>
          </w:tcPr>
          <w:p w14:paraId="52F92B3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r>
      <w:tr w:rsidR="001C536E" w:rsidRPr="001C536E" w14:paraId="5C7542B4" w14:textId="77777777" w:rsidTr="00583C54">
        <w:trPr>
          <w:trHeight w:hRule="exact" w:val="379"/>
        </w:trPr>
        <w:tc>
          <w:tcPr>
            <w:tcW w:w="2004" w:type="dxa"/>
            <w:tcBorders>
              <w:top w:val="single" w:sz="12" w:space="0" w:color="000000"/>
            </w:tcBorders>
          </w:tcPr>
          <w:p w14:paraId="332B4582" w14:textId="77777777" w:rsidR="001C536E" w:rsidRPr="001C536E" w:rsidRDefault="001C536E" w:rsidP="001C536E">
            <w:pPr>
              <w:widowControl w:val="0"/>
              <w:autoSpaceDE w:val="0"/>
              <w:autoSpaceDN w:val="0"/>
              <w:spacing w:after="0" w:line="270" w:lineRule="exact"/>
              <w:ind w:left="412" w:right="458"/>
              <w:jc w:val="center"/>
              <w:rPr>
                <w:rFonts w:ascii="Times New Roman" w:eastAsia="Arial" w:hAnsi="Arial" w:cs="Arial"/>
                <w:sz w:val="24"/>
              </w:rPr>
            </w:pPr>
            <w:r w:rsidRPr="001C536E">
              <w:rPr>
                <w:rFonts w:ascii="Times New Roman" w:eastAsia="Arial" w:hAnsi="Arial" w:cs="Arial"/>
                <w:sz w:val="24"/>
              </w:rPr>
              <w:t>Less than 3</w:t>
            </w:r>
          </w:p>
        </w:tc>
        <w:tc>
          <w:tcPr>
            <w:tcW w:w="1084" w:type="dxa"/>
            <w:tcBorders>
              <w:top w:val="single" w:sz="12" w:space="0" w:color="000000"/>
            </w:tcBorders>
          </w:tcPr>
          <w:p w14:paraId="1E165A87" w14:textId="77777777" w:rsidR="001C536E" w:rsidRPr="001C536E" w:rsidRDefault="001C536E" w:rsidP="001C536E">
            <w:pPr>
              <w:widowControl w:val="0"/>
              <w:autoSpaceDE w:val="0"/>
              <w:autoSpaceDN w:val="0"/>
              <w:spacing w:before="13" w:after="0" w:line="240" w:lineRule="auto"/>
              <w:ind w:left="32" w:right="56"/>
              <w:jc w:val="center"/>
              <w:rPr>
                <w:rFonts w:ascii="Times New Roman" w:eastAsia="Arial" w:hAnsi="Arial" w:cs="Arial"/>
                <w:sz w:val="24"/>
              </w:rPr>
            </w:pPr>
            <w:r w:rsidRPr="001C536E">
              <w:rPr>
                <w:rFonts w:ascii="Times New Roman" w:eastAsia="Arial" w:hAnsi="Arial" w:cs="Arial"/>
                <w:sz w:val="24"/>
              </w:rPr>
              <w:t>1/4 t</w:t>
            </w:r>
          </w:p>
        </w:tc>
        <w:tc>
          <w:tcPr>
            <w:tcW w:w="1093" w:type="dxa"/>
            <w:tcBorders>
              <w:top w:val="single" w:sz="12" w:space="0" w:color="000000"/>
            </w:tcBorders>
          </w:tcPr>
          <w:p w14:paraId="5A9BBFC3" w14:textId="77777777" w:rsidR="001C536E" w:rsidRPr="001C536E" w:rsidRDefault="001C536E" w:rsidP="001C536E">
            <w:pPr>
              <w:widowControl w:val="0"/>
              <w:autoSpaceDE w:val="0"/>
              <w:autoSpaceDN w:val="0"/>
              <w:spacing w:before="13" w:after="0" w:line="240" w:lineRule="auto"/>
              <w:ind w:left="360"/>
              <w:rPr>
                <w:rFonts w:ascii="Times New Roman" w:eastAsia="Arial" w:hAnsi="Arial" w:cs="Arial"/>
                <w:sz w:val="24"/>
              </w:rPr>
            </w:pPr>
            <w:r w:rsidRPr="001C536E">
              <w:rPr>
                <w:rFonts w:ascii="Times New Roman" w:eastAsia="Arial" w:hAnsi="Arial" w:cs="Arial"/>
                <w:sz w:val="24"/>
              </w:rPr>
              <w:t>1/3 t</w:t>
            </w:r>
          </w:p>
        </w:tc>
        <w:tc>
          <w:tcPr>
            <w:tcW w:w="2299" w:type="dxa"/>
            <w:tcBorders>
              <w:top w:val="single" w:sz="12" w:space="0" w:color="000000"/>
            </w:tcBorders>
          </w:tcPr>
          <w:p w14:paraId="24188A10" w14:textId="77777777" w:rsidR="001C536E" w:rsidRPr="001C536E" w:rsidRDefault="001C536E" w:rsidP="001C536E">
            <w:pPr>
              <w:widowControl w:val="0"/>
              <w:autoSpaceDE w:val="0"/>
              <w:autoSpaceDN w:val="0"/>
              <w:spacing w:after="0" w:line="270" w:lineRule="exact"/>
              <w:ind w:left="867" w:right="838"/>
              <w:jc w:val="center"/>
              <w:rPr>
                <w:rFonts w:ascii="Times New Roman" w:eastAsia="Arial" w:hAnsi="Arial" w:cs="Arial"/>
                <w:sz w:val="24"/>
              </w:rPr>
            </w:pPr>
            <w:r w:rsidRPr="001C536E">
              <w:rPr>
                <w:rFonts w:ascii="Times New Roman" w:eastAsia="Arial" w:hAnsi="Arial" w:cs="Arial"/>
                <w:sz w:val="24"/>
              </w:rPr>
              <w:t>1/10 t</w:t>
            </w:r>
          </w:p>
        </w:tc>
      </w:tr>
      <w:tr w:rsidR="001C536E" w:rsidRPr="001C536E" w14:paraId="23461041" w14:textId="77777777" w:rsidTr="00583C54">
        <w:trPr>
          <w:trHeight w:hRule="exact" w:val="392"/>
        </w:trPr>
        <w:tc>
          <w:tcPr>
            <w:tcW w:w="2004" w:type="dxa"/>
          </w:tcPr>
          <w:p w14:paraId="198CEAC1" w14:textId="77777777" w:rsidR="001C536E" w:rsidRPr="001C536E" w:rsidRDefault="001C536E" w:rsidP="001C536E">
            <w:pPr>
              <w:widowControl w:val="0"/>
              <w:autoSpaceDE w:val="0"/>
              <w:autoSpaceDN w:val="0"/>
              <w:spacing w:before="64" w:after="0" w:line="240" w:lineRule="auto"/>
              <w:ind w:right="43"/>
              <w:jc w:val="center"/>
              <w:rPr>
                <w:rFonts w:ascii="Times New Roman" w:eastAsia="Arial" w:hAnsi="Arial" w:cs="Arial"/>
                <w:sz w:val="24"/>
              </w:rPr>
            </w:pPr>
            <w:r w:rsidRPr="001C536E">
              <w:rPr>
                <w:rFonts w:ascii="Times New Roman" w:eastAsia="Arial" w:hAnsi="Arial" w:cs="Arial"/>
                <w:sz w:val="24"/>
              </w:rPr>
              <w:t>3</w:t>
            </w:r>
          </w:p>
        </w:tc>
        <w:tc>
          <w:tcPr>
            <w:tcW w:w="1084" w:type="dxa"/>
          </w:tcPr>
          <w:p w14:paraId="4E16AF27" w14:textId="77777777" w:rsidR="001C536E" w:rsidRPr="001C536E" w:rsidRDefault="001C536E" w:rsidP="001C536E">
            <w:pPr>
              <w:widowControl w:val="0"/>
              <w:autoSpaceDE w:val="0"/>
              <w:autoSpaceDN w:val="0"/>
              <w:spacing w:before="64" w:after="0" w:line="240" w:lineRule="auto"/>
              <w:ind w:left="32" w:right="55"/>
              <w:jc w:val="center"/>
              <w:rPr>
                <w:rFonts w:ascii="Times New Roman" w:eastAsia="Arial" w:hAnsi="Arial" w:cs="Arial"/>
                <w:sz w:val="24"/>
              </w:rPr>
            </w:pPr>
            <w:r w:rsidRPr="001C536E">
              <w:rPr>
                <w:rFonts w:ascii="Times New Roman" w:eastAsia="Arial" w:hAnsi="Arial" w:cs="Arial"/>
                <w:sz w:val="24"/>
              </w:rPr>
              <w:t>0.79</w:t>
            </w:r>
          </w:p>
        </w:tc>
        <w:tc>
          <w:tcPr>
            <w:tcW w:w="1093" w:type="dxa"/>
          </w:tcPr>
          <w:p w14:paraId="574A381E" w14:textId="77777777" w:rsidR="001C536E" w:rsidRPr="001C536E" w:rsidRDefault="001C536E" w:rsidP="001C536E">
            <w:pPr>
              <w:widowControl w:val="0"/>
              <w:autoSpaceDE w:val="0"/>
              <w:autoSpaceDN w:val="0"/>
              <w:spacing w:before="64" w:after="0" w:line="240" w:lineRule="auto"/>
              <w:ind w:left="367"/>
              <w:rPr>
                <w:rFonts w:ascii="Times New Roman" w:eastAsia="Arial" w:hAnsi="Arial" w:cs="Arial"/>
                <w:sz w:val="24"/>
              </w:rPr>
            </w:pPr>
            <w:r w:rsidRPr="001C536E">
              <w:rPr>
                <w:rFonts w:ascii="Times New Roman" w:eastAsia="Arial" w:hAnsi="Arial" w:cs="Arial"/>
                <w:sz w:val="24"/>
              </w:rPr>
              <w:t>1.07</w:t>
            </w:r>
          </w:p>
        </w:tc>
        <w:tc>
          <w:tcPr>
            <w:tcW w:w="2299" w:type="dxa"/>
          </w:tcPr>
          <w:p w14:paraId="5557C5A4" w14:textId="77777777" w:rsidR="001C536E" w:rsidRPr="001C536E" w:rsidRDefault="001C536E" w:rsidP="001C536E">
            <w:pPr>
              <w:widowControl w:val="0"/>
              <w:autoSpaceDE w:val="0"/>
              <w:autoSpaceDN w:val="0"/>
              <w:spacing w:before="64" w:after="0" w:line="240" w:lineRule="auto"/>
              <w:ind w:left="867" w:right="837"/>
              <w:jc w:val="center"/>
              <w:rPr>
                <w:rFonts w:ascii="Times New Roman" w:eastAsia="Arial" w:hAnsi="Arial" w:cs="Arial"/>
                <w:sz w:val="24"/>
              </w:rPr>
            </w:pPr>
            <w:r w:rsidRPr="001C536E">
              <w:rPr>
                <w:rFonts w:ascii="Times New Roman" w:eastAsia="Arial" w:hAnsi="Arial" w:cs="Arial"/>
                <w:sz w:val="24"/>
              </w:rPr>
              <w:t>0.38</w:t>
            </w:r>
          </w:p>
        </w:tc>
      </w:tr>
      <w:tr w:rsidR="001C536E" w:rsidRPr="001C536E" w14:paraId="52CB45DF" w14:textId="77777777" w:rsidTr="00583C54">
        <w:trPr>
          <w:trHeight w:hRule="exact" w:val="370"/>
        </w:trPr>
        <w:tc>
          <w:tcPr>
            <w:tcW w:w="2004" w:type="dxa"/>
          </w:tcPr>
          <w:p w14:paraId="51EA41C3" w14:textId="77777777" w:rsidR="001C536E" w:rsidRPr="001C536E" w:rsidRDefault="001C536E" w:rsidP="001C536E">
            <w:pPr>
              <w:widowControl w:val="0"/>
              <w:autoSpaceDE w:val="0"/>
              <w:autoSpaceDN w:val="0"/>
              <w:spacing w:before="41" w:after="0" w:line="240" w:lineRule="auto"/>
              <w:ind w:right="43"/>
              <w:jc w:val="center"/>
              <w:rPr>
                <w:rFonts w:ascii="Times New Roman" w:eastAsia="Arial" w:hAnsi="Arial" w:cs="Arial"/>
                <w:sz w:val="24"/>
              </w:rPr>
            </w:pPr>
            <w:r w:rsidRPr="001C536E">
              <w:rPr>
                <w:rFonts w:ascii="Times New Roman" w:eastAsia="Arial" w:hAnsi="Arial" w:cs="Arial"/>
                <w:sz w:val="24"/>
              </w:rPr>
              <w:t>5</w:t>
            </w:r>
          </w:p>
        </w:tc>
        <w:tc>
          <w:tcPr>
            <w:tcW w:w="1084" w:type="dxa"/>
          </w:tcPr>
          <w:p w14:paraId="22E9BFDE"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1.19</w:t>
            </w:r>
          </w:p>
        </w:tc>
        <w:tc>
          <w:tcPr>
            <w:tcW w:w="1093" w:type="dxa"/>
          </w:tcPr>
          <w:p w14:paraId="7C725BF2"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1.60</w:t>
            </w:r>
          </w:p>
        </w:tc>
        <w:tc>
          <w:tcPr>
            <w:tcW w:w="2299" w:type="dxa"/>
          </w:tcPr>
          <w:p w14:paraId="4A3E4AE0"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0.38</w:t>
            </w:r>
          </w:p>
        </w:tc>
      </w:tr>
      <w:tr w:rsidR="001C536E" w:rsidRPr="001C536E" w14:paraId="0B833818" w14:textId="77777777" w:rsidTr="00583C54">
        <w:trPr>
          <w:trHeight w:hRule="exact" w:val="370"/>
        </w:trPr>
        <w:tc>
          <w:tcPr>
            <w:tcW w:w="2004" w:type="dxa"/>
          </w:tcPr>
          <w:p w14:paraId="5B445553" w14:textId="77777777" w:rsidR="001C536E" w:rsidRPr="001C536E" w:rsidRDefault="001C536E" w:rsidP="001C536E">
            <w:pPr>
              <w:widowControl w:val="0"/>
              <w:autoSpaceDE w:val="0"/>
              <w:autoSpaceDN w:val="0"/>
              <w:spacing w:before="41" w:after="0" w:line="240" w:lineRule="auto"/>
              <w:ind w:right="43"/>
              <w:jc w:val="center"/>
              <w:rPr>
                <w:rFonts w:ascii="Times New Roman" w:eastAsia="Arial" w:hAnsi="Arial" w:cs="Arial"/>
                <w:sz w:val="24"/>
              </w:rPr>
            </w:pPr>
            <w:r w:rsidRPr="001C536E">
              <w:rPr>
                <w:rFonts w:ascii="Times New Roman" w:eastAsia="Arial" w:hAnsi="Arial" w:cs="Arial"/>
                <w:sz w:val="24"/>
              </w:rPr>
              <w:t>6</w:t>
            </w:r>
          </w:p>
        </w:tc>
        <w:tc>
          <w:tcPr>
            <w:tcW w:w="1084" w:type="dxa"/>
          </w:tcPr>
          <w:p w14:paraId="678A3EC5"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1.60</w:t>
            </w:r>
          </w:p>
        </w:tc>
        <w:tc>
          <w:tcPr>
            <w:tcW w:w="1093" w:type="dxa"/>
          </w:tcPr>
          <w:p w14:paraId="3D9701CE"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2.11</w:t>
            </w:r>
          </w:p>
        </w:tc>
        <w:tc>
          <w:tcPr>
            <w:tcW w:w="2299" w:type="dxa"/>
          </w:tcPr>
          <w:p w14:paraId="652D0770"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0.38</w:t>
            </w:r>
          </w:p>
        </w:tc>
      </w:tr>
      <w:tr w:rsidR="001C536E" w:rsidRPr="001C536E" w14:paraId="745118CA" w14:textId="77777777" w:rsidTr="00583C54">
        <w:trPr>
          <w:trHeight w:hRule="exact" w:val="371"/>
        </w:trPr>
        <w:tc>
          <w:tcPr>
            <w:tcW w:w="2004" w:type="dxa"/>
          </w:tcPr>
          <w:p w14:paraId="440BB37B" w14:textId="77777777" w:rsidR="001C536E" w:rsidRPr="001C536E" w:rsidRDefault="001C536E" w:rsidP="001C536E">
            <w:pPr>
              <w:widowControl w:val="0"/>
              <w:autoSpaceDE w:val="0"/>
              <w:autoSpaceDN w:val="0"/>
              <w:spacing w:before="42" w:after="0" w:line="240" w:lineRule="auto"/>
              <w:ind w:right="43"/>
              <w:jc w:val="center"/>
              <w:rPr>
                <w:rFonts w:ascii="Times New Roman" w:eastAsia="Arial" w:hAnsi="Arial" w:cs="Arial"/>
                <w:sz w:val="24"/>
              </w:rPr>
            </w:pPr>
            <w:r w:rsidRPr="001C536E">
              <w:rPr>
                <w:rFonts w:ascii="Times New Roman" w:eastAsia="Arial" w:hAnsi="Arial" w:cs="Arial"/>
                <w:sz w:val="24"/>
              </w:rPr>
              <w:t>8</w:t>
            </w:r>
          </w:p>
        </w:tc>
        <w:tc>
          <w:tcPr>
            <w:tcW w:w="1084" w:type="dxa"/>
          </w:tcPr>
          <w:p w14:paraId="0FF14975" w14:textId="77777777" w:rsidR="001C536E" w:rsidRPr="001C536E" w:rsidRDefault="001C536E" w:rsidP="001C536E">
            <w:pPr>
              <w:widowControl w:val="0"/>
              <w:autoSpaceDE w:val="0"/>
              <w:autoSpaceDN w:val="0"/>
              <w:spacing w:before="42" w:after="0" w:line="240" w:lineRule="auto"/>
              <w:ind w:left="32" w:right="55"/>
              <w:jc w:val="center"/>
              <w:rPr>
                <w:rFonts w:ascii="Times New Roman" w:eastAsia="Arial" w:hAnsi="Arial" w:cs="Arial"/>
                <w:sz w:val="24"/>
              </w:rPr>
            </w:pPr>
            <w:r w:rsidRPr="001C536E">
              <w:rPr>
                <w:rFonts w:ascii="Times New Roman" w:eastAsia="Arial" w:hAnsi="Arial" w:cs="Arial"/>
                <w:sz w:val="24"/>
              </w:rPr>
              <w:t>1.98</w:t>
            </w:r>
          </w:p>
        </w:tc>
        <w:tc>
          <w:tcPr>
            <w:tcW w:w="1093" w:type="dxa"/>
          </w:tcPr>
          <w:p w14:paraId="369BC3D4" w14:textId="77777777" w:rsidR="001C536E" w:rsidRPr="001C536E" w:rsidRDefault="001C536E" w:rsidP="001C536E">
            <w:pPr>
              <w:widowControl w:val="0"/>
              <w:autoSpaceDE w:val="0"/>
              <w:autoSpaceDN w:val="0"/>
              <w:spacing w:before="42" w:after="0" w:line="240" w:lineRule="auto"/>
              <w:ind w:left="367"/>
              <w:rPr>
                <w:rFonts w:ascii="Times New Roman" w:eastAsia="Arial" w:hAnsi="Arial" w:cs="Arial"/>
                <w:sz w:val="24"/>
              </w:rPr>
            </w:pPr>
            <w:r w:rsidRPr="001C536E">
              <w:rPr>
                <w:rFonts w:ascii="Times New Roman" w:eastAsia="Arial" w:hAnsi="Arial" w:cs="Arial"/>
                <w:sz w:val="24"/>
              </w:rPr>
              <w:t>2.64</w:t>
            </w:r>
          </w:p>
        </w:tc>
        <w:tc>
          <w:tcPr>
            <w:tcW w:w="2299" w:type="dxa"/>
          </w:tcPr>
          <w:p w14:paraId="10B469F2" w14:textId="77777777" w:rsidR="001C536E" w:rsidRPr="001C536E" w:rsidRDefault="001C536E" w:rsidP="001C536E">
            <w:pPr>
              <w:widowControl w:val="0"/>
              <w:autoSpaceDE w:val="0"/>
              <w:autoSpaceDN w:val="0"/>
              <w:spacing w:before="42"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40B0CE18" w14:textId="77777777" w:rsidTr="00583C54">
        <w:trPr>
          <w:trHeight w:hRule="exact" w:val="371"/>
        </w:trPr>
        <w:tc>
          <w:tcPr>
            <w:tcW w:w="2004" w:type="dxa"/>
          </w:tcPr>
          <w:p w14:paraId="66310035" w14:textId="77777777" w:rsidR="001C536E" w:rsidRPr="001C536E" w:rsidRDefault="001C536E" w:rsidP="001C536E">
            <w:pPr>
              <w:widowControl w:val="0"/>
              <w:autoSpaceDE w:val="0"/>
              <w:autoSpaceDN w:val="0"/>
              <w:spacing w:before="43" w:after="0" w:line="240" w:lineRule="auto"/>
              <w:ind w:left="412" w:right="455"/>
              <w:jc w:val="center"/>
              <w:rPr>
                <w:rFonts w:ascii="Times New Roman" w:eastAsia="Arial" w:hAnsi="Arial" w:cs="Arial"/>
                <w:sz w:val="24"/>
              </w:rPr>
            </w:pPr>
            <w:r w:rsidRPr="001C536E">
              <w:rPr>
                <w:rFonts w:ascii="Times New Roman" w:eastAsia="Arial" w:hAnsi="Arial" w:cs="Arial"/>
                <w:sz w:val="24"/>
              </w:rPr>
              <w:t>10</w:t>
            </w:r>
          </w:p>
        </w:tc>
        <w:tc>
          <w:tcPr>
            <w:tcW w:w="1084" w:type="dxa"/>
          </w:tcPr>
          <w:p w14:paraId="00E1D0CB" w14:textId="77777777" w:rsidR="001C536E" w:rsidRPr="001C536E" w:rsidRDefault="001C536E" w:rsidP="001C536E">
            <w:pPr>
              <w:widowControl w:val="0"/>
              <w:autoSpaceDE w:val="0"/>
              <w:autoSpaceDN w:val="0"/>
              <w:spacing w:before="43" w:after="0" w:line="240" w:lineRule="auto"/>
              <w:ind w:left="32" w:right="55"/>
              <w:jc w:val="center"/>
              <w:rPr>
                <w:rFonts w:ascii="Times New Roman" w:eastAsia="Arial" w:hAnsi="Arial" w:cs="Arial"/>
                <w:sz w:val="24"/>
              </w:rPr>
            </w:pPr>
            <w:r w:rsidRPr="001C536E">
              <w:rPr>
                <w:rFonts w:ascii="Times New Roman" w:eastAsia="Arial" w:hAnsi="Arial" w:cs="Arial"/>
                <w:sz w:val="24"/>
              </w:rPr>
              <w:t>2.31</w:t>
            </w:r>
          </w:p>
        </w:tc>
        <w:tc>
          <w:tcPr>
            <w:tcW w:w="1093" w:type="dxa"/>
          </w:tcPr>
          <w:p w14:paraId="72139F8F" w14:textId="77777777" w:rsidR="001C536E" w:rsidRPr="001C536E" w:rsidRDefault="001C536E" w:rsidP="001C536E">
            <w:pPr>
              <w:widowControl w:val="0"/>
              <w:autoSpaceDE w:val="0"/>
              <w:autoSpaceDN w:val="0"/>
              <w:spacing w:before="43" w:after="0" w:line="240" w:lineRule="auto"/>
              <w:ind w:left="367"/>
              <w:rPr>
                <w:rFonts w:ascii="Times New Roman" w:eastAsia="Arial" w:hAnsi="Arial" w:cs="Arial"/>
                <w:sz w:val="24"/>
              </w:rPr>
            </w:pPr>
            <w:r w:rsidRPr="001C536E">
              <w:rPr>
                <w:rFonts w:ascii="Times New Roman" w:eastAsia="Arial" w:hAnsi="Arial" w:cs="Arial"/>
                <w:sz w:val="24"/>
              </w:rPr>
              <w:t>3.18</w:t>
            </w:r>
          </w:p>
        </w:tc>
        <w:tc>
          <w:tcPr>
            <w:tcW w:w="2299" w:type="dxa"/>
          </w:tcPr>
          <w:p w14:paraId="75DD2A68" w14:textId="77777777" w:rsidR="001C536E" w:rsidRPr="001C536E" w:rsidRDefault="001C536E" w:rsidP="001C536E">
            <w:pPr>
              <w:widowControl w:val="0"/>
              <w:autoSpaceDE w:val="0"/>
              <w:autoSpaceDN w:val="0"/>
              <w:spacing w:before="43"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1ADF5106" w14:textId="77777777" w:rsidTr="00583C54">
        <w:trPr>
          <w:trHeight w:hRule="exact" w:val="370"/>
        </w:trPr>
        <w:tc>
          <w:tcPr>
            <w:tcW w:w="2004" w:type="dxa"/>
          </w:tcPr>
          <w:p w14:paraId="59DF415D" w14:textId="77777777" w:rsidR="001C536E" w:rsidRPr="001C536E" w:rsidRDefault="001C536E" w:rsidP="001C536E">
            <w:pPr>
              <w:widowControl w:val="0"/>
              <w:autoSpaceDE w:val="0"/>
              <w:autoSpaceDN w:val="0"/>
              <w:spacing w:before="41" w:after="0" w:line="240" w:lineRule="auto"/>
              <w:ind w:left="412" w:right="455"/>
              <w:jc w:val="center"/>
              <w:rPr>
                <w:rFonts w:ascii="Times New Roman" w:eastAsia="Arial" w:hAnsi="Arial" w:cs="Arial"/>
                <w:sz w:val="24"/>
              </w:rPr>
            </w:pPr>
            <w:r w:rsidRPr="001C536E">
              <w:rPr>
                <w:rFonts w:ascii="Times New Roman" w:eastAsia="Arial" w:hAnsi="Arial" w:cs="Arial"/>
                <w:sz w:val="24"/>
              </w:rPr>
              <w:t>11</w:t>
            </w:r>
          </w:p>
        </w:tc>
        <w:tc>
          <w:tcPr>
            <w:tcW w:w="1084" w:type="dxa"/>
          </w:tcPr>
          <w:p w14:paraId="64DB7409"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2.77</w:t>
            </w:r>
          </w:p>
        </w:tc>
        <w:tc>
          <w:tcPr>
            <w:tcW w:w="1093" w:type="dxa"/>
          </w:tcPr>
          <w:p w14:paraId="51FF62A6"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3.71</w:t>
            </w:r>
          </w:p>
        </w:tc>
        <w:tc>
          <w:tcPr>
            <w:tcW w:w="2299" w:type="dxa"/>
          </w:tcPr>
          <w:p w14:paraId="4D784AED"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1131FCDD" w14:textId="77777777" w:rsidTr="00583C54">
        <w:trPr>
          <w:trHeight w:hRule="exact" w:val="370"/>
        </w:trPr>
        <w:tc>
          <w:tcPr>
            <w:tcW w:w="2004" w:type="dxa"/>
          </w:tcPr>
          <w:p w14:paraId="04340E61" w14:textId="77777777" w:rsidR="001C536E" w:rsidRPr="001C536E" w:rsidRDefault="001C536E" w:rsidP="001C536E">
            <w:pPr>
              <w:widowControl w:val="0"/>
              <w:autoSpaceDE w:val="0"/>
              <w:autoSpaceDN w:val="0"/>
              <w:spacing w:before="41" w:after="0" w:line="240" w:lineRule="auto"/>
              <w:ind w:left="412" w:right="455"/>
              <w:jc w:val="center"/>
              <w:rPr>
                <w:rFonts w:ascii="Times New Roman" w:eastAsia="Arial" w:hAnsi="Arial" w:cs="Arial"/>
                <w:sz w:val="24"/>
              </w:rPr>
            </w:pPr>
            <w:r w:rsidRPr="001C536E">
              <w:rPr>
                <w:rFonts w:ascii="Times New Roman" w:eastAsia="Arial" w:hAnsi="Arial" w:cs="Arial"/>
                <w:sz w:val="24"/>
              </w:rPr>
              <w:t>13</w:t>
            </w:r>
          </w:p>
        </w:tc>
        <w:tc>
          <w:tcPr>
            <w:tcW w:w="1084" w:type="dxa"/>
          </w:tcPr>
          <w:p w14:paraId="5C183F62"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3.18</w:t>
            </w:r>
          </w:p>
        </w:tc>
        <w:tc>
          <w:tcPr>
            <w:tcW w:w="1093" w:type="dxa"/>
          </w:tcPr>
          <w:p w14:paraId="29446985"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4.27</w:t>
            </w:r>
          </w:p>
        </w:tc>
        <w:tc>
          <w:tcPr>
            <w:tcW w:w="2299" w:type="dxa"/>
          </w:tcPr>
          <w:p w14:paraId="4090E1C4"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3C2099AD" w14:textId="77777777" w:rsidTr="00583C54">
        <w:trPr>
          <w:trHeight w:hRule="exact" w:val="370"/>
        </w:trPr>
        <w:tc>
          <w:tcPr>
            <w:tcW w:w="2004" w:type="dxa"/>
          </w:tcPr>
          <w:p w14:paraId="45BE69E6" w14:textId="77777777" w:rsidR="001C536E" w:rsidRPr="001C536E" w:rsidRDefault="001C536E" w:rsidP="001C536E">
            <w:pPr>
              <w:widowControl w:val="0"/>
              <w:autoSpaceDE w:val="0"/>
              <w:autoSpaceDN w:val="0"/>
              <w:spacing w:before="41" w:after="0" w:line="240" w:lineRule="auto"/>
              <w:ind w:left="412" w:right="455"/>
              <w:jc w:val="center"/>
              <w:rPr>
                <w:rFonts w:ascii="Times New Roman" w:eastAsia="Arial" w:hAnsi="Arial" w:cs="Arial"/>
                <w:sz w:val="24"/>
              </w:rPr>
            </w:pPr>
            <w:r w:rsidRPr="001C536E">
              <w:rPr>
                <w:rFonts w:ascii="Times New Roman" w:eastAsia="Arial" w:hAnsi="Arial" w:cs="Arial"/>
                <w:sz w:val="24"/>
              </w:rPr>
              <w:t>14</w:t>
            </w:r>
          </w:p>
        </w:tc>
        <w:tc>
          <w:tcPr>
            <w:tcW w:w="1084" w:type="dxa"/>
          </w:tcPr>
          <w:p w14:paraId="34F17E90"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3.61</w:t>
            </w:r>
          </w:p>
        </w:tc>
        <w:tc>
          <w:tcPr>
            <w:tcW w:w="1093" w:type="dxa"/>
          </w:tcPr>
          <w:p w14:paraId="2F912445"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4.78</w:t>
            </w:r>
          </w:p>
        </w:tc>
        <w:tc>
          <w:tcPr>
            <w:tcW w:w="2299" w:type="dxa"/>
          </w:tcPr>
          <w:p w14:paraId="6E292941"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40172147" w14:textId="77777777" w:rsidTr="00583C54">
        <w:trPr>
          <w:trHeight w:hRule="exact" w:val="370"/>
        </w:trPr>
        <w:tc>
          <w:tcPr>
            <w:tcW w:w="2004" w:type="dxa"/>
          </w:tcPr>
          <w:p w14:paraId="49B44D73" w14:textId="77777777" w:rsidR="001C536E" w:rsidRPr="001C536E" w:rsidRDefault="001C536E" w:rsidP="001C536E">
            <w:pPr>
              <w:widowControl w:val="0"/>
              <w:autoSpaceDE w:val="0"/>
              <w:autoSpaceDN w:val="0"/>
              <w:spacing w:before="41" w:after="0" w:line="240" w:lineRule="auto"/>
              <w:ind w:left="412" w:right="455"/>
              <w:jc w:val="center"/>
              <w:rPr>
                <w:rFonts w:ascii="Times New Roman" w:eastAsia="Arial" w:hAnsi="Arial" w:cs="Arial"/>
                <w:sz w:val="24"/>
              </w:rPr>
            </w:pPr>
            <w:r w:rsidRPr="001C536E">
              <w:rPr>
                <w:rFonts w:ascii="Times New Roman" w:eastAsia="Arial" w:hAnsi="Arial" w:cs="Arial"/>
                <w:sz w:val="24"/>
              </w:rPr>
              <w:t>16</w:t>
            </w:r>
          </w:p>
        </w:tc>
        <w:tc>
          <w:tcPr>
            <w:tcW w:w="1084" w:type="dxa"/>
          </w:tcPr>
          <w:p w14:paraId="250C192F"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3.96</w:t>
            </w:r>
          </w:p>
        </w:tc>
        <w:tc>
          <w:tcPr>
            <w:tcW w:w="1093" w:type="dxa"/>
          </w:tcPr>
          <w:p w14:paraId="5C2EE2D5"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5.33</w:t>
            </w:r>
          </w:p>
        </w:tc>
        <w:tc>
          <w:tcPr>
            <w:tcW w:w="2299" w:type="dxa"/>
          </w:tcPr>
          <w:p w14:paraId="0DC0FF84"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09139708" w14:textId="77777777" w:rsidTr="00583C54">
        <w:trPr>
          <w:trHeight w:hRule="exact" w:val="371"/>
        </w:trPr>
        <w:tc>
          <w:tcPr>
            <w:tcW w:w="2004" w:type="dxa"/>
          </w:tcPr>
          <w:p w14:paraId="52646EB8" w14:textId="77777777" w:rsidR="001C536E" w:rsidRPr="001C536E" w:rsidRDefault="001C536E" w:rsidP="001C536E">
            <w:pPr>
              <w:widowControl w:val="0"/>
              <w:autoSpaceDE w:val="0"/>
              <w:autoSpaceDN w:val="0"/>
              <w:spacing w:before="41" w:after="0" w:line="240" w:lineRule="auto"/>
              <w:ind w:left="412" w:right="455"/>
              <w:jc w:val="center"/>
              <w:rPr>
                <w:rFonts w:ascii="Times New Roman" w:eastAsia="Arial" w:hAnsi="Arial" w:cs="Arial"/>
                <w:sz w:val="24"/>
              </w:rPr>
            </w:pPr>
            <w:r w:rsidRPr="001C536E">
              <w:rPr>
                <w:rFonts w:ascii="Times New Roman" w:eastAsia="Arial" w:hAnsi="Arial" w:cs="Arial"/>
                <w:sz w:val="24"/>
              </w:rPr>
              <w:t>17</w:t>
            </w:r>
          </w:p>
        </w:tc>
        <w:tc>
          <w:tcPr>
            <w:tcW w:w="1084" w:type="dxa"/>
          </w:tcPr>
          <w:p w14:paraId="71F85F15" w14:textId="77777777" w:rsidR="001C536E" w:rsidRPr="001C536E" w:rsidRDefault="001C536E" w:rsidP="001C536E">
            <w:pPr>
              <w:widowControl w:val="0"/>
              <w:autoSpaceDE w:val="0"/>
              <w:autoSpaceDN w:val="0"/>
              <w:spacing w:before="41" w:after="0" w:line="240" w:lineRule="auto"/>
              <w:ind w:left="32" w:right="55"/>
              <w:jc w:val="center"/>
              <w:rPr>
                <w:rFonts w:ascii="Times New Roman" w:eastAsia="Arial" w:hAnsi="Arial" w:cs="Arial"/>
                <w:sz w:val="24"/>
              </w:rPr>
            </w:pPr>
            <w:r w:rsidRPr="001C536E">
              <w:rPr>
                <w:rFonts w:ascii="Times New Roman" w:eastAsia="Arial" w:hAnsi="Arial" w:cs="Arial"/>
                <w:sz w:val="24"/>
              </w:rPr>
              <w:t>3.96</w:t>
            </w:r>
          </w:p>
        </w:tc>
        <w:tc>
          <w:tcPr>
            <w:tcW w:w="1093" w:type="dxa"/>
          </w:tcPr>
          <w:p w14:paraId="6064AB74" w14:textId="77777777" w:rsidR="001C536E" w:rsidRPr="001C536E" w:rsidRDefault="001C536E" w:rsidP="001C536E">
            <w:pPr>
              <w:widowControl w:val="0"/>
              <w:autoSpaceDE w:val="0"/>
              <w:autoSpaceDN w:val="0"/>
              <w:spacing w:before="41" w:after="0" w:line="240" w:lineRule="auto"/>
              <w:ind w:left="367"/>
              <w:rPr>
                <w:rFonts w:ascii="Times New Roman" w:eastAsia="Arial" w:hAnsi="Arial" w:cs="Arial"/>
                <w:sz w:val="24"/>
              </w:rPr>
            </w:pPr>
            <w:r w:rsidRPr="001C536E">
              <w:rPr>
                <w:rFonts w:ascii="Times New Roman" w:eastAsia="Arial" w:hAnsi="Arial" w:cs="Arial"/>
                <w:sz w:val="24"/>
              </w:rPr>
              <w:t>5.84</w:t>
            </w:r>
          </w:p>
        </w:tc>
        <w:tc>
          <w:tcPr>
            <w:tcW w:w="2299" w:type="dxa"/>
          </w:tcPr>
          <w:p w14:paraId="111260AD" w14:textId="77777777" w:rsidR="001C536E" w:rsidRPr="001C536E" w:rsidRDefault="001C536E" w:rsidP="001C536E">
            <w:pPr>
              <w:widowControl w:val="0"/>
              <w:autoSpaceDE w:val="0"/>
              <w:autoSpaceDN w:val="0"/>
              <w:spacing w:before="41"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1319E680" w14:textId="77777777" w:rsidTr="00583C54">
        <w:trPr>
          <w:trHeight w:hRule="exact" w:val="371"/>
        </w:trPr>
        <w:tc>
          <w:tcPr>
            <w:tcW w:w="2004" w:type="dxa"/>
          </w:tcPr>
          <w:p w14:paraId="4F95BAA3" w14:textId="77777777" w:rsidR="001C536E" w:rsidRPr="001C536E" w:rsidRDefault="001C536E" w:rsidP="001C536E">
            <w:pPr>
              <w:widowControl w:val="0"/>
              <w:autoSpaceDE w:val="0"/>
              <w:autoSpaceDN w:val="0"/>
              <w:spacing w:before="43" w:after="0" w:line="240" w:lineRule="auto"/>
              <w:ind w:left="225"/>
              <w:rPr>
                <w:rFonts w:ascii="Times New Roman" w:eastAsia="Arial" w:hAnsi="Arial" w:cs="Arial"/>
                <w:sz w:val="24"/>
              </w:rPr>
            </w:pPr>
            <w:r w:rsidRPr="001C536E">
              <w:rPr>
                <w:rFonts w:ascii="Times New Roman" w:eastAsia="Arial" w:hAnsi="Arial" w:cs="Arial"/>
                <w:sz w:val="24"/>
              </w:rPr>
              <w:t>19.0 to 50 ,incl.</w:t>
            </w:r>
          </w:p>
        </w:tc>
        <w:tc>
          <w:tcPr>
            <w:tcW w:w="1084" w:type="dxa"/>
          </w:tcPr>
          <w:p w14:paraId="3E25E9EA" w14:textId="77777777" w:rsidR="001C536E" w:rsidRPr="001C536E" w:rsidRDefault="001C536E" w:rsidP="001C536E">
            <w:pPr>
              <w:widowControl w:val="0"/>
              <w:autoSpaceDE w:val="0"/>
              <w:autoSpaceDN w:val="0"/>
              <w:spacing w:before="43" w:after="0" w:line="240" w:lineRule="auto"/>
              <w:ind w:left="32" w:right="55"/>
              <w:jc w:val="center"/>
              <w:rPr>
                <w:rFonts w:ascii="Times New Roman" w:eastAsia="Arial" w:hAnsi="Arial" w:cs="Arial"/>
                <w:sz w:val="24"/>
              </w:rPr>
            </w:pPr>
            <w:r w:rsidRPr="001C536E">
              <w:rPr>
                <w:rFonts w:ascii="Times New Roman" w:eastAsia="Arial" w:hAnsi="Arial" w:cs="Arial"/>
                <w:sz w:val="24"/>
              </w:rPr>
              <w:t>3.96</w:t>
            </w:r>
          </w:p>
        </w:tc>
        <w:tc>
          <w:tcPr>
            <w:tcW w:w="1093" w:type="dxa"/>
          </w:tcPr>
          <w:p w14:paraId="4F8B82A9" w14:textId="77777777" w:rsidR="001C536E" w:rsidRPr="001C536E" w:rsidRDefault="001C536E" w:rsidP="001C536E">
            <w:pPr>
              <w:widowControl w:val="0"/>
              <w:autoSpaceDE w:val="0"/>
              <w:autoSpaceDN w:val="0"/>
              <w:spacing w:before="43" w:after="0" w:line="240" w:lineRule="auto"/>
              <w:ind w:left="367"/>
              <w:rPr>
                <w:rFonts w:ascii="Times New Roman" w:eastAsia="Arial" w:hAnsi="Arial" w:cs="Arial"/>
                <w:sz w:val="24"/>
              </w:rPr>
            </w:pPr>
            <w:r w:rsidRPr="001C536E">
              <w:rPr>
                <w:rFonts w:ascii="Times New Roman" w:eastAsia="Arial" w:hAnsi="Arial" w:cs="Arial"/>
                <w:sz w:val="24"/>
              </w:rPr>
              <w:t>6.35</w:t>
            </w:r>
          </w:p>
        </w:tc>
        <w:tc>
          <w:tcPr>
            <w:tcW w:w="2299" w:type="dxa"/>
          </w:tcPr>
          <w:p w14:paraId="36206044" w14:textId="77777777" w:rsidR="001C536E" w:rsidRPr="001C536E" w:rsidRDefault="001C536E" w:rsidP="001C536E">
            <w:pPr>
              <w:widowControl w:val="0"/>
              <w:autoSpaceDE w:val="0"/>
              <w:autoSpaceDN w:val="0"/>
              <w:spacing w:before="43" w:after="0" w:line="240" w:lineRule="auto"/>
              <w:ind w:left="867" w:right="837"/>
              <w:jc w:val="center"/>
              <w:rPr>
                <w:rFonts w:ascii="Times New Roman" w:eastAsia="Arial" w:hAnsi="Arial" w:cs="Arial"/>
                <w:sz w:val="24"/>
              </w:rPr>
            </w:pPr>
            <w:r w:rsidRPr="001C536E">
              <w:rPr>
                <w:rFonts w:ascii="Times New Roman" w:eastAsia="Arial" w:hAnsi="Arial" w:cs="Arial"/>
                <w:sz w:val="24"/>
              </w:rPr>
              <w:t>0.79</w:t>
            </w:r>
          </w:p>
        </w:tc>
      </w:tr>
      <w:tr w:rsidR="001C536E" w:rsidRPr="001C536E" w14:paraId="04800EBF" w14:textId="77777777" w:rsidTr="00583C54">
        <w:trPr>
          <w:trHeight w:hRule="exact" w:val="432"/>
        </w:trPr>
        <w:tc>
          <w:tcPr>
            <w:tcW w:w="2004" w:type="dxa"/>
            <w:tcBorders>
              <w:bottom w:val="single" w:sz="12" w:space="0" w:color="000000"/>
            </w:tcBorders>
          </w:tcPr>
          <w:p w14:paraId="63AC6F26" w14:textId="77777777" w:rsidR="001C536E" w:rsidRPr="001C536E" w:rsidRDefault="001C536E" w:rsidP="001C536E">
            <w:pPr>
              <w:widowControl w:val="0"/>
              <w:autoSpaceDE w:val="0"/>
              <w:autoSpaceDN w:val="0"/>
              <w:spacing w:before="42" w:after="0" w:line="240" w:lineRule="auto"/>
              <w:ind w:left="412" w:right="454"/>
              <w:jc w:val="center"/>
              <w:rPr>
                <w:rFonts w:ascii="Times New Roman" w:eastAsia="Arial" w:hAnsi="Arial" w:cs="Arial"/>
                <w:sz w:val="24"/>
              </w:rPr>
            </w:pPr>
            <w:r w:rsidRPr="001C536E">
              <w:rPr>
                <w:rFonts w:ascii="Times New Roman" w:eastAsia="Arial" w:hAnsi="Arial" w:cs="Arial"/>
                <w:sz w:val="24"/>
              </w:rPr>
              <w:t>Over 50</w:t>
            </w:r>
          </w:p>
        </w:tc>
        <w:tc>
          <w:tcPr>
            <w:tcW w:w="1084" w:type="dxa"/>
            <w:tcBorders>
              <w:bottom w:val="single" w:sz="12" w:space="0" w:color="000000"/>
            </w:tcBorders>
          </w:tcPr>
          <w:p w14:paraId="6930FCEA" w14:textId="77777777" w:rsidR="001C536E" w:rsidRPr="001C536E" w:rsidRDefault="001C536E" w:rsidP="001C536E">
            <w:pPr>
              <w:widowControl w:val="0"/>
              <w:autoSpaceDE w:val="0"/>
              <w:autoSpaceDN w:val="0"/>
              <w:spacing w:before="42" w:after="0" w:line="240" w:lineRule="auto"/>
              <w:ind w:left="32" w:right="55"/>
              <w:jc w:val="center"/>
              <w:rPr>
                <w:rFonts w:ascii="Times New Roman" w:eastAsia="Arial" w:hAnsi="Arial" w:cs="Arial"/>
                <w:sz w:val="24"/>
              </w:rPr>
            </w:pPr>
            <w:r w:rsidRPr="001C536E">
              <w:rPr>
                <w:rFonts w:ascii="Times New Roman" w:eastAsia="Arial" w:hAnsi="Arial" w:cs="Arial"/>
                <w:sz w:val="24"/>
              </w:rPr>
              <w:t>3.96</w:t>
            </w:r>
          </w:p>
        </w:tc>
        <w:tc>
          <w:tcPr>
            <w:tcW w:w="1093" w:type="dxa"/>
            <w:tcBorders>
              <w:bottom w:val="single" w:sz="12" w:space="0" w:color="000000"/>
            </w:tcBorders>
          </w:tcPr>
          <w:p w14:paraId="17637D5E" w14:textId="77777777" w:rsidR="001C536E" w:rsidRPr="001C536E" w:rsidRDefault="001C536E" w:rsidP="001C536E">
            <w:pPr>
              <w:widowControl w:val="0"/>
              <w:autoSpaceDE w:val="0"/>
              <w:autoSpaceDN w:val="0"/>
              <w:spacing w:before="42" w:after="0" w:line="240" w:lineRule="auto"/>
              <w:ind w:left="367"/>
              <w:rPr>
                <w:rFonts w:ascii="Times New Roman" w:eastAsia="Arial" w:hAnsi="Arial" w:cs="Arial"/>
                <w:sz w:val="24"/>
              </w:rPr>
            </w:pPr>
            <w:r w:rsidRPr="001C536E">
              <w:rPr>
                <w:rFonts w:ascii="Times New Roman" w:eastAsia="Arial" w:hAnsi="Arial" w:cs="Arial"/>
                <w:sz w:val="24"/>
              </w:rPr>
              <w:t>9.53</w:t>
            </w:r>
          </w:p>
        </w:tc>
        <w:tc>
          <w:tcPr>
            <w:tcW w:w="2299" w:type="dxa"/>
            <w:tcBorders>
              <w:bottom w:val="single" w:sz="12" w:space="0" w:color="000000"/>
            </w:tcBorders>
          </w:tcPr>
          <w:p w14:paraId="5ECD4940" w14:textId="77777777" w:rsidR="001C536E" w:rsidRPr="001C536E" w:rsidRDefault="001C536E" w:rsidP="001C536E">
            <w:pPr>
              <w:widowControl w:val="0"/>
              <w:autoSpaceDE w:val="0"/>
              <w:autoSpaceDN w:val="0"/>
              <w:spacing w:before="42" w:after="0" w:line="240" w:lineRule="auto"/>
              <w:ind w:left="867" w:right="837"/>
              <w:jc w:val="center"/>
              <w:rPr>
                <w:rFonts w:ascii="Times New Roman" w:eastAsia="Arial" w:hAnsi="Arial" w:cs="Arial"/>
                <w:sz w:val="24"/>
              </w:rPr>
            </w:pPr>
            <w:r w:rsidRPr="001C536E">
              <w:rPr>
                <w:rFonts w:ascii="Times New Roman" w:eastAsia="Arial" w:hAnsi="Arial" w:cs="Arial"/>
                <w:sz w:val="24"/>
              </w:rPr>
              <w:t>1.60</w:t>
            </w:r>
          </w:p>
        </w:tc>
      </w:tr>
    </w:tbl>
    <w:p w14:paraId="3FC2577B" w14:textId="77777777" w:rsidR="001C536E" w:rsidRPr="001C536E" w:rsidRDefault="001C536E" w:rsidP="001C536E">
      <w:pPr>
        <w:widowControl w:val="0"/>
        <w:autoSpaceDE w:val="0"/>
        <w:autoSpaceDN w:val="0"/>
        <w:spacing w:before="139" w:after="0" w:line="240" w:lineRule="auto"/>
        <w:rPr>
          <w:rFonts w:ascii="Times New Roman" w:eastAsia="Times New Roman" w:hAnsi="Times New Roman" w:cs="Times New Roman"/>
          <w:sz w:val="24"/>
          <w:szCs w:val="24"/>
        </w:rPr>
        <w:sectPr w:rsidR="001C536E" w:rsidRPr="001C536E" w:rsidSect="001C536E">
          <w:footerReference w:type="default" r:id="rId9"/>
          <w:pgSz w:w="11910" w:h="16850"/>
          <w:pgMar w:top="720" w:right="660" w:bottom="920" w:left="440" w:header="0" w:footer="728" w:gutter="0"/>
          <w:cols w:space="720"/>
        </w:sectPr>
      </w:pPr>
    </w:p>
    <w:p w14:paraId="1DA2D5F7" w14:textId="77777777" w:rsidR="001C536E" w:rsidRPr="001C536E" w:rsidRDefault="001C536E" w:rsidP="001C536E">
      <w:pPr>
        <w:widowControl w:val="0"/>
        <w:tabs>
          <w:tab w:val="left" w:pos="953"/>
        </w:tabs>
        <w:autoSpaceDE w:val="0"/>
        <w:autoSpaceDN w:val="0"/>
        <w:spacing w:before="90" w:after="0" w:line="240" w:lineRule="auto"/>
        <w:ind w:left="540"/>
        <w:outlineLvl w:val="2"/>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lastRenderedPageBreak/>
        <w:t>J)Acceptance Criteria of Spot Radiography</w:t>
      </w:r>
    </w:p>
    <w:p w14:paraId="0AF714C3" w14:textId="77777777" w:rsidR="001C536E" w:rsidRPr="001C536E" w:rsidRDefault="001C536E">
      <w:pPr>
        <w:widowControl w:val="0"/>
        <w:numPr>
          <w:ilvl w:val="0"/>
          <w:numId w:val="7"/>
        </w:numPr>
        <w:tabs>
          <w:tab w:val="left" w:pos="953"/>
        </w:tabs>
        <w:autoSpaceDE w:val="0"/>
        <w:autoSpaceDN w:val="0"/>
        <w:spacing w:before="90" w:after="0" w:line="360" w:lineRule="auto"/>
        <w:ind w:left="540" w:firstLine="0"/>
        <w:outlineLvl w:val="2"/>
        <w:rPr>
          <w:rFonts w:asciiTheme="majorBidi" w:eastAsia="Times New Roman" w:hAnsiTheme="majorBidi" w:cstheme="majorBidi"/>
          <w:sz w:val="24"/>
          <w:szCs w:val="24"/>
        </w:rPr>
      </w:pPr>
      <w:r w:rsidRPr="001C536E">
        <w:rPr>
          <w:rFonts w:asciiTheme="majorBidi" w:eastAsia="Times New Roman" w:hAnsiTheme="majorBidi" w:cstheme="majorBidi"/>
          <w:sz w:val="24"/>
          <w:szCs w:val="24"/>
        </w:rPr>
        <w:t>The acceptability of welds examined by spot radiography shall be judged by the following standards:</w:t>
      </w:r>
      <w:r w:rsidRPr="001C536E">
        <w:rPr>
          <w:rFonts w:asciiTheme="majorBidi" w:eastAsia="Times New Roman" w:hAnsiTheme="majorBidi" w:cstheme="majorBidi"/>
          <w:sz w:val="24"/>
          <w:szCs w:val="24"/>
        </w:rPr>
        <w:br/>
      </w:r>
      <w:r w:rsidRPr="001C536E">
        <w:rPr>
          <w:rFonts w:asciiTheme="majorBidi" w:eastAsia="Times New Roman" w:hAnsiTheme="majorBidi" w:cstheme="majorBidi"/>
          <w:i/>
          <w:iCs/>
          <w:sz w:val="24"/>
          <w:szCs w:val="24"/>
        </w:rPr>
        <w:t xml:space="preserve">(1) </w:t>
      </w:r>
      <w:r w:rsidRPr="001C536E">
        <w:rPr>
          <w:rFonts w:asciiTheme="majorBidi" w:eastAsia="Times New Roman" w:hAnsiTheme="majorBidi" w:cstheme="majorBidi"/>
          <w:sz w:val="24"/>
          <w:szCs w:val="24"/>
        </w:rPr>
        <w:t>Welds in which indications are characterized as cracks or zones of incomplete fusion or penetration shall be unacceptable.</w:t>
      </w:r>
      <w:r w:rsidRPr="001C536E">
        <w:rPr>
          <w:rFonts w:asciiTheme="majorBidi" w:eastAsia="Times New Roman" w:hAnsiTheme="majorBidi" w:cstheme="majorBidi"/>
          <w:sz w:val="24"/>
          <w:szCs w:val="24"/>
        </w:rPr>
        <w:br/>
      </w:r>
      <w:r w:rsidRPr="001C536E">
        <w:rPr>
          <w:rFonts w:asciiTheme="majorBidi" w:eastAsia="Times New Roman" w:hAnsiTheme="majorBidi" w:cstheme="majorBidi"/>
          <w:i/>
          <w:iCs/>
          <w:sz w:val="24"/>
          <w:szCs w:val="24"/>
        </w:rPr>
        <w:t xml:space="preserve">(2) </w:t>
      </w:r>
      <w:r w:rsidRPr="001C536E">
        <w:rPr>
          <w:rFonts w:asciiTheme="majorBidi" w:eastAsia="Times New Roman" w:hAnsiTheme="majorBidi" w:cstheme="majorBidi"/>
          <w:sz w:val="24"/>
          <w:szCs w:val="24"/>
        </w:rPr>
        <w:t>Welds having indications characterized as slag inclusions or cavities are unacceptable when the indication length exceeds 2/3</w:t>
      </w:r>
      <w:r w:rsidRPr="001C536E">
        <w:rPr>
          <w:rFonts w:asciiTheme="majorBidi" w:eastAsia="Times New Roman" w:hAnsiTheme="majorBidi" w:cstheme="majorBidi"/>
          <w:i/>
          <w:iCs/>
          <w:sz w:val="24"/>
          <w:szCs w:val="24"/>
        </w:rPr>
        <w:t xml:space="preserve">t </w:t>
      </w:r>
      <w:r w:rsidRPr="001C536E">
        <w:rPr>
          <w:rFonts w:asciiTheme="majorBidi" w:eastAsia="Times New Roman" w:hAnsiTheme="majorBidi" w:cstheme="majorBidi"/>
          <w:sz w:val="24"/>
          <w:szCs w:val="24"/>
        </w:rPr>
        <w:t xml:space="preserve">. </w:t>
      </w:r>
    </w:p>
    <w:p w14:paraId="43E440E0" w14:textId="77777777" w:rsidR="001C536E" w:rsidRPr="001C536E" w:rsidRDefault="001C536E">
      <w:pPr>
        <w:widowControl w:val="0"/>
        <w:numPr>
          <w:ilvl w:val="0"/>
          <w:numId w:val="7"/>
        </w:numPr>
        <w:tabs>
          <w:tab w:val="left" w:pos="953"/>
        </w:tabs>
        <w:autoSpaceDE w:val="0"/>
        <w:autoSpaceDN w:val="0"/>
        <w:spacing w:before="90" w:after="0" w:line="360" w:lineRule="auto"/>
        <w:ind w:left="540" w:firstLine="0"/>
        <w:outlineLvl w:val="2"/>
        <w:rPr>
          <w:rFonts w:asciiTheme="majorBidi" w:eastAsia="Times New Roman" w:hAnsiTheme="majorBidi" w:cstheme="majorBidi"/>
          <w:sz w:val="24"/>
          <w:szCs w:val="24"/>
        </w:rPr>
      </w:pPr>
      <w:r w:rsidRPr="001C536E">
        <w:rPr>
          <w:rFonts w:asciiTheme="majorBidi" w:eastAsia="Times New Roman" w:hAnsiTheme="majorBidi" w:cstheme="majorBidi"/>
          <w:sz w:val="24"/>
          <w:szCs w:val="24"/>
        </w:rPr>
        <w:t>For all thicknesses, indications less than 1/4 in. (6 mm) are acceptable, and indications greater than 3/4 in. (19 mm) are unacceptable.</w:t>
      </w:r>
      <w:r w:rsidRPr="001C536E">
        <w:rPr>
          <w:rFonts w:asciiTheme="majorBidi" w:eastAsia="Times New Roman" w:hAnsiTheme="majorBidi" w:cstheme="majorBidi"/>
          <w:b/>
          <w:bCs/>
          <w:sz w:val="24"/>
          <w:szCs w:val="24"/>
        </w:rPr>
        <w:t xml:space="preserve"> </w:t>
      </w:r>
      <w:r w:rsidRPr="001C536E">
        <w:rPr>
          <w:rFonts w:asciiTheme="majorBidi" w:eastAsia="Times New Roman" w:hAnsiTheme="majorBidi" w:cstheme="majorBidi"/>
          <w:sz w:val="24"/>
          <w:szCs w:val="24"/>
        </w:rPr>
        <w:t xml:space="preserve">Multiple aligned indications meeting these acceptance criteria are acceptable when the sum of their longest dimensions indications does not exceed </w:t>
      </w:r>
      <w:r w:rsidRPr="001C536E">
        <w:rPr>
          <w:rFonts w:asciiTheme="majorBidi" w:eastAsia="Times New Roman" w:hAnsiTheme="majorBidi" w:cstheme="majorBidi"/>
          <w:i/>
          <w:iCs/>
          <w:sz w:val="24"/>
          <w:szCs w:val="24"/>
        </w:rPr>
        <w:t xml:space="preserve">t </w:t>
      </w:r>
      <w:r w:rsidRPr="001C536E">
        <w:rPr>
          <w:rFonts w:asciiTheme="majorBidi" w:eastAsia="Times New Roman" w:hAnsiTheme="majorBidi" w:cstheme="majorBidi"/>
          <w:sz w:val="24"/>
          <w:szCs w:val="24"/>
        </w:rPr>
        <w:t>within a length of 6</w:t>
      </w:r>
      <w:r w:rsidRPr="001C536E">
        <w:rPr>
          <w:rFonts w:asciiTheme="majorBidi" w:eastAsia="Times New Roman" w:hAnsiTheme="majorBidi" w:cstheme="majorBidi"/>
          <w:i/>
          <w:iCs/>
          <w:sz w:val="24"/>
          <w:szCs w:val="24"/>
        </w:rPr>
        <w:t xml:space="preserve">t </w:t>
      </w:r>
      <w:r w:rsidRPr="001C536E">
        <w:rPr>
          <w:rFonts w:asciiTheme="majorBidi" w:eastAsia="Times New Roman" w:hAnsiTheme="majorBidi" w:cstheme="majorBidi"/>
          <w:sz w:val="24"/>
          <w:szCs w:val="24"/>
        </w:rPr>
        <w:t>(or proportionally for radiographs shorter than 6</w:t>
      </w:r>
      <w:r w:rsidRPr="001C536E">
        <w:rPr>
          <w:rFonts w:asciiTheme="majorBidi" w:eastAsia="Times New Roman" w:hAnsiTheme="majorBidi" w:cstheme="majorBidi"/>
          <w:i/>
          <w:iCs/>
          <w:sz w:val="24"/>
          <w:szCs w:val="24"/>
        </w:rPr>
        <w:t>t</w:t>
      </w:r>
      <w:r w:rsidRPr="001C536E">
        <w:rPr>
          <w:rFonts w:asciiTheme="majorBidi" w:eastAsia="Times New Roman" w:hAnsiTheme="majorBidi" w:cstheme="majorBidi"/>
          <w:sz w:val="24"/>
          <w:szCs w:val="24"/>
        </w:rPr>
        <w:t xml:space="preserve">), and when the longest length </w:t>
      </w:r>
      <w:r w:rsidRPr="001C536E">
        <w:rPr>
          <w:rFonts w:asciiTheme="majorBidi" w:eastAsia="Times New Roman" w:hAnsiTheme="majorBidi" w:cstheme="majorBidi"/>
          <w:i/>
          <w:iCs/>
          <w:sz w:val="24"/>
          <w:szCs w:val="24"/>
        </w:rPr>
        <w:t xml:space="preserve">L </w:t>
      </w:r>
      <w:r w:rsidRPr="001C536E">
        <w:rPr>
          <w:rFonts w:asciiTheme="majorBidi" w:eastAsia="Times New Roman" w:hAnsiTheme="majorBidi" w:cstheme="majorBidi"/>
          <w:sz w:val="24"/>
          <w:szCs w:val="24"/>
        </w:rPr>
        <w:t>for each indication is separated by a distance not less than 3</w:t>
      </w:r>
      <w:r w:rsidRPr="001C536E">
        <w:rPr>
          <w:rFonts w:asciiTheme="majorBidi" w:eastAsia="Times New Roman" w:hAnsiTheme="majorBidi" w:cstheme="majorBidi"/>
          <w:i/>
          <w:iCs/>
          <w:sz w:val="24"/>
          <w:szCs w:val="24"/>
        </w:rPr>
        <w:t xml:space="preserve">L </w:t>
      </w:r>
      <w:r w:rsidRPr="001C536E">
        <w:rPr>
          <w:rFonts w:asciiTheme="majorBidi" w:eastAsia="Times New Roman" w:hAnsiTheme="majorBidi" w:cstheme="majorBidi"/>
          <w:sz w:val="24"/>
          <w:szCs w:val="24"/>
        </w:rPr>
        <w:t>from adjacent indications.</w:t>
      </w:r>
    </w:p>
    <w:p w14:paraId="2699A885" w14:textId="77777777" w:rsidR="001C536E" w:rsidRPr="001C536E" w:rsidRDefault="001C536E" w:rsidP="001C536E">
      <w:pPr>
        <w:widowControl w:val="0"/>
        <w:tabs>
          <w:tab w:val="left" w:pos="953"/>
        </w:tabs>
        <w:autoSpaceDE w:val="0"/>
        <w:autoSpaceDN w:val="0"/>
        <w:spacing w:before="90" w:after="0" w:line="360" w:lineRule="auto"/>
        <w:ind w:left="540"/>
        <w:outlineLvl w:val="2"/>
        <w:rPr>
          <w:rFonts w:asciiTheme="majorBidi" w:eastAsia="Times New Roman" w:hAnsiTheme="majorBidi" w:cstheme="majorBidi"/>
          <w:b/>
          <w:bCs/>
          <w:sz w:val="24"/>
          <w:szCs w:val="24"/>
        </w:rPr>
      </w:pPr>
      <w:r w:rsidRPr="001C536E">
        <w:rPr>
          <w:rFonts w:asciiTheme="majorBidi" w:eastAsia="Times New Roman" w:hAnsiTheme="majorBidi" w:cstheme="majorBidi"/>
          <w:i/>
          <w:iCs/>
          <w:sz w:val="24"/>
          <w:szCs w:val="24"/>
        </w:rPr>
        <w:t xml:space="preserve">(3) </w:t>
      </w:r>
      <w:r w:rsidRPr="001C536E">
        <w:rPr>
          <w:rFonts w:asciiTheme="majorBidi" w:eastAsia="Times New Roman" w:hAnsiTheme="majorBidi" w:cstheme="majorBidi"/>
          <w:sz w:val="24"/>
          <w:szCs w:val="24"/>
        </w:rPr>
        <w:t>Rounded indications are not a factor in the acceptability of welds not required to be fully radiographed.</w:t>
      </w:r>
    </w:p>
    <w:p w14:paraId="6FE2B34E" w14:textId="77777777" w:rsidR="001C536E" w:rsidRPr="001C536E" w:rsidRDefault="001C536E" w:rsidP="001C536E">
      <w:pPr>
        <w:widowControl w:val="0"/>
        <w:tabs>
          <w:tab w:val="left" w:pos="953"/>
        </w:tabs>
        <w:autoSpaceDE w:val="0"/>
        <w:autoSpaceDN w:val="0"/>
        <w:spacing w:before="90" w:after="0" w:line="240" w:lineRule="auto"/>
        <w:ind w:left="540"/>
        <w:outlineLvl w:val="2"/>
        <w:rPr>
          <w:rFonts w:ascii="Times New Roman" w:eastAsia="Times New Roman" w:hAnsi="Times New Roman" w:cs="Times New Roman"/>
          <w:b/>
          <w:bCs/>
          <w:sz w:val="24"/>
          <w:szCs w:val="24"/>
        </w:rPr>
      </w:pPr>
    </w:p>
    <w:p w14:paraId="6705B1FE" w14:textId="77777777" w:rsidR="001C536E" w:rsidRPr="001C536E" w:rsidRDefault="001C536E" w:rsidP="001C536E">
      <w:pPr>
        <w:widowControl w:val="0"/>
        <w:tabs>
          <w:tab w:val="left" w:pos="953"/>
        </w:tabs>
        <w:autoSpaceDE w:val="0"/>
        <w:autoSpaceDN w:val="0"/>
        <w:spacing w:before="90"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24) EXAMINATION</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REPORT</w:t>
      </w:r>
    </w:p>
    <w:p w14:paraId="608A4473" w14:textId="77777777" w:rsidR="001C536E" w:rsidRPr="001C536E" w:rsidRDefault="001C536E" w:rsidP="001C536E">
      <w:pPr>
        <w:widowControl w:val="0"/>
        <w:autoSpaceDE w:val="0"/>
        <w:autoSpaceDN w:val="0"/>
        <w:spacing w:before="134"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Attached form will be used to record examination results.</w:t>
      </w:r>
    </w:p>
    <w:p w14:paraId="3370CE30" w14:textId="77777777" w:rsidR="001C536E" w:rsidRPr="001C536E" w:rsidRDefault="001C536E" w:rsidP="001C536E">
      <w:pPr>
        <w:widowControl w:val="0"/>
        <w:autoSpaceDE w:val="0"/>
        <w:autoSpaceDN w:val="0"/>
        <w:spacing w:before="134" w:after="0" w:line="240" w:lineRule="auto"/>
        <w:ind w:left="572"/>
        <w:jc w:val="both"/>
        <w:rPr>
          <w:rFonts w:ascii="Times New Roman" w:eastAsia="Times New Roman" w:hAnsi="Times New Roman" w:cs="Times New Roman"/>
          <w:sz w:val="24"/>
          <w:szCs w:val="24"/>
        </w:rPr>
      </w:pPr>
    </w:p>
    <w:p w14:paraId="09A2DC2F" w14:textId="77777777" w:rsidR="001C536E" w:rsidRPr="001C536E" w:rsidRDefault="001C536E" w:rsidP="001C536E">
      <w:pPr>
        <w:widowControl w:val="0"/>
        <w:tabs>
          <w:tab w:val="left" w:pos="953"/>
        </w:tabs>
        <w:autoSpaceDE w:val="0"/>
        <w:autoSpaceDN w:val="0"/>
        <w:spacing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25) PERSONNEL</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QUALIFICATION</w:t>
      </w:r>
    </w:p>
    <w:p w14:paraId="47E5BB42" w14:textId="77777777" w:rsidR="001C536E" w:rsidRPr="001C536E" w:rsidRDefault="001C536E" w:rsidP="001C536E">
      <w:pPr>
        <w:widowControl w:val="0"/>
        <w:autoSpaceDE w:val="0"/>
        <w:autoSpaceDN w:val="0"/>
        <w:spacing w:before="134" w:after="0" w:line="360" w:lineRule="auto"/>
        <w:ind w:left="572" w:right="47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operators, must be qualified to SNT-TC-1A level I, European norm: EN 473 entitled “Qualification and Certification of NDT Personnel” As a minimum, Interpretation must be carried- out by inspectors holding at least Valid Certificate to SNT-TC-1A level II, European norm: EN 473 entitled “Qualification and Certification of NDT Personnel” or CSWIP.</w:t>
      </w:r>
    </w:p>
    <w:p w14:paraId="534DB80E" w14:textId="77777777" w:rsidR="001C536E" w:rsidRPr="001C536E" w:rsidRDefault="001C536E" w:rsidP="001C536E">
      <w:pPr>
        <w:widowControl w:val="0"/>
        <w:autoSpaceDE w:val="0"/>
        <w:autoSpaceDN w:val="0"/>
        <w:spacing w:before="135" w:after="0" w:line="240" w:lineRule="auto"/>
        <w:ind w:left="57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General Note:</w:t>
      </w:r>
    </w:p>
    <w:p w14:paraId="679ACC32" w14:textId="77777777" w:rsidR="001C536E" w:rsidRPr="001C536E" w:rsidRDefault="001C536E" w:rsidP="001C536E">
      <w:pPr>
        <w:widowControl w:val="0"/>
        <w:autoSpaceDE w:val="0"/>
        <w:autoSpaceDN w:val="0"/>
        <w:spacing w:before="132" w:after="0" w:line="240" w:lineRule="auto"/>
        <w:ind w:left="572" w:right="976"/>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welded joint shall be visually inspected before commencement of any Non Destructive examination.</w:t>
      </w:r>
    </w:p>
    <w:p w14:paraId="38989592"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 w:val="24"/>
          <w:szCs w:val="24"/>
        </w:rPr>
      </w:pPr>
    </w:p>
    <w:p w14:paraId="50AEE219" w14:textId="77777777" w:rsidR="001C536E" w:rsidRPr="001C536E" w:rsidRDefault="001C536E" w:rsidP="001C536E">
      <w:pPr>
        <w:widowControl w:val="0"/>
        <w:tabs>
          <w:tab w:val="left" w:pos="953"/>
        </w:tabs>
        <w:autoSpaceDE w:val="0"/>
        <w:autoSpaceDN w:val="0"/>
        <w:spacing w:before="1" w:after="0" w:line="275" w:lineRule="exact"/>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26) REPORTING</w:t>
      </w:r>
    </w:p>
    <w:p w14:paraId="6024ADAD" w14:textId="77777777" w:rsidR="001C536E" w:rsidRPr="001C536E" w:rsidRDefault="001C536E" w:rsidP="001C536E">
      <w:pPr>
        <w:widowControl w:val="0"/>
        <w:autoSpaceDE w:val="0"/>
        <w:autoSpaceDN w:val="0"/>
        <w:spacing w:after="0" w:line="36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Operator/Interpreter shall provide a test report (attachment No. 1) after test Performing and film interpretation and give it to client authorized inspector for review &amp;Approval.</w:t>
      </w:r>
    </w:p>
    <w:p w14:paraId="7A27A275" w14:textId="77777777" w:rsidR="001C536E" w:rsidRPr="001C536E" w:rsidRDefault="001C536E" w:rsidP="001C536E">
      <w:pPr>
        <w:widowControl w:val="0"/>
        <w:autoSpaceDE w:val="0"/>
        <w:autoSpaceDN w:val="0"/>
        <w:spacing w:after="0" w:line="360" w:lineRule="auto"/>
        <w:ind w:left="572"/>
        <w:rPr>
          <w:rFonts w:ascii="Times New Roman" w:eastAsia="Times New Roman" w:hAnsi="Times New Roman" w:cs="Times New Roman"/>
          <w:sz w:val="24"/>
          <w:szCs w:val="24"/>
          <w:rtl/>
          <w:lang w:bidi="fa-IR"/>
        </w:rPr>
      </w:pPr>
      <w:r w:rsidRPr="001C536E">
        <w:rPr>
          <w:rFonts w:ascii="Times New Roman" w:eastAsia="Times New Roman" w:hAnsi="Times New Roman" w:cs="Times New Roman"/>
          <w:sz w:val="24"/>
          <w:szCs w:val="24"/>
          <w:lang w:bidi="fa-IR"/>
        </w:rPr>
        <w:t xml:space="preserve">All related document/ instruments shall be available to inspectors to be peer reviewed as their request. Also, they are allowed to challenge the interpretation and request additional/repeat NDE at their </w:t>
      </w:r>
      <w:r w:rsidRPr="001C536E">
        <w:rPr>
          <w:rFonts w:ascii="Times New Roman" w:eastAsia="Times New Roman" w:hAnsi="Times New Roman" w:cs="Times New Roman"/>
          <w:sz w:val="24"/>
          <w:szCs w:val="24"/>
          <w:lang w:bidi="fa-IR"/>
        </w:rPr>
        <w:lastRenderedPageBreak/>
        <w:t>discretion.</w:t>
      </w:r>
    </w:p>
    <w:p w14:paraId="5D904FD3" w14:textId="77777777" w:rsidR="001C536E" w:rsidRPr="001C536E" w:rsidRDefault="001C536E" w:rsidP="001C536E">
      <w:pPr>
        <w:widowControl w:val="0"/>
        <w:tabs>
          <w:tab w:val="left" w:pos="953"/>
        </w:tabs>
        <w:autoSpaceDE w:val="0"/>
        <w:autoSpaceDN w:val="0"/>
        <w:spacing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27) FILM</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STORAGE</w:t>
      </w:r>
    </w:p>
    <w:p w14:paraId="04532C18" w14:textId="77777777" w:rsidR="001C536E" w:rsidRPr="001C536E" w:rsidRDefault="001C536E" w:rsidP="001C536E">
      <w:pPr>
        <w:widowControl w:val="0"/>
        <w:autoSpaceDE w:val="0"/>
        <w:autoSpaceDN w:val="0"/>
        <w:spacing w:before="134"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Exposed films shall be stored in accordance with ASME SEC V article2 Appendix3 standard.</w:t>
      </w:r>
    </w:p>
    <w:p w14:paraId="05CF516A"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Cs w:val="24"/>
        </w:rPr>
      </w:pPr>
    </w:p>
    <w:p w14:paraId="7D7307ED" w14:textId="77777777" w:rsidR="001C536E" w:rsidRPr="001C536E" w:rsidRDefault="001C536E" w:rsidP="001C536E">
      <w:pPr>
        <w:widowControl w:val="0"/>
        <w:tabs>
          <w:tab w:val="left" w:pos="953"/>
        </w:tabs>
        <w:autoSpaceDE w:val="0"/>
        <w:autoSpaceDN w:val="0"/>
        <w:spacing w:before="1"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28) SAFETY</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SYSTEM</w:t>
      </w:r>
    </w:p>
    <w:p w14:paraId="410406AF" w14:textId="77777777" w:rsidR="001C536E" w:rsidRPr="001C536E" w:rsidRDefault="001C536E" w:rsidP="001C536E">
      <w:pPr>
        <w:widowControl w:val="0"/>
        <w:autoSpaceDE w:val="0"/>
        <w:autoSpaceDN w:val="0"/>
        <w:spacing w:before="132"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safety items shall be performed according to Company rules by RT operators.</w:t>
      </w:r>
    </w:p>
    <w:p w14:paraId="52813D84" w14:textId="77777777" w:rsidR="001C536E" w:rsidRPr="001C536E" w:rsidRDefault="001C536E" w:rsidP="001C536E">
      <w:pPr>
        <w:widowControl w:val="0"/>
        <w:autoSpaceDE w:val="0"/>
        <w:autoSpaceDN w:val="0"/>
        <w:spacing w:before="6" w:after="0" w:line="240" w:lineRule="auto"/>
        <w:rPr>
          <w:rFonts w:ascii="Times New Roman" w:eastAsia="Times New Roman" w:hAnsi="Times New Roman" w:cs="Times New Roman"/>
          <w:sz w:val="36"/>
          <w:szCs w:val="24"/>
        </w:rPr>
      </w:pPr>
    </w:p>
    <w:p w14:paraId="4321D7E8" w14:textId="77777777" w:rsidR="001C536E" w:rsidRPr="001C536E" w:rsidRDefault="001C536E" w:rsidP="001C536E">
      <w:pPr>
        <w:widowControl w:val="0"/>
        <w:tabs>
          <w:tab w:val="left" w:pos="953"/>
        </w:tabs>
        <w:autoSpaceDE w:val="0"/>
        <w:autoSpaceDN w:val="0"/>
        <w:spacing w:after="0" w:line="240" w:lineRule="auto"/>
        <w:ind w:left="54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29) DOCUMENTATION</w:t>
      </w:r>
    </w:p>
    <w:p w14:paraId="0464A8CA" w14:textId="77777777" w:rsidR="001C536E" w:rsidRPr="001C536E" w:rsidRDefault="001C536E" w:rsidP="001C536E">
      <w:pPr>
        <w:widowControl w:val="0"/>
        <w:autoSpaceDE w:val="0"/>
        <w:autoSpaceDN w:val="0"/>
        <w:spacing w:before="132" w:after="0" w:line="360" w:lineRule="auto"/>
        <w:ind w:left="572" w:right="4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Vendor shall prepare and document the radiographic technique details and a radiograph review form. Each radiograph shall be documented on the radiographic examination report. As a minimum, the report shall include required information, described in Article 2, </w:t>
      </w:r>
      <w:r w:rsidRPr="001C536E">
        <w:rPr>
          <w:rFonts w:ascii="Times New Roman" w:eastAsia="Times New Roman" w:hAnsi="Times New Roman" w:cs="Times New Roman"/>
          <w:spacing w:val="2"/>
          <w:sz w:val="24"/>
          <w:szCs w:val="24"/>
        </w:rPr>
        <w:t xml:space="preserve">T- </w:t>
      </w:r>
      <w:r w:rsidRPr="001C536E">
        <w:rPr>
          <w:rFonts w:ascii="Times New Roman" w:eastAsia="Times New Roman" w:hAnsi="Times New Roman" w:cs="Times New Roman"/>
          <w:sz w:val="24"/>
          <w:szCs w:val="24"/>
        </w:rPr>
        <w:t>291, ASME sec. V. The report shall be prepared and dated by the qualified and certified Level II who examined the evaluation and disposition of the radiographs and approved by the qualified and certified Level II or Level III who performed the final acceptance of the</w:t>
      </w:r>
      <w:r w:rsidRPr="001C536E">
        <w:rPr>
          <w:rFonts w:ascii="Times New Roman" w:eastAsia="Times New Roman" w:hAnsi="Times New Roman" w:cs="Times New Roman"/>
          <w:spacing w:val="-14"/>
          <w:sz w:val="24"/>
          <w:szCs w:val="24"/>
        </w:rPr>
        <w:t xml:space="preserve"> </w:t>
      </w:r>
      <w:r w:rsidRPr="001C536E">
        <w:rPr>
          <w:rFonts w:ascii="Times New Roman" w:eastAsia="Times New Roman" w:hAnsi="Times New Roman" w:cs="Times New Roman"/>
          <w:sz w:val="24"/>
          <w:szCs w:val="24"/>
        </w:rPr>
        <w:t>radiographs.</w:t>
      </w:r>
    </w:p>
    <w:p w14:paraId="24AC0821"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sectPr w:rsidR="001C536E" w:rsidRPr="001C536E" w:rsidSect="001C536E">
          <w:footerReference w:type="default" r:id="rId10"/>
          <w:pgSz w:w="11910" w:h="16850"/>
          <w:pgMar w:top="720" w:right="660" w:bottom="920" w:left="560" w:header="0" w:footer="728" w:gutter="0"/>
          <w:cols w:space="720"/>
        </w:sectPr>
      </w:pPr>
    </w:p>
    <w:p w14:paraId="76C09D0C" w14:textId="40EA7880" w:rsidR="001C536E" w:rsidRPr="001C536E" w:rsidRDefault="001C536E" w:rsidP="001C536E">
      <w:pPr>
        <w:widowControl w:val="0"/>
        <w:autoSpaceDE w:val="0"/>
        <w:autoSpaceDN w:val="0"/>
        <w:spacing w:before="132" w:after="0" w:line="240" w:lineRule="auto"/>
        <w:ind w:left="572"/>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DENTIFICATION SYSTEM</w:t>
      </w:r>
    </w:p>
    <w:p w14:paraId="5655C500" w14:textId="77777777" w:rsidR="001C536E" w:rsidRPr="001C536E" w:rsidRDefault="001C536E" w:rsidP="001C536E">
      <w:pPr>
        <w:widowControl w:val="0"/>
        <w:autoSpaceDE w:val="0"/>
        <w:autoSpaceDN w:val="0"/>
        <w:spacing w:before="8" w:after="0" w:line="240" w:lineRule="auto"/>
        <w:rPr>
          <w:rFonts w:ascii="Times New Roman" w:eastAsia="Times New Roman" w:hAnsi="Times New Roman" w:cs="Times New Roman"/>
          <w:b/>
          <w:sz w:val="15"/>
          <w:szCs w:val="24"/>
        </w:rPr>
      </w:pPr>
    </w:p>
    <w:p w14:paraId="337383B7" w14:textId="4701B2AE" w:rsidR="001C536E" w:rsidRPr="001C536E" w:rsidRDefault="001C536E" w:rsidP="001C536E">
      <w:pPr>
        <w:widowControl w:val="0"/>
        <w:tabs>
          <w:tab w:val="left" w:pos="3686"/>
          <w:tab w:val="left" w:pos="4564"/>
          <w:tab w:val="left" w:pos="5504"/>
          <w:tab w:val="left" w:pos="6398"/>
          <w:tab w:val="left" w:pos="7264"/>
          <w:tab w:val="left" w:pos="8000"/>
          <w:tab w:val="left" w:pos="8854"/>
        </w:tabs>
        <w:autoSpaceDE w:val="0"/>
        <w:autoSpaceDN w:val="0"/>
        <w:spacing w:before="90" w:after="0" w:line="240" w:lineRule="auto"/>
        <w:ind w:left="2793" w:right="1482" w:hanging="2221"/>
        <w:rPr>
          <w:rFonts w:ascii="Times New Roman" w:eastAsia="Times New Roman" w:hAnsi="Times New Roman" w:cs="Times New Roman"/>
          <w:sz w:val="24"/>
          <w:szCs w:val="24"/>
        </w:rPr>
      </w:pPr>
      <w:r w:rsidRPr="001C536E">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6702749F" wp14:editId="7F1796D0">
                <wp:simplePos x="0" y="0"/>
                <wp:positionH relativeFrom="page">
                  <wp:posOffset>4458335</wp:posOffset>
                </wp:positionH>
                <wp:positionV relativeFrom="paragraph">
                  <wp:posOffset>630555</wp:posOffset>
                </wp:positionV>
                <wp:extent cx="571500" cy="1028700"/>
                <wp:effectExtent l="10160" t="12065" r="8890" b="6985"/>
                <wp:wrapNone/>
                <wp:docPr id="163667303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5306" id="Rectangle 72" o:spid="_x0000_s1026" style="position:absolute;margin-left:351.05pt;margin-top:49.65pt;width:45pt;height:8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" filled="f">
                <w10:wrap anchorx="page"/>
              </v:rect>
            </w:pict>
          </mc:Fallback>
        </mc:AlternateConten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A</w:t>
      </w:r>
      <w:r w:rsidRPr="001C536E">
        <w:rPr>
          <w:rFonts w:ascii="Times New Roman" w:eastAsia="Times New Roman" w:hAnsi="Times New Roman" w:cs="Times New Roman"/>
          <w:sz w:val="24"/>
          <w:szCs w:val="24"/>
        </w:rPr>
        <w:tab/>
        <w:t>B</w:t>
      </w:r>
      <w:r w:rsidRPr="001C536E">
        <w:rPr>
          <w:rFonts w:ascii="Times New Roman" w:eastAsia="Times New Roman" w:hAnsi="Times New Roman" w:cs="Times New Roman"/>
          <w:sz w:val="24"/>
          <w:szCs w:val="24"/>
        </w:rPr>
        <w:tab/>
        <w:t>C</w:t>
      </w:r>
      <w:r w:rsidRPr="001C536E">
        <w:rPr>
          <w:rFonts w:ascii="Times New Roman" w:eastAsia="Times New Roman" w:hAnsi="Times New Roman" w:cs="Times New Roman"/>
          <w:sz w:val="24"/>
          <w:szCs w:val="24"/>
        </w:rPr>
        <w:tab/>
        <w:t>D</w:t>
      </w:r>
      <w:r w:rsidRPr="001C536E">
        <w:rPr>
          <w:rFonts w:ascii="Times New Roman" w:eastAsia="Times New Roman" w:hAnsi="Times New Roman" w:cs="Times New Roman"/>
          <w:sz w:val="24"/>
          <w:szCs w:val="24"/>
        </w:rPr>
        <w:tab/>
        <w:t>E</w:t>
      </w:r>
      <w:r w:rsidRPr="001C536E">
        <w:rPr>
          <w:rFonts w:ascii="Times New Roman" w:eastAsia="Times New Roman" w:hAnsi="Times New Roman" w:cs="Times New Roman"/>
          <w:sz w:val="24"/>
          <w:szCs w:val="24"/>
        </w:rPr>
        <w:tab/>
        <w:t>F</w:t>
      </w:r>
      <w:r w:rsidRPr="001C536E">
        <w:rPr>
          <w:rFonts w:ascii="Times New Roman" w:eastAsia="Times New Roman" w:hAnsi="Times New Roman" w:cs="Times New Roman"/>
          <w:sz w:val="24"/>
          <w:szCs w:val="24"/>
        </w:rPr>
        <w:tab/>
        <w:t>I</w:t>
      </w:r>
      <w:r w:rsidRPr="001C536E">
        <w:rPr>
          <w:rFonts w:ascii="Times New Roman" w:eastAsia="Times New Roman" w:hAnsi="Times New Roman" w:cs="Times New Roman"/>
          <w:sz w:val="24"/>
          <w:szCs w:val="24"/>
        </w:rPr>
        <w:tab/>
        <w:t>J</w:t>
      </w:r>
    </w:p>
    <w:p w14:paraId="7190E0D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5E0E7E6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6D134D31" w14:textId="77777777" w:rsidR="001C536E" w:rsidRPr="001C536E" w:rsidRDefault="001C536E" w:rsidP="001C536E">
      <w:pPr>
        <w:widowControl w:val="0"/>
        <w:autoSpaceDE w:val="0"/>
        <w:autoSpaceDN w:val="0"/>
        <w:spacing w:before="230" w:after="0" w:line="240" w:lineRule="auto"/>
        <w:ind w:left="572" w:right="976"/>
        <w:rPr>
          <w:rFonts w:ascii="Times New Roman" w:eastAsia="Times New Roman" w:hAnsi="Times New Roman" w:cs="Times New Roman"/>
          <w:sz w:val="24"/>
          <w:szCs w:val="24"/>
        </w:rPr>
      </w:pP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 xml:space="preserve">WELD </w:t>
      </w:r>
      <w:r w:rsidRPr="001C536E">
        <w:rPr>
          <w:rFonts w:ascii="Times New Roman" w:eastAsia="Times New Roman" w:hAnsi="Times New Roman" w:cs="Times New Roman"/>
          <w:spacing w:val="56"/>
          <w:sz w:val="24"/>
          <w:szCs w:val="24"/>
        </w:rPr>
        <w:t xml:space="preserve"> </w:t>
      </w:r>
      <w:r w:rsidRPr="001C536E">
        <w:rPr>
          <w:rFonts w:ascii="Times New Roman" w:eastAsia="Times New Roman" w:hAnsi="Times New Roman" w:cs="Times New Roman"/>
          <w:sz w:val="24"/>
          <w:szCs w:val="24"/>
        </w:rPr>
        <w:t>SEAM</w:t>
      </w:r>
    </w:p>
    <w:p w14:paraId="1885379B" w14:textId="77777777" w:rsidR="001C536E" w:rsidRPr="001C536E" w:rsidRDefault="001C536E" w:rsidP="001C536E">
      <w:pPr>
        <w:widowControl w:val="0"/>
        <w:autoSpaceDE w:val="0"/>
        <w:autoSpaceDN w:val="0"/>
        <w:spacing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t>
      </w:r>
    </w:p>
    <w:p w14:paraId="49B2F0E0" w14:textId="77777777" w:rsidR="001C536E" w:rsidRPr="001C536E" w:rsidRDefault="001C536E" w:rsidP="001C536E">
      <w:pPr>
        <w:widowControl w:val="0"/>
        <w:autoSpaceDE w:val="0"/>
        <w:autoSpaceDN w:val="0"/>
        <w:spacing w:after="0" w:line="240" w:lineRule="auto"/>
        <w:ind w:left="3115"/>
        <w:jc w:val="center"/>
        <w:rPr>
          <w:rFonts w:ascii="Times New Roman" w:eastAsia="Times New Roman" w:hAnsi="Times New Roman" w:cs="Times New Roman"/>
          <w:sz w:val="24"/>
          <w:szCs w:val="24"/>
        </w:rPr>
      </w:pPr>
      <w:r w:rsidRPr="001C536E">
        <w:rPr>
          <w:rFonts w:ascii="Times New Roman" w:eastAsia="Times New Roman" w:hAnsi="Times New Roman" w:cs="Times New Roman"/>
          <w:w w:val="99"/>
          <w:sz w:val="24"/>
          <w:szCs w:val="24"/>
        </w:rPr>
        <w:t>H</w:t>
      </w:r>
    </w:p>
    <w:p w14:paraId="70CFAAB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69D563E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Cs w:val="24"/>
        </w:rPr>
      </w:pPr>
    </w:p>
    <w:p w14:paraId="3A65A580" w14:textId="77777777" w:rsidR="001C536E" w:rsidRPr="001C536E" w:rsidRDefault="001C536E" w:rsidP="001C536E">
      <w:pPr>
        <w:widowControl w:val="0"/>
        <w:tabs>
          <w:tab w:val="left" w:pos="6593"/>
        </w:tabs>
        <w:autoSpaceDE w:val="0"/>
        <w:autoSpaceDN w:val="0"/>
        <w:spacing w:after="0" w:line="240" w:lineRule="auto"/>
        <w:ind w:right="731"/>
        <w:jc w:val="center"/>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G</w:t>
      </w:r>
      <w:r w:rsidRPr="001C536E">
        <w:rPr>
          <w:rFonts w:ascii="Times New Roman" w:eastAsia="Times New Roman" w:hAnsi="Times New Roman" w:cs="Times New Roman"/>
          <w:sz w:val="24"/>
          <w:szCs w:val="24"/>
        </w:rPr>
        <w:tab/>
      </w:r>
      <w:proofErr w:type="spellStart"/>
      <w:r w:rsidRPr="001C536E">
        <w:rPr>
          <w:rFonts w:ascii="Times New Roman" w:eastAsia="Times New Roman" w:hAnsi="Times New Roman" w:cs="Times New Roman"/>
          <w:sz w:val="24"/>
          <w:szCs w:val="24"/>
        </w:rPr>
        <w:t>G</w:t>
      </w:r>
      <w:proofErr w:type="spellEnd"/>
    </w:p>
    <w:p w14:paraId="688AF584" w14:textId="77777777" w:rsidR="001C536E" w:rsidRPr="001C536E" w:rsidRDefault="001C536E" w:rsidP="001C536E">
      <w:pPr>
        <w:widowControl w:val="0"/>
        <w:autoSpaceDE w:val="0"/>
        <w:autoSpaceDN w:val="0"/>
        <w:spacing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t>
      </w:r>
    </w:p>
    <w:p w14:paraId="35F9B6E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47E974C2" w14:textId="77777777" w:rsidR="001C536E" w:rsidRPr="001C536E" w:rsidRDefault="001C536E" w:rsidP="001C536E">
      <w:pPr>
        <w:widowControl w:val="0"/>
        <w:autoSpaceDE w:val="0"/>
        <w:autoSpaceDN w:val="0"/>
        <w:spacing w:after="0" w:line="240" w:lineRule="auto"/>
        <w:ind w:left="1365" w:right="5546"/>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 Project identifier manufacture name B: Item No.</w:t>
      </w:r>
    </w:p>
    <w:p w14:paraId="623117F5" w14:textId="77777777" w:rsidR="001C536E" w:rsidRPr="001C536E" w:rsidRDefault="001C536E" w:rsidP="001C536E">
      <w:pPr>
        <w:widowControl w:val="0"/>
        <w:autoSpaceDE w:val="0"/>
        <w:autoSpaceDN w:val="0"/>
        <w:spacing w:after="0" w:line="240" w:lineRule="auto"/>
        <w:ind w:left="1365"/>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C: Joint No.</w:t>
      </w:r>
    </w:p>
    <w:p w14:paraId="1070F7E9" w14:textId="77777777" w:rsidR="001C536E" w:rsidRPr="001C536E" w:rsidRDefault="001C536E" w:rsidP="001C536E">
      <w:pPr>
        <w:widowControl w:val="0"/>
        <w:autoSpaceDE w:val="0"/>
        <w:autoSpaceDN w:val="0"/>
        <w:spacing w:after="0" w:line="240" w:lineRule="auto"/>
        <w:ind w:left="1365" w:right="7625"/>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 Welder Stamp E: Weld Thick</w:t>
      </w:r>
    </w:p>
    <w:p w14:paraId="58E35A51" w14:textId="77777777" w:rsidR="001C536E" w:rsidRPr="001C536E" w:rsidRDefault="001C536E" w:rsidP="001C536E">
      <w:pPr>
        <w:widowControl w:val="0"/>
        <w:autoSpaceDE w:val="0"/>
        <w:autoSpaceDN w:val="0"/>
        <w:spacing w:after="0" w:line="240" w:lineRule="auto"/>
        <w:ind w:left="1384" w:right="7353" w:hanging="2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F: Date of Shooting G: Location Mark H: </w:t>
      </w:r>
      <w:proofErr w:type="spellStart"/>
      <w:r w:rsidRPr="001C536E">
        <w:rPr>
          <w:rFonts w:ascii="Times New Roman" w:eastAsia="Times New Roman" w:hAnsi="Times New Roman" w:cs="Times New Roman"/>
          <w:sz w:val="24"/>
          <w:szCs w:val="24"/>
        </w:rPr>
        <w:t>Penetrameter</w:t>
      </w:r>
      <w:proofErr w:type="spellEnd"/>
    </w:p>
    <w:p w14:paraId="250CC9DE" w14:textId="77777777" w:rsidR="001C536E" w:rsidRPr="001C536E" w:rsidRDefault="001C536E" w:rsidP="001C536E">
      <w:pPr>
        <w:widowControl w:val="0"/>
        <w:autoSpaceDE w:val="0"/>
        <w:autoSpaceDN w:val="0"/>
        <w:spacing w:after="0" w:line="240" w:lineRule="auto"/>
        <w:ind w:left="1384" w:right="6479"/>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 Identification of Shooting J:  After PWHT</w:t>
      </w:r>
    </w:p>
    <w:p w14:paraId="76A90776"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 w:val="24"/>
          <w:szCs w:val="24"/>
        </w:rPr>
      </w:pPr>
    </w:p>
    <w:p w14:paraId="4D903473" w14:textId="77777777" w:rsidR="001C536E" w:rsidRPr="001C536E" w:rsidRDefault="001C536E" w:rsidP="001C536E">
      <w:pPr>
        <w:widowControl w:val="0"/>
        <w:autoSpaceDE w:val="0"/>
        <w:autoSpaceDN w:val="0"/>
        <w:spacing w:before="1" w:after="0" w:line="274" w:lineRule="exact"/>
        <w:ind w:left="572"/>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Note:</w:t>
      </w:r>
    </w:p>
    <w:p w14:paraId="3038FFE9" w14:textId="77777777" w:rsidR="001C536E" w:rsidRPr="001C536E" w:rsidRDefault="001C536E" w:rsidP="001C536E">
      <w:pPr>
        <w:widowControl w:val="0"/>
        <w:autoSpaceDE w:val="0"/>
        <w:autoSpaceDN w:val="0"/>
        <w:spacing w:after="0" w:line="274" w:lineRule="exact"/>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Arrangements of identification markers above are not necessarily in order.</w:t>
      </w:r>
    </w:p>
    <w:p w14:paraId="15BE6936" w14:textId="77777777" w:rsidR="001C536E" w:rsidRPr="001C536E" w:rsidRDefault="001C536E" w:rsidP="001C536E">
      <w:pPr>
        <w:widowControl w:val="0"/>
        <w:autoSpaceDE w:val="0"/>
        <w:autoSpaceDN w:val="0"/>
        <w:spacing w:after="0" w:line="274" w:lineRule="exact"/>
        <w:rPr>
          <w:rFonts w:ascii="Times New Roman" w:eastAsia="Times New Roman" w:hAnsi="Times New Roman" w:cs="Times New Roman"/>
        </w:rPr>
        <w:sectPr w:rsidR="001C536E" w:rsidRPr="001C536E" w:rsidSect="001C536E">
          <w:pgSz w:w="11910" w:h="16850"/>
          <w:pgMar w:top="254" w:right="660" w:bottom="920" w:left="560" w:header="0" w:footer="728" w:gutter="0"/>
          <w:cols w:space="720"/>
        </w:sectPr>
      </w:pPr>
    </w:p>
    <w:p w14:paraId="44D6EEBF" w14:textId="77777777" w:rsidR="001C536E" w:rsidRPr="001C536E" w:rsidRDefault="001C536E" w:rsidP="001C536E">
      <w:pPr>
        <w:widowControl w:val="0"/>
        <w:autoSpaceDE w:val="0"/>
        <w:autoSpaceDN w:val="0"/>
        <w:spacing w:before="3" w:after="0" w:line="240" w:lineRule="auto"/>
        <w:rPr>
          <w:rFonts w:ascii="Times New Roman" w:eastAsia="Times New Roman" w:hAnsi="Times New Roman" w:cs="Times New Roman"/>
          <w:sz w:val="27"/>
          <w:szCs w:val="24"/>
        </w:rPr>
      </w:pPr>
    </w:p>
    <w:p w14:paraId="0491DCB9" w14:textId="77777777" w:rsidR="001C536E" w:rsidRPr="001C536E" w:rsidRDefault="001C536E" w:rsidP="001C536E">
      <w:pPr>
        <w:widowControl w:val="0"/>
        <w:autoSpaceDE w:val="0"/>
        <w:autoSpaceDN w:val="0"/>
        <w:spacing w:before="90" w:after="0" w:line="240" w:lineRule="auto"/>
        <w:ind w:left="3609"/>
        <w:rPr>
          <w:rFonts w:ascii="Times New Roman" w:eastAsia="Times New Roman" w:hAnsi="Times New Roman" w:cs="Times New Roman"/>
          <w:sz w:val="24"/>
          <w:szCs w:val="24"/>
        </w:rPr>
      </w:pPr>
      <w:r w:rsidRPr="001C536E">
        <w:rPr>
          <w:rFonts w:ascii="Times New Roman" w:eastAsia="Times New Roman" w:hAnsi="Times New Roman" w:cs="Times New Roman"/>
          <w:noProof/>
          <w:sz w:val="24"/>
          <w:szCs w:val="24"/>
        </w:rPr>
        <w:drawing>
          <wp:anchor distT="0" distB="0" distL="0" distR="0" simplePos="0" relativeHeight="251659264" behindDoc="0" locked="0" layoutInCell="1" allowOverlap="1" wp14:anchorId="3F8E7F83" wp14:editId="58BEADB7">
            <wp:simplePos x="0" y="0"/>
            <wp:positionH relativeFrom="page">
              <wp:posOffset>1463039</wp:posOffset>
            </wp:positionH>
            <wp:positionV relativeFrom="paragraph">
              <wp:posOffset>290107</wp:posOffset>
            </wp:positionV>
            <wp:extent cx="4692711" cy="766857"/>
            <wp:effectExtent l="0" t="0" r="0" b="0"/>
            <wp:wrapTopAndBottom/>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1" cstate="print"/>
                    <a:stretch>
                      <a:fillRect/>
                    </a:stretch>
                  </pic:blipFill>
                  <pic:spPr>
                    <a:xfrm>
                      <a:off x="0" y="0"/>
                      <a:ext cx="4692711" cy="766857"/>
                    </a:xfrm>
                    <a:prstGeom prst="rect">
                      <a:avLst/>
                    </a:prstGeom>
                  </pic:spPr>
                </pic:pic>
              </a:graphicData>
            </a:graphic>
          </wp:anchor>
        </w:drawing>
      </w:r>
      <w:r w:rsidRPr="001C536E">
        <w:rPr>
          <w:rFonts w:ascii="Times New Roman" w:eastAsia="Times New Roman" w:hAnsi="Times New Roman" w:cs="Times New Roman"/>
          <w:sz w:val="24"/>
          <w:szCs w:val="24"/>
        </w:rPr>
        <w:t>Fig.1-1 Aligned Rounded Indications</w:t>
      </w:r>
    </w:p>
    <w:p w14:paraId="6ACD55AF" w14:textId="77777777" w:rsidR="001C536E" w:rsidRPr="001C536E" w:rsidRDefault="001C536E" w:rsidP="001C536E">
      <w:pPr>
        <w:widowControl w:val="0"/>
        <w:autoSpaceDE w:val="0"/>
        <w:autoSpaceDN w:val="0"/>
        <w:spacing w:before="52" w:after="0" w:line="240" w:lineRule="auto"/>
        <w:ind w:left="830" w:right="731"/>
        <w:jc w:val="center"/>
        <w:rPr>
          <w:rFonts w:ascii="Times New Roman" w:eastAsia="Times New Roman" w:hAnsi="Times New Roman" w:cs="Times New Roman"/>
          <w:i/>
          <w:sz w:val="24"/>
        </w:rPr>
      </w:pPr>
      <w:r w:rsidRPr="001C536E">
        <w:rPr>
          <w:rFonts w:ascii="Times New Roman" w:eastAsia="Times New Roman" w:hAnsi="Times New Roman" w:cs="Times New Roman"/>
          <w:b/>
          <w:position w:val="2"/>
          <w:sz w:val="24"/>
        </w:rPr>
        <w:t xml:space="preserve">Note: </w:t>
      </w:r>
      <w:r w:rsidRPr="001C536E">
        <w:rPr>
          <w:rFonts w:ascii="Times New Roman" w:eastAsia="Times New Roman" w:hAnsi="Times New Roman" w:cs="Times New Roman"/>
          <w:position w:val="2"/>
          <w:sz w:val="24"/>
        </w:rPr>
        <w:t>Sum of L</w:t>
      </w:r>
      <w:r w:rsidRPr="001C536E">
        <w:rPr>
          <w:rFonts w:ascii="Times New Roman" w:eastAsia="Times New Roman" w:hAnsi="Times New Roman" w:cs="Times New Roman"/>
          <w:sz w:val="16"/>
        </w:rPr>
        <w:t xml:space="preserve">1  </w:t>
      </w:r>
      <w:r w:rsidRPr="001C536E">
        <w:rPr>
          <w:rFonts w:ascii="Times New Roman" w:eastAsia="Times New Roman" w:hAnsi="Times New Roman" w:cs="Times New Roman"/>
          <w:position w:val="2"/>
          <w:sz w:val="24"/>
        </w:rPr>
        <w:t>to L</w:t>
      </w:r>
      <w:r w:rsidRPr="001C536E">
        <w:rPr>
          <w:rFonts w:ascii="Times New Roman" w:eastAsia="Times New Roman" w:hAnsi="Times New Roman" w:cs="Times New Roman"/>
          <w:sz w:val="16"/>
        </w:rPr>
        <w:t xml:space="preserve">X </w:t>
      </w:r>
      <w:r w:rsidRPr="001C536E">
        <w:rPr>
          <w:rFonts w:ascii="Times New Roman" w:eastAsia="Times New Roman" w:hAnsi="Times New Roman" w:cs="Times New Roman"/>
          <w:position w:val="2"/>
          <w:sz w:val="24"/>
        </w:rPr>
        <w:t xml:space="preserve">shall be less than </w:t>
      </w:r>
      <w:r w:rsidRPr="001C536E">
        <w:rPr>
          <w:rFonts w:ascii="Times New Roman" w:eastAsia="Times New Roman" w:hAnsi="Times New Roman" w:cs="Times New Roman"/>
          <w:i/>
          <w:position w:val="2"/>
          <w:sz w:val="24"/>
        </w:rPr>
        <w:t xml:space="preserve">t </w:t>
      </w:r>
      <w:r w:rsidRPr="001C536E">
        <w:rPr>
          <w:rFonts w:ascii="Times New Roman" w:eastAsia="Times New Roman" w:hAnsi="Times New Roman" w:cs="Times New Roman"/>
          <w:position w:val="2"/>
          <w:sz w:val="24"/>
        </w:rPr>
        <w:t>in a length of 12</w:t>
      </w:r>
      <w:r w:rsidRPr="001C536E">
        <w:rPr>
          <w:rFonts w:ascii="Times New Roman" w:eastAsia="Times New Roman" w:hAnsi="Times New Roman" w:cs="Times New Roman"/>
          <w:i/>
          <w:position w:val="2"/>
          <w:sz w:val="24"/>
        </w:rPr>
        <w:t>t.</w:t>
      </w:r>
    </w:p>
    <w:p w14:paraId="625D086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i/>
          <w:sz w:val="26"/>
          <w:szCs w:val="24"/>
        </w:rPr>
      </w:pPr>
    </w:p>
    <w:p w14:paraId="2618D5C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i/>
          <w:sz w:val="26"/>
          <w:szCs w:val="24"/>
        </w:rPr>
      </w:pPr>
    </w:p>
    <w:p w14:paraId="21CEE6A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i/>
          <w:sz w:val="26"/>
          <w:szCs w:val="24"/>
        </w:rPr>
      </w:pPr>
    </w:p>
    <w:p w14:paraId="19734B9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iCs/>
          <w:sz w:val="26"/>
          <w:szCs w:val="24"/>
        </w:rPr>
      </w:pPr>
    </w:p>
    <w:p w14:paraId="7727BF2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i/>
          <w:sz w:val="26"/>
          <w:szCs w:val="24"/>
        </w:rPr>
      </w:pPr>
    </w:p>
    <w:p w14:paraId="4ADD89E5" w14:textId="77777777" w:rsidR="001C536E" w:rsidRPr="001C536E" w:rsidRDefault="001C536E" w:rsidP="001C536E">
      <w:pPr>
        <w:widowControl w:val="0"/>
        <w:autoSpaceDE w:val="0"/>
        <w:autoSpaceDN w:val="0"/>
        <w:spacing w:before="159" w:after="0" w:line="240" w:lineRule="auto"/>
        <w:ind w:left="828" w:right="731"/>
        <w:jc w:val="center"/>
        <w:rPr>
          <w:rFonts w:ascii="Times New Roman" w:eastAsia="Times New Roman" w:hAnsi="Times New Roman" w:cs="Times New Roman"/>
          <w:sz w:val="24"/>
          <w:szCs w:val="24"/>
        </w:rPr>
      </w:pPr>
      <w:r w:rsidRPr="001C536E">
        <w:rPr>
          <w:rFonts w:ascii="Times New Roman" w:eastAsia="Times New Roman" w:hAnsi="Times New Roman" w:cs="Times New Roman"/>
          <w:noProof/>
          <w:sz w:val="24"/>
          <w:szCs w:val="24"/>
        </w:rPr>
        <w:drawing>
          <wp:anchor distT="0" distB="0" distL="0" distR="0" simplePos="0" relativeHeight="251661312" behindDoc="1" locked="0" layoutInCell="1" allowOverlap="1" wp14:anchorId="261B1941" wp14:editId="78A488EF">
            <wp:simplePos x="0" y="0"/>
            <wp:positionH relativeFrom="page">
              <wp:posOffset>1459230</wp:posOffset>
            </wp:positionH>
            <wp:positionV relativeFrom="paragraph">
              <wp:posOffset>323381</wp:posOffset>
            </wp:positionV>
            <wp:extent cx="4914900" cy="845185"/>
            <wp:effectExtent l="0" t="0" r="0" b="0"/>
            <wp:wrapNone/>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12" cstate="print"/>
                    <a:stretch>
                      <a:fillRect/>
                    </a:stretch>
                  </pic:blipFill>
                  <pic:spPr>
                    <a:xfrm>
                      <a:off x="0" y="0"/>
                      <a:ext cx="4914900" cy="845185"/>
                    </a:xfrm>
                    <a:prstGeom prst="rect">
                      <a:avLst/>
                    </a:prstGeom>
                  </pic:spPr>
                </pic:pic>
              </a:graphicData>
            </a:graphic>
          </wp:anchor>
        </w:drawing>
      </w:r>
      <w:r w:rsidRPr="001C536E">
        <w:rPr>
          <w:rFonts w:ascii="Times New Roman" w:eastAsia="Times New Roman" w:hAnsi="Times New Roman" w:cs="Times New Roman"/>
          <w:sz w:val="24"/>
          <w:szCs w:val="24"/>
        </w:rPr>
        <w:t>Fig.1-2 Groups of Aligned Rounded Indications</w:t>
      </w:r>
    </w:p>
    <w:p w14:paraId="2FFFF5B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0982AAC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74DD5AD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6AF2FB2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069A6D47" w14:textId="77777777" w:rsidR="001C536E" w:rsidRPr="001C536E" w:rsidRDefault="001C536E" w:rsidP="001C536E">
      <w:pPr>
        <w:widowControl w:val="0"/>
        <w:autoSpaceDE w:val="0"/>
        <w:autoSpaceDN w:val="0"/>
        <w:spacing w:before="184" w:after="0" w:line="240" w:lineRule="auto"/>
        <w:ind w:left="828" w:right="731"/>
        <w:jc w:val="center"/>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 xml:space="preserve">Note: </w:t>
      </w:r>
      <w:r w:rsidRPr="001C536E">
        <w:rPr>
          <w:rFonts w:ascii="Times New Roman" w:eastAsia="Times New Roman" w:hAnsi="Times New Roman" w:cs="Times New Roman"/>
          <w:sz w:val="24"/>
          <w:szCs w:val="24"/>
        </w:rPr>
        <w:t xml:space="preserve">Sum of the group lengths shall be less than </w:t>
      </w:r>
      <w:r w:rsidRPr="001C536E">
        <w:rPr>
          <w:rFonts w:ascii="Times New Roman" w:eastAsia="Times New Roman" w:hAnsi="Times New Roman" w:cs="Times New Roman"/>
          <w:i/>
          <w:sz w:val="24"/>
          <w:szCs w:val="24"/>
        </w:rPr>
        <w:t xml:space="preserve">t </w:t>
      </w:r>
      <w:r w:rsidRPr="001C536E">
        <w:rPr>
          <w:rFonts w:ascii="Times New Roman" w:eastAsia="Times New Roman" w:hAnsi="Times New Roman" w:cs="Times New Roman"/>
          <w:sz w:val="24"/>
          <w:szCs w:val="24"/>
        </w:rPr>
        <w:t>in a length of 12</w:t>
      </w:r>
      <w:r w:rsidRPr="001C536E">
        <w:rPr>
          <w:rFonts w:ascii="Times New Roman" w:eastAsia="Times New Roman" w:hAnsi="Times New Roman" w:cs="Times New Roman"/>
          <w:i/>
          <w:sz w:val="24"/>
          <w:szCs w:val="24"/>
        </w:rPr>
        <w:t>t</w:t>
      </w:r>
      <w:r w:rsidRPr="001C536E">
        <w:rPr>
          <w:rFonts w:ascii="Times New Roman" w:eastAsia="Times New Roman" w:hAnsi="Times New Roman" w:cs="Times New Roman"/>
          <w:sz w:val="24"/>
          <w:szCs w:val="24"/>
        </w:rPr>
        <w:t>.</w:t>
      </w:r>
    </w:p>
    <w:p w14:paraId="6D5EE95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6D2BE4A2" w14:textId="77777777" w:rsidR="001C536E" w:rsidRPr="001C536E" w:rsidRDefault="001C536E" w:rsidP="001C536E">
      <w:pPr>
        <w:widowControl w:val="0"/>
        <w:tabs>
          <w:tab w:val="left" w:pos="6526"/>
        </w:tabs>
        <w:autoSpaceDE w:val="0"/>
        <w:autoSpaceDN w:val="0"/>
        <w:spacing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u w:val="single"/>
        </w:rPr>
        <w:t>Maximum</w:t>
      </w:r>
      <w:r w:rsidRPr="001C536E">
        <w:rPr>
          <w:rFonts w:ascii="Times New Roman" w:eastAsia="Times New Roman" w:hAnsi="Times New Roman" w:cs="Times New Roman"/>
          <w:spacing w:val="-1"/>
          <w:sz w:val="24"/>
          <w:szCs w:val="24"/>
          <w:u w:val="single"/>
        </w:rPr>
        <w:t xml:space="preserve"> </w:t>
      </w:r>
      <w:r w:rsidRPr="001C536E">
        <w:rPr>
          <w:rFonts w:ascii="Times New Roman" w:eastAsia="Times New Roman" w:hAnsi="Times New Roman" w:cs="Times New Roman"/>
          <w:sz w:val="24"/>
          <w:szCs w:val="24"/>
          <w:u w:val="single"/>
        </w:rPr>
        <w:t>Group</w:t>
      </w:r>
      <w:r w:rsidRPr="001C536E">
        <w:rPr>
          <w:rFonts w:ascii="Times New Roman" w:eastAsia="Times New Roman" w:hAnsi="Times New Roman" w:cs="Times New Roman"/>
          <w:spacing w:val="-1"/>
          <w:sz w:val="24"/>
          <w:szCs w:val="24"/>
          <w:u w:val="single"/>
        </w:rPr>
        <w:t xml:space="preserve"> </w:t>
      </w:r>
      <w:r w:rsidRPr="001C536E">
        <w:rPr>
          <w:rFonts w:ascii="Times New Roman" w:eastAsia="Times New Roman" w:hAnsi="Times New Roman" w:cs="Times New Roman"/>
          <w:sz w:val="24"/>
          <w:szCs w:val="24"/>
          <w:u w:val="single"/>
        </w:rPr>
        <w:t>Length</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z w:val="24"/>
          <w:szCs w:val="24"/>
          <w:u w:val="single"/>
        </w:rPr>
        <w:t>Maximum Group</w:t>
      </w:r>
      <w:r w:rsidRPr="001C536E">
        <w:rPr>
          <w:rFonts w:ascii="Times New Roman" w:eastAsia="Times New Roman" w:hAnsi="Times New Roman" w:cs="Times New Roman"/>
          <w:spacing w:val="-6"/>
          <w:sz w:val="24"/>
          <w:szCs w:val="24"/>
          <w:u w:val="single"/>
        </w:rPr>
        <w:t xml:space="preserve"> </w:t>
      </w:r>
      <w:r w:rsidRPr="001C536E">
        <w:rPr>
          <w:rFonts w:ascii="Times New Roman" w:eastAsia="Times New Roman" w:hAnsi="Times New Roman" w:cs="Times New Roman"/>
          <w:sz w:val="24"/>
          <w:szCs w:val="24"/>
          <w:u w:val="single"/>
        </w:rPr>
        <w:t>Spacing</w:t>
      </w:r>
    </w:p>
    <w:p w14:paraId="47EF1642" w14:textId="77777777" w:rsidR="001C536E" w:rsidRPr="001C536E" w:rsidRDefault="001C536E" w:rsidP="001C536E">
      <w:pPr>
        <w:widowControl w:val="0"/>
        <w:tabs>
          <w:tab w:val="left" w:pos="6533"/>
          <w:tab w:val="left" w:pos="6569"/>
        </w:tabs>
        <w:autoSpaceDE w:val="0"/>
        <w:autoSpaceDN w:val="0"/>
        <w:spacing w:after="0" w:line="240" w:lineRule="auto"/>
        <w:ind w:left="572" w:right="1188"/>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L = ¼ in. (6mm) for t less than ¾</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in.</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(19mm)</w:t>
      </w:r>
      <w:r w:rsidRPr="001C536E">
        <w:rPr>
          <w:rFonts w:ascii="Times New Roman" w:eastAsia="Times New Roman" w:hAnsi="Times New Roman" w:cs="Times New Roman"/>
          <w:sz w:val="24"/>
          <w:szCs w:val="24"/>
        </w:rPr>
        <w:tab/>
        <w:t>3L where L is the length</w:t>
      </w:r>
      <w:r w:rsidRPr="001C536E">
        <w:rPr>
          <w:rFonts w:ascii="Times New Roman" w:eastAsia="Times New Roman" w:hAnsi="Times New Roman" w:cs="Times New Roman"/>
          <w:spacing w:val="-7"/>
          <w:sz w:val="24"/>
          <w:szCs w:val="24"/>
        </w:rPr>
        <w:t xml:space="preserve"> </w:t>
      </w:r>
      <w:r w:rsidRPr="001C536E">
        <w:rPr>
          <w:rFonts w:ascii="Times New Roman" w:eastAsia="Times New Roman" w:hAnsi="Times New Roman" w:cs="Times New Roman"/>
          <w:sz w:val="24"/>
          <w:szCs w:val="24"/>
        </w:rPr>
        <w:t>of the L = 1/3t for t3/4 in. (19mm) to 2 ¼</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in.</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(57mm)</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z w:val="24"/>
          <w:szCs w:val="24"/>
        </w:rPr>
        <w:tab/>
        <w:t>longest adjacent</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group</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being L = ¾ in. (19mm) for t greater than 2 ¼</w:t>
      </w:r>
      <w:r w:rsidRPr="001C536E">
        <w:rPr>
          <w:rFonts w:ascii="Times New Roman" w:eastAsia="Times New Roman" w:hAnsi="Times New Roman" w:cs="Times New Roman"/>
          <w:spacing w:val="-9"/>
          <w:sz w:val="24"/>
          <w:szCs w:val="24"/>
        </w:rPr>
        <w:t xml:space="preserve"> </w:t>
      </w:r>
      <w:r w:rsidRPr="001C536E">
        <w:rPr>
          <w:rFonts w:ascii="Times New Roman" w:eastAsia="Times New Roman" w:hAnsi="Times New Roman" w:cs="Times New Roman"/>
          <w:sz w:val="24"/>
          <w:szCs w:val="24"/>
        </w:rPr>
        <w:t>in.</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(57mm)</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z w:val="24"/>
          <w:szCs w:val="24"/>
        </w:rPr>
        <w:tab/>
        <w:t>evaluated.</w:t>
      </w:r>
    </w:p>
    <w:p w14:paraId="3A35C21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sectPr w:rsidR="001C536E" w:rsidRPr="001C536E" w:rsidSect="001C536E">
          <w:pgSz w:w="11910" w:h="16850"/>
          <w:pgMar w:top="720" w:right="660" w:bottom="920" w:left="560" w:header="0" w:footer="728" w:gutter="0"/>
          <w:cols w:space="720"/>
        </w:sectPr>
      </w:pPr>
    </w:p>
    <w:p w14:paraId="3B6487B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AB80FCA" w14:textId="77777777" w:rsidR="001C536E" w:rsidRPr="001C536E" w:rsidRDefault="001C536E" w:rsidP="001C536E">
      <w:pPr>
        <w:widowControl w:val="0"/>
        <w:autoSpaceDE w:val="0"/>
        <w:autoSpaceDN w:val="0"/>
        <w:spacing w:before="220" w:after="8" w:line="240" w:lineRule="auto"/>
        <w:ind w:left="1948"/>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 1-3 Charts for t equal to 1/8 in. to 1/4 in. (3 mm to 6 mm), Inclusive</w:t>
      </w:r>
    </w:p>
    <w:p w14:paraId="22427FB7" w14:textId="05A7394F" w:rsidR="001C536E" w:rsidRPr="001C536E" w:rsidRDefault="001C536E" w:rsidP="001C536E">
      <w:pPr>
        <w:widowControl w:val="0"/>
        <w:autoSpaceDE w:val="0"/>
        <w:autoSpaceDN w:val="0"/>
        <w:spacing w:after="0" w:line="240" w:lineRule="auto"/>
        <w:ind w:left="1701"/>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mc:AlternateContent>
          <mc:Choice Requires="wpg">
            <w:drawing>
              <wp:inline distT="0" distB="0" distL="0" distR="0" wp14:anchorId="6440E54E" wp14:editId="20C6CCB0">
                <wp:extent cx="4699635" cy="1720215"/>
                <wp:effectExtent l="0" t="0" r="0" b="0"/>
                <wp:docPr id="83475759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720215"/>
                          <a:chOff x="0" y="0"/>
                          <a:chExt cx="7401" cy="2709"/>
                        </a:xfrm>
                      </wpg:grpSpPr>
                      <pic:pic xmlns:pic="http://schemas.openxmlformats.org/drawingml/2006/picture">
                        <pic:nvPicPr>
                          <pic:cNvPr id="441995521"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2" y="0"/>
                            <a:ext cx="6795" cy="10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660203" name="Picture 2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7"/>
                            <a:ext cx="7401" cy="16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BA1196" id="Group 71" o:spid="_x0000_s1026" style="width:370.05pt;height:135.45pt;mso-position-horizontal-relative:char;mso-position-vertical-relative:line" coordsize="7401,2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302;width:6795;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">
                  <v:imagedata r:id="rId15" o:title=""/>
                </v:shape>
                <v:shape id="Picture 240" o:spid="_x0000_s1028" type="#_x0000_t75" style="position:absolute;top:1087;width:7401;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">
                  <v:imagedata r:id="rId16" o:title=""/>
                </v:shape>
                <w10:anchorlock/>
              </v:group>
            </w:pict>
          </mc:Fallback>
        </mc:AlternateContent>
      </w:r>
    </w:p>
    <w:p w14:paraId="6C2A665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1A445A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6103CC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7F891D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5FF75A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451DA11" w14:textId="77777777" w:rsidR="001C536E" w:rsidRPr="001C536E" w:rsidRDefault="001C536E" w:rsidP="001C536E">
      <w:pPr>
        <w:widowControl w:val="0"/>
        <w:autoSpaceDE w:val="0"/>
        <w:autoSpaceDN w:val="0"/>
        <w:spacing w:before="214" w:after="6" w:line="240" w:lineRule="auto"/>
        <w:ind w:left="1924"/>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 1-4 Charts for t over to 1/4 in. to 3/8 in. (6 mm to 10 mm), Inclusive</w:t>
      </w:r>
    </w:p>
    <w:p w14:paraId="132799D1" w14:textId="77777777" w:rsidR="001C536E" w:rsidRPr="001C536E" w:rsidRDefault="001C536E" w:rsidP="001C536E">
      <w:pPr>
        <w:widowControl w:val="0"/>
        <w:autoSpaceDE w:val="0"/>
        <w:autoSpaceDN w:val="0"/>
        <w:spacing w:after="0" w:line="240" w:lineRule="auto"/>
        <w:ind w:left="1960"/>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w:drawing>
          <wp:inline distT="0" distB="0" distL="0" distR="0" wp14:anchorId="5B262D1D" wp14:editId="629D87C7">
            <wp:extent cx="4383989" cy="838200"/>
            <wp:effectExtent l="0" t="0" r="0" b="0"/>
            <wp:docPr id="1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jpeg"/>
                    <pic:cNvPicPr/>
                  </pic:nvPicPr>
                  <pic:blipFill>
                    <a:blip r:embed="rId17" cstate="print"/>
                    <a:stretch>
                      <a:fillRect/>
                    </a:stretch>
                  </pic:blipFill>
                  <pic:spPr>
                    <a:xfrm>
                      <a:off x="0" y="0"/>
                      <a:ext cx="4383989" cy="838200"/>
                    </a:xfrm>
                    <a:prstGeom prst="rect">
                      <a:avLst/>
                    </a:prstGeom>
                  </pic:spPr>
                </pic:pic>
              </a:graphicData>
            </a:graphic>
          </wp:inline>
        </w:drawing>
      </w:r>
    </w:p>
    <w:p w14:paraId="7144A005" w14:textId="77777777" w:rsidR="001C536E" w:rsidRPr="001C536E" w:rsidRDefault="001C536E" w:rsidP="001C536E">
      <w:pPr>
        <w:widowControl w:val="0"/>
        <w:autoSpaceDE w:val="0"/>
        <w:autoSpaceDN w:val="0"/>
        <w:spacing w:before="3" w:after="0" w:line="240" w:lineRule="auto"/>
        <w:rPr>
          <w:rFonts w:ascii="Times New Roman" w:eastAsia="Times New Roman" w:hAnsi="Times New Roman" w:cs="Times New Roman"/>
          <w:sz w:val="20"/>
          <w:szCs w:val="24"/>
        </w:rPr>
      </w:pPr>
      <w:r w:rsidRPr="001C536E">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506EB9C1" wp14:editId="42D9007F">
            <wp:simplePos x="0" y="0"/>
            <wp:positionH relativeFrom="page">
              <wp:posOffset>1330325</wp:posOffset>
            </wp:positionH>
            <wp:positionV relativeFrom="paragraph">
              <wp:posOffset>172720</wp:posOffset>
            </wp:positionV>
            <wp:extent cx="4880873" cy="1152525"/>
            <wp:effectExtent l="0" t="0" r="0" b="0"/>
            <wp:wrapTopAndBottom/>
            <wp:docPr id="1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jpeg"/>
                    <pic:cNvPicPr/>
                  </pic:nvPicPr>
                  <pic:blipFill>
                    <a:blip r:embed="rId18" cstate="print"/>
                    <a:stretch>
                      <a:fillRect/>
                    </a:stretch>
                  </pic:blipFill>
                  <pic:spPr>
                    <a:xfrm>
                      <a:off x="0" y="0"/>
                      <a:ext cx="4880873" cy="1152525"/>
                    </a:xfrm>
                    <a:prstGeom prst="rect">
                      <a:avLst/>
                    </a:prstGeom>
                  </pic:spPr>
                </pic:pic>
              </a:graphicData>
            </a:graphic>
          </wp:anchor>
        </w:drawing>
      </w:r>
    </w:p>
    <w:p w14:paraId="70BBC96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rPr>
        <w:sectPr w:rsidR="001C536E" w:rsidRPr="001C536E" w:rsidSect="001C536E">
          <w:pgSz w:w="11910" w:h="16850"/>
          <w:pgMar w:top="720" w:right="660" w:bottom="920" w:left="560" w:header="0" w:footer="728" w:gutter="0"/>
          <w:cols w:space="720"/>
        </w:sectPr>
      </w:pPr>
    </w:p>
    <w:p w14:paraId="6F29D89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36816C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B3E304D" w14:textId="77777777" w:rsidR="001C536E" w:rsidRPr="001C536E" w:rsidRDefault="001C536E" w:rsidP="001C536E">
      <w:pPr>
        <w:widowControl w:val="0"/>
        <w:autoSpaceDE w:val="0"/>
        <w:autoSpaceDN w:val="0"/>
        <w:spacing w:before="220" w:after="8" w:line="240" w:lineRule="auto"/>
        <w:ind w:left="1998"/>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 1-5 Charts for t over 3/8 in. to 3/4 in. (10 mm to 19 mm), Inclusive</w:t>
      </w:r>
    </w:p>
    <w:p w14:paraId="5BCFBE4E" w14:textId="345AE558" w:rsidR="001C536E" w:rsidRPr="001C536E" w:rsidRDefault="001C536E" w:rsidP="001C536E">
      <w:pPr>
        <w:widowControl w:val="0"/>
        <w:autoSpaceDE w:val="0"/>
        <w:autoSpaceDN w:val="0"/>
        <w:spacing w:after="0" w:line="240" w:lineRule="auto"/>
        <w:ind w:left="1598"/>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mc:AlternateContent>
          <mc:Choice Requires="wpg">
            <w:drawing>
              <wp:inline distT="0" distB="0" distL="0" distR="0" wp14:anchorId="28A9D09B" wp14:editId="0F511337">
                <wp:extent cx="4829175" cy="2317750"/>
                <wp:effectExtent l="0" t="1270" r="1270" b="5080"/>
                <wp:docPr id="24072989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317750"/>
                          <a:chOff x="0" y="0"/>
                          <a:chExt cx="7605" cy="3650"/>
                        </a:xfrm>
                      </wpg:grpSpPr>
                      <pic:pic xmlns:pic="http://schemas.openxmlformats.org/drawingml/2006/picture">
                        <pic:nvPicPr>
                          <pic:cNvPr id="773005208" name="Picture 2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6" y="0"/>
                            <a:ext cx="6975" cy="1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306211" name="Picture 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598"/>
                            <a:ext cx="7605" cy="20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5E72CD" id="Group 70" o:spid="_x0000_s1026" style="width:380.25pt;height:182.5pt;mso-position-horizontal-relative:char;mso-position-vertical-relative:line" coordsize="7605,3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">
                <v:shape id="Picture 236" o:spid="_x0000_s1027" type="#_x0000_t75" style="position:absolute;left:316;width:6975;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">
                  <v:imagedata r:id="rId21" o:title=""/>
                </v:shape>
                <v:shape id="Picture 237" o:spid="_x0000_s1028" type="#_x0000_t75" style="position:absolute;top:1598;width:7605;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">
                  <v:imagedata r:id="rId22" o:title=""/>
                </v:shape>
                <w10:anchorlock/>
              </v:group>
            </w:pict>
          </mc:Fallback>
        </mc:AlternateContent>
      </w:r>
    </w:p>
    <w:p w14:paraId="4BC4A95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2A1B49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098F47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6E7789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90ACA6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E044B3A" w14:textId="77777777" w:rsidR="001C536E" w:rsidRPr="001C536E" w:rsidRDefault="001C536E" w:rsidP="001C536E">
      <w:pPr>
        <w:widowControl w:val="0"/>
        <w:autoSpaceDE w:val="0"/>
        <w:autoSpaceDN w:val="0"/>
        <w:spacing w:before="213" w:after="6" w:line="240" w:lineRule="auto"/>
        <w:ind w:left="214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Fig.1-6 Charts for t over 3/4 in. to 2 in.(19 mm to 50 mm),Inclusive</w:t>
      </w:r>
    </w:p>
    <w:p w14:paraId="15C6E08A" w14:textId="3FE952B9" w:rsidR="001C536E" w:rsidRPr="001C536E" w:rsidRDefault="001C536E" w:rsidP="001C536E">
      <w:pPr>
        <w:widowControl w:val="0"/>
        <w:autoSpaceDE w:val="0"/>
        <w:autoSpaceDN w:val="0"/>
        <w:spacing w:after="0" w:line="240" w:lineRule="auto"/>
        <w:ind w:left="1679"/>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mc:AlternateContent>
          <mc:Choice Requires="wpg">
            <w:drawing>
              <wp:inline distT="0" distB="0" distL="0" distR="0" wp14:anchorId="15B49A09" wp14:editId="5807D7A9">
                <wp:extent cx="4715510" cy="2326005"/>
                <wp:effectExtent l="2540" t="1270" r="0" b="0"/>
                <wp:docPr id="170262389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2326005"/>
                          <a:chOff x="0" y="0"/>
                          <a:chExt cx="7426" cy="3663"/>
                        </a:xfrm>
                      </wpg:grpSpPr>
                      <pic:pic xmlns:pic="http://schemas.openxmlformats.org/drawingml/2006/picture">
                        <pic:nvPicPr>
                          <pic:cNvPr id="1172295413" name="Picture 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7" y="0"/>
                            <a:ext cx="6569" cy="15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032878"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589"/>
                            <a:ext cx="7426" cy="20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7922A1" id="Group 69" o:spid="_x0000_s1026" style="width:371.3pt;height:183.15pt;mso-position-horizontal-relative:char;mso-position-vertical-relative:line" coordsize="7426,3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">
                <v:shape id="Picture 233" o:spid="_x0000_s1027" type="#_x0000_t75" style="position:absolute;left:427;width:6569;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">
                  <v:imagedata r:id="rId25" o:title=""/>
                </v:shape>
                <v:shape id="Picture 234" o:spid="_x0000_s1028" type="#_x0000_t75" style="position:absolute;top:1589;width:7426;height: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">
                  <v:imagedata r:id="rId26" o:title=""/>
                </v:shape>
                <w10:anchorlock/>
              </v:group>
            </w:pict>
          </mc:Fallback>
        </mc:AlternateContent>
      </w:r>
    </w:p>
    <w:p w14:paraId="09A0DA4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rPr>
        <w:sectPr w:rsidR="001C536E" w:rsidRPr="001C536E" w:rsidSect="001C536E">
          <w:footerReference w:type="default" r:id="rId27"/>
          <w:pgSz w:w="11910" w:h="16850"/>
          <w:pgMar w:top="720" w:right="660" w:bottom="920" w:left="560" w:header="0" w:footer="728" w:gutter="0"/>
          <w:cols w:space="720"/>
        </w:sectPr>
      </w:pPr>
    </w:p>
    <w:p w14:paraId="7AE204C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BDED26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E39F682" w14:textId="77777777" w:rsidR="001C536E" w:rsidRPr="001C536E" w:rsidRDefault="001C536E" w:rsidP="001C536E">
      <w:pPr>
        <w:widowControl w:val="0"/>
        <w:autoSpaceDE w:val="0"/>
        <w:autoSpaceDN w:val="0"/>
        <w:spacing w:before="220" w:after="8" w:line="240" w:lineRule="auto"/>
        <w:ind w:left="3501"/>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ig.1-8 Charts for t over 4 in. (100 mm)</w:t>
      </w:r>
    </w:p>
    <w:p w14:paraId="50B2AB33" w14:textId="77777777" w:rsidR="001C536E" w:rsidRPr="001C536E" w:rsidRDefault="001C536E" w:rsidP="001C536E">
      <w:pPr>
        <w:widowControl w:val="0"/>
        <w:autoSpaceDE w:val="0"/>
        <w:autoSpaceDN w:val="0"/>
        <w:spacing w:after="0" w:line="240" w:lineRule="auto"/>
        <w:ind w:left="2289"/>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w:drawing>
          <wp:inline distT="0" distB="0" distL="0" distR="0" wp14:anchorId="19F4EABF" wp14:editId="63DE565C">
            <wp:extent cx="3960440" cy="1317593"/>
            <wp:effectExtent l="0" t="0" r="0" b="0"/>
            <wp:docPr id="1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jpeg"/>
                    <pic:cNvPicPr/>
                  </pic:nvPicPr>
                  <pic:blipFill>
                    <a:blip r:embed="rId28" cstate="print"/>
                    <a:stretch>
                      <a:fillRect/>
                    </a:stretch>
                  </pic:blipFill>
                  <pic:spPr>
                    <a:xfrm>
                      <a:off x="0" y="0"/>
                      <a:ext cx="3960440" cy="1317593"/>
                    </a:xfrm>
                    <a:prstGeom prst="rect">
                      <a:avLst/>
                    </a:prstGeom>
                  </pic:spPr>
                </pic:pic>
              </a:graphicData>
            </a:graphic>
          </wp:inline>
        </w:drawing>
      </w:r>
    </w:p>
    <w:p w14:paraId="715E926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42443B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E461DA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2EC00D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2E8C69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71684B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5ED2FE1"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szCs w:val="24"/>
        </w:rPr>
      </w:pPr>
    </w:p>
    <w:p w14:paraId="47527958" w14:textId="77777777" w:rsidR="001C536E" w:rsidRPr="001C536E" w:rsidRDefault="001C536E" w:rsidP="001C536E">
      <w:pPr>
        <w:widowControl w:val="0"/>
        <w:autoSpaceDE w:val="0"/>
        <w:autoSpaceDN w:val="0"/>
        <w:spacing w:before="1" w:after="4" w:line="240" w:lineRule="auto"/>
        <w:ind w:left="3501"/>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Fig.1-8 Charts for t over 4 in.(100 mm)</w:t>
      </w:r>
    </w:p>
    <w:p w14:paraId="4205FE0F" w14:textId="77777777" w:rsidR="001C536E" w:rsidRPr="001C536E" w:rsidRDefault="001C536E" w:rsidP="001C536E">
      <w:pPr>
        <w:widowControl w:val="0"/>
        <w:autoSpaceDE w:val="0"/>
        <w:autoSpaceDN w:val="0"/>
        <w:spacing w:after="0" w:line="240" w:lineRule="auto"/>
        <w:ind w:left="1881"/>
        <w:rPr>
          <w:rFonts w:ascii="Times New Roman" w:eastAsia="Times New Roman" w:hAnsi="Times New Roman" w:cs="Times New Roman"/>
          <w:sz w:val="20"/>
          <w:szCs w:val="24"/>
        </w:rPr>
      </w:pPr>
      <w:r w:rsidRPr="001C536E">
        <w:rPr>
          <w:rFonts w:ascii="Times New Roman" w:eastAsia="Times New Roman" w:hAnsi="Times New Roman" w:cs="Times New Roman"/>
          <w:noProof/>
          <w:sz w:val="20"/>
          <w:szCs w:val="24"/>
        </w:rPr>
        <w:drawing>
          <wp:inline distT="0" distB="0" distL="0" distR="0" wp14:anchorId="63A3F15E" wp14:editId="236F9D35">
            <wp:extent cx="4409422" cy="1589151"/>
            <wp:effectExtent l="0" t="0" r="0" b="0"/>
            <wp:docPr id="1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jpeg"/>
                    <pic:cNvPicPr/>
                  </pic:nvPicPr>
                  <pic:blipFill>
                    <a:blip r:embed="rId29" cstate="print"/>
                    <a:stretch>
                      <a:fillRect/>
                    </a:stretch>
                  </pic:blipFill>
                  <pic:spPr>
                    <a:xfrm>
                      <a:off x="0" y="0"/>
                      <a:ext cx="4409422" cy="1589151"/>
                    </a:xfrm>
                    <a:prstGeom prst="rect">
                      <a:avLst/>
                    </a:prstGeom>
                  </pic:spPr>
                </pic:pic>
              </a:graphicData>
            </a:graphic>
          </wp:inline>
        </w:drawing>
      </w:r>
    </w:p>
    <w:p w14:paraId="7AF05E29" w14:textId="77777777" w:rsidR="001C536E" w:rsidRPr="001C536E" w:rsidRDefault="001C536E" w:rsidP="001C536E">
      <w:pPr>
        <w:widowControl w:val="0"/>
        <w:autoSpaceDE w:val="0"/>
        <w:autoSpaceDN w:val="0"/>
        <w:spacing w:before="20" w:after="0" w:line="240" w:lineRule="auto"/>
        <w:ind w:left="183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NOTES:</w:t>
      </w:r>
    </w:p>
    <w:p w14:paraId="72594D7E" w14:textId="77777777" w:rsidR="001C536E" w:rsidRPr="001C536E" w:rsidRDefault="001C536E">
      <w:pPr>
        <w:widowControl w:val="0"/>
        <w:numPr>
          <w:ilvl w:val="0"/>
          <w:numId w:val="6"/>
        </w:numPr>
        <w:tabs>
          <w:tab w:val="left" w:pos="2115"/>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Typical concentration and size permitted in any 6 in. (150 mm) length of</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weld.</w:t>
      </w:r>
    </w:p>
    <w:p w14:paraId="66FECBB0" w14:textId="77777777" w:rsidR="001C536E" w:rsidRPr="001C536E" w:rsidRDefault="001C536E">
      <w:pPr>
        <w:widowControl w:val="0"/>
        <w:numPr>
          <w:ilvl w:val="0"/>
          <w:numId w:val="6"/>
        </w:numPr>
        <w:tabs>
          <w:tab w:val="left" w:pos="2172"/>
        </w:tabs>
        <w:autoSpaceDE w:val="0"/>
        <w:autoSpaceDN w:val="0"/>
        <w:spacing w:after="0" w:line="240" w:lineRule="auto"/>
        <w:ind w:left="2171" w:hanging="338"/>
        <w:jc w:val="both"/>
        <w:rPr>
          <w:rFonts w:ascii="Times New Roman" w:eastAsia="Times New Roman" w:hAnsi="Times New Roman" w:cs="Times New Roman"/>
          <w:sz w:val="24"/>
        </w:rPr>
      </w:pPr>
      <w:r w:rsidRPr="001C536E">
        <w:rPr>
          <w:rFonts w:ascii="Times New Roman" w:eastAsia="Times New Roman" w:hAnsi="Times New Roman" w:cs="Times New Roman"/>
          <w:sz w:val="24"/>
        </w:rPr>
        <w:t>Maximum size per Table</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1</w:t>
      </w:r>
    </w:p>
    <w:p w14:paraId="57D914F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sectPr w:rsidR="001C536E" w:rsidRPr="001C536E" w:rsidSect="001C536E">
          <w:footerReference w:type="default" r:id="rId30"/>
          <w:pgSz w:w="11910" w:h="16850"/>
          <w:pgMar w:top="720" w:right="660" w:bottom="920" w:left="560" w:header="0" w:footer="728" w:gutter="0"/>
          <w:pgNumType w:start="21"/>
          <w:cols w:space="720"/>
        </w:sectPr>
      </w:pPr>
    </w:p>
    <w:p w14:paraId="3E058B5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5BF530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7E05BB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52BCCE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C60AE0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4023DC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507F9E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E0A856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4ADB27E" w14:textId="77777777" w:rsidR="001C536E" w:rsidRPr="001C536E" w:rsidRDefault="001C536E" w:rsidP="001C536E">
      <w:pPr>
        <w:widowControl w:val="0"/>
        <w:autoSpaceDE w:val="0"/>
        <w:autoSpaceDN w:val="0"/>
        <w:spacing w:before="229" w:after="0" w:line="480" w:lineRule="auto"/>
        <w:ind w:left="1463" w:right="1351" w:firstLine="1104"/>
        <w:jc w:val="center"/>
        <w:outlineLvl w:val="0"/>
        <w:rPr>
          <w:rFonts w:ascii="Times New Roman" w:eastAsia="Times New Roman" w:hAnsi="Times New Roman" w:cs="Times New Roman"/>
          <w:b/>
          <w:bCs/>
          <w:sz w:val="32"/>
          <w:szCs w:val="32"/>
        </w:rPr>
      </w:pPr>
      <w:r w:rsidRPr="001C536E">
        <w:rPr>
          <w:rFonts w:ascii="Times New Roman" w:eastAsia="Times New Roman" w:hAnsi="Times New Roman" w:cs="Times New Roman"/>
          <w:b/>
          <w:bCs/>
          <w:sz w:val="32"/>
          <w:szCs w:val="32"/>
        </w:rPr>
        <w:t xml:space="preserve">LIQUID PENETRANT </w:t>
      </w:r>
    </w:p>
    <w:p w14:paraId="66A543F8" w14:textId="77777777" w:rsidR="001C536E" w:rsidRPr="001C536E" w:rsidRDefault="001C536E" w:rsidP="001C536E">
      <w:pPr>
        <w:widowControl w:val="0"/>
        <w:autoSpaceDE w:val="0"/>
        <w:autoSpaceDN w:val="0"/>
        <w:spacing w:before="229" w:after="0" w:line="480" w:lineRule="auto"/>
        <w:ind w:left="1463" w:right="1351" w:firstLine="1104"/>
        <w:jc w:val="center"/>
        <w:outlineLvl w:val="0"/>
        <w:rPr>
          <w:rFonts w:ascii="Times New Roman" w:eastAsia="Times New Roman" w:hAnsi="Times New Roman" w:cs="Times New Roman"/>
          <w:b/>
          <w:bCs/>
          <w:sz w:val="32"/>
          <w:szCs w:val="32"/>
        </w:rPr>
        <w:sectPr w:rsidR="001C536E" w:rsidRPr="001C536E" w:rsidSect="001C536E">
          <w:pgSz w:w="11910" w:h="16850"/>
          <w:pgMar w:top="720" w:right="660" w:bottom="920" w:left="560" w:header="0" w:footer="728" w:gutter="0"/>
          <w:cols w:space="720"/>
        </w:sectPr>
      </w:pPr>
      <w:r w:rsidRPr="001C536E">
        <w:rPr>
          <w:rFonts w:ascii="Times New Roman" w:eastAsia="Times New Roman" w:hAnsi="Times New Roman" w:cs="Times New Roman"/>
          <w:b/>
          <w:bCs/>
          <w:sz w:val="32"/>
          <w:szCs w:val="32"/>
        </w:rPr>
        <w:t>EXAMINATION PROCEDURE</w:t>
      </w:r>
    </w:p>
    <w:p w14:paraId="6D2D63C6" w14:textId="77777777" w:rsidR="001C536E" w:rsidRPr="001C536E" w:rsidRDefault="001C536E" w:rsidP="001C536E">
      <w:pPr>
        <w:widowControl w:val="0"/>
        <w:autoSpaceDE w:val="0"/>
        <w:autoSpaceDN w:val="0"/>
        <w:spacing w:before="89" w:after="0" w:line="240" w:lineRule="auto"/>
        <w:ind w:left="572"/>
        <w:outlineLvl w:val="1"/>
        <w:rPr>
          <w:rFonts w:ascii="Times New Roman" w:eastAsia="Times New Roman" w:hAnsi="Times New Roman" w:cs="Times New Roman"/>
          <w:b/>
          <w:bCs/>
          <w:iCs/>
          <w:sz w:val="28"/>
          <w:szCs w:val="28"/>
        </w:rPr>
      </w:pPr>
      <w:r w:rsidRPr="001C536E">
        <w:rPr>
          <w:rFonts w:ascii="Times New Roman" w:eastAsia="Times New Roman" w:hAnsi="Times New Roman" w:cs="Times New Roman"/>
          <w:b/>
          <w:bCs/>
          <w:iCs/>
          <w:sz w:val="28"/>
          <w:szCs w:val="28"/>
        </w:rPr>
        <w:lastRenderedPageBreak/>
        <w:t>Contents</w:t>
      </w:r>
    </w:p>
    <w:p w14:paraId="0159853D"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b/>
          <w:i/>
          <w:sz w:val="27"/>
          <w:szCs w:val="24"/>
        </w:rPr>
      </w:pPr>
    </w:p>
    <w:p w14:paraId="6259349F"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SCOPE</w:t>
      </w:r>
    </w:p>
    <w:p w14:paraId="1344B233"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sz w:val="16"/>
          <w:szCs w:val="24"/>
        </w:rPr>
      </w:pPr>
    </w:p>
    <w:p w14:paraId="4D7505D3" w14:textId="77777777" w:rsidR="001C536E" w:rsidRPr="001C536E" w:rsidRDefault="001C536E">
      <w:pPr>
        <w:widowControl w:val="0"/>
        <w:numPr>
          <w:ilvl w:val="0"/>
          <w:numId w:val="36"/>
        </w:numPr>
        <w:tabs>
          <w:tab w:val="left" w:pos="1294"/>
        </w:tabs>
        <w:autoSpaceDE w:val="0"/>
        <w:autoSpaceDN w:val="0"/>
        <w:spacing w:before="9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REFERENCE</w:t>
      </w:r>
    </w:p>
    <w:p w14:paraId="1D6D4B7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4F3F516"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TECHNIQUE</w:t>
      </w:r>
    </w:p>
    <w:p w14:paraId="1E0E07F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1B544056"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RAW</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MATERIAL</w:t>
      </w:r>
    </w:p>
    <w:p w14:paraId="0A34E02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9885239"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PREPARATION</w:t>
      </w:r>
    </w:p>
    <w:p w14:paraId="6DC7199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A2CA6BF"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LIQUID PENETRANT</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APPLICATION</w:t>
      </w:r>
    </w:p>
    <w:p w14:paraId="6E05A38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69608B4D"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METHOD OF REMOVING EXCESS</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PENETRANT</w:t>
      </w:r>
    </w:p>
    <w:p w14:paraId="37CCE79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4ADE0EF5"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DEVELOPING</w:t>
      </w:r>
    </w:p>
    <w:p w14:paraId="43F0AB3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2E436A5"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EVALUATION OF</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EXAMINATION</w:t>
      </w:r>
    </w:p>
    <w:p w14:paraId="0811022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F8B6996"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POST</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CLEANING</w:t>
      </w:r>
    </w:p>
    <w:p w14:paraId="725E4F6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71A4FDF"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PERSONNEL</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QUALIFICATION</w:t>
      </w:r>
    </w:p>
    <w:p w14:paraId="3776E78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679C940F"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PROCEDURE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QUALIFICATION</w:t>
      </w:r>
    </w:p>
    <w:p w14:paraId="7CE8ECD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ED416A9" w14:textId="77777777" w:rsidR="001C536E" w:rsidRPr="001C536E" w:rsidRDefault="001C536E">
      <w:pPr>
        <w:widowControl w:val="0"/>
        <w:numPr>
          <w:ilvl w:val="0"/>
          <w:numId w:val="36"/>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ACCEPTANCE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CRITERIA</w:t>
      </w:r>
    </w:p>
    <w:p w14:paraId="7975F76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sectPr w:rsidR="001C536E" w:rsidRPr="001C536E" w:rsidSect="001C536E">
          <w:pgSz w:w="11910" w:h="16850"/>
          <w:pgMar w:top="720" w:right="660" w:bottom="920" w:left="560" w:header="0" w:footer="728" w:gutter="0"/>
          <w:cols w:space="720"/>
        </w:sectPr>
      </w:pPr>
    </w:p>
    <w:p w14:paraId="3DA047F6" w14:textId="77777777" w:rsidR="001C536E" w:rsidRPr="001C536E" w:rsidRDefault="001C536E">
      <w:pPr>
        <w:widowControl w:val="0"/>
        <w:numPr>
          <w:ilvl w:val="0"/>
          <w:numId w:val="35"/>
        </w:numPr>
        <w:tabs>
          <w:tab w:val="left" w:pos="833"/>
        </w:tabs>
        <w:autoSpaceDE w:val="0"/>
        <w:autoSpaceDN w:val="0"/>
        <w:spacing w:before="132" w:after="0" w:line="275" w:lineRule="exact"/>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SCOPE</w:t>
      </w:r>
    </w:p>
    <w:p w14:paraId="48F58ECB" w14:textId="338EF186" w:rsidR="001C536E" w:rsidRPr="001C536E" w:rsidRDefault="001C536E" w:rsidP="001C536E">
      <w:pPr>
        <w:widowControl w:val="0"/>
        <w:autoSpaceDE w:val="0"/>
        <w:autoSpaceDN w:val="0"/>
        <w:spacing w:after="0" w:line="360" w:lineRule="auto"/>
        <w:ind w:left="632" w:right="-8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This article contains methods and requirements for Liquid Penetrant Examination of Heat Exchanger applicable when specified by NDT map.</w:t>
      </w:r>
    </w:p>
    <w:p w14:paraId="0F73E734" w14:textId="77777777" w:rsidR="001C536E" w:rsidRPr="001C536E" w:rsidRDefault="001C536E" w:rsidP="001C536E">
      <w:pPr>
        <w:widowControl w:val="0"/>
        <w:autoSpaceDE w:val="0"/>
        <w:autoSpaceDN w:val="0"/>
        <w:spacing w:before="8" w:after="0" w:line="240" w:lineRule="auto"/>
        <w:rPr>
          <w:rFonts w:ascii="Times New Roman" w:eastAsia="Times New Roman" w:hAnsi="Times New Roman" w:cs="Times New Roman"/>
          <w:sz w:val="24"/>
          <w:szCs w:val="24"/>
        </w:rPr>
      </w:pPr>
    </w:p>
    <w:p w14:paraId="6C79671E" w14:textId="77777777" w:rsidR="001C536E" w:rsidRPr="001C536E" w:rsidRDefault="001C536E">
      <w:pPr>
        <w:widowControl w:val="0"/>
        <w:numPr>
          <w:ilvl w:val="0"/>
          <w:numId w:val="35"/>
        </w:numPr>
        <w:tabs>
          <w:tab w:val="left" w:pos="893"/>
        </w:tabs>
        <w:autoSpaceDE w:val="0"/>
        <w:autoSpaceDN w:val="0"/>
        <w:spacing w:after="0" w:line="240" w:lineRule="auto"/>
        <w:ind w:left="89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REFERENCE</w:t>
      </w:r>
    </w:p>
    <w:p w14:paraId="0875D0B4" w14:textId="77777777" w:rsidR="001C536E" w:rsidRPr="001C536E" w:rsidRDefault="001C536E">
      <w:pPr>
        <w:widowControl w:val="0"/>
        <w:numPr>
          <w:ilvl w:val="0"/>
          <w:numId w:val="44"/>
        </w:numPr>
        <w:tabs>
          <w:tab w:val="left" w:pos="713"/>
        </w:tabs>
        <w:autoSpaceDE w:val="0"/>
        <w:autoSpaceDN w:val="0"/>
        <w:spacing w:before="134"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V, Article 6 (2019</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Edition)</w:t>
      </w:r>
    </w:p>
    <w:p w14:paraId="2AD444F6"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VIII Div.1, App. 8 (2019</w:t>
      </w:r>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Edition)</w:t>
      </w:r>
    </w:p>
    <w:p w14:paraId="2C66545B"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ASNT-TC-1A (Latest Edition)</w:t>
      </w:r>
    </w:p>
    <w:p w14:paraId="6CBEE95E" w14:textId="77777777" w:rsidR="001C536E" w:rsidRPr="001C536E" w:rsidRDefault="001C536E" w:rsidP="001C536E">
      <w:pPr>
        <w:widowControl w:val="0"/>
        <w:autoSpaceDE w:val="0"/>
        <w:autoSpaceDN w:val="0"/>
        <w:spacing w:before="6" w:after="0" w:line="240" w:lineRule="auto"/>
        <w:rPr>
          <w:rFonts w:ascii="Times New Roman" w:eastAsia="Times New Roman" w:hAnsi="Times New Roman" w:cs="Times New Roman"/>
          <w:sz w:val="36"/>
          <w:szCs w:val="24"/>
        </w:rPr>
      </w:pPr>
    </w:p>
    <w:p w14:paraId="730BB1D5" w14:textId="77777777" w:rsidR="001C536E" w:rsidRPr="001C536E" w:rsidRDefault="001C536E">
      <w:pPr>
        <w:widowControl w:val="0"/>
        <w:numPr>
          <w:ilvl w:val="0"/>
          <w:numId w:val="35"/>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TECHNIQUE</w:t>
      </w:r>
    </w:p>
    <w:p w14:paraId="22B22DCB" w14:textId="77777777" w:rsidR="001C536E" w:rsidRPr="001C536E" w:rsidRDefault="001C536E" w:rsidP="001C536E">
      <w:pPr>
        <w:widowControl w:val="0"/>
        <w:autoSpaceDE w:val="0"/>
        <w:autoSpaceDN w:val="0"/>
        <w:spacing w:before="132" w:after="0" w:line="360" w:lineRule="auto"/>
        <w:ind w:left="572" w:right="20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technique used in this procedure is Color Contrast Penetrant, using solvent removable penetrant.</w:t>
      </w:r>
    </w:p>
    <w:p w14:paraId="28939080" w14:textId="77777777" w:rsidR="001C536E" w:rsidRPr="001C536E" w:rsidRDefault="001C536E" w:rsidP="001C536E">
      <w:pPr>
        <w:widowControl w:val="0"/>
        <w:autoSpaceDE w:val="0"/>
        <w:autoSpaceDN w:val="0"/>
        <w:spacing w:before="8" w:after="0" w:line="240" w:lineRule="auto"/>
        <w:rPr>
          <w:rFonts w:ascii="Times New Roman" w:eastAsia="Times New Roman" w:hAnsi="Times New Roman" w:cs="Times New Roman"/>
          <w:sz w:val="24"/>
          <w:szCs w:val="24"/>
        </w:rPr>
      </w:pPr>
    </w:p>
    <w:p w14:paraId="401B4A7A" w14:textId="77777777" w:rsidR="001C536E" w:rsidRPr="001C536E" w:rsidRDefault="001C536E">
      <w:pPr>
        <w:widowControl w:val="0"/>
        <w:numPr>
          <w:ilvl w:val="0"/>
          <w:numId w:val="35"/>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RAW</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MATERIAL</w:t>
      </w:r>
    </w:p>
    <w:p w14:paraId="72050B33" w14:textId="77777777" w:rsidR="001C536E" w:rsidRPr="001C536E" w:rsidRDefault="001C536E" w:rsidP="001C536E">
      <w:pPr>
        <w:widowControl w:val="0"/>
        <w:autoSpaceDE w:val="0"/>
        <w:autoSpaceDN w:val="0"/>
        <w:spacing w:before="135" w:after="0" w:line="360" w:lineRule="auto"/>
        <w:ind w:left="572" w:right="485"/>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Brand name of PT set is BYCO TEST or equivalent. Penetrant, developer and cleaner shall have same brand name. Comparison block for each batch of liquid penetrant test, and also ARB block should be prepared.</w:t>
      </w:r>
    </w:p>
    <w:p w14:paraId="468B9E69" w14:textId="77777777" w:rsidR="001C536E" w:rsidRPr="001C536E" w:rsidRDefault="001C536E" w:rsidP="001C536E">
      <w:pPr>
        <w:widowControl w:val="0"/>
        <w:autoSpaceDE w:val="0"/>
        <w:autoSpaceDN w:val="0"/>
        <w:spacing w:before="3" w:after="0" w:line="240" w:lineRule="auto"/>
        <w:rPr>
          <w:rFonts w:ascii="Times New Roman" w:eastAsia="Times New Roman" w:hAnsi="Times New Roman" w:cs="Times New Roman"/>
          <w:sz w:val="24"/>
          <w:szCs w:val="24"/>
        </w:rPr>
      </w:pPr>
    </w:p>
    <w:p w14:paraId="7548F7C9" w14:textId="77777777" w:rsidR="001C536E" w:rsidRPr="001C536E" w:rsidRDefault="001C536E">
      <w:pPr>
        <w:widowControl w:val="0"/>
        <w:numPr>
          <w:ilvl w:val="0"/>
          <w:numId w:val="35"/>
        </w:numPr>
        <w:tabs>
          <w:tab w:val="left" w:pos="893"/>
        </w:tabs>
        <w:autoSpaceDE w:val="0"/>
        <w:autoSpaceDN w:val="0"/>
        <w:spacing w:before="1" w:after="0" w:line="240" w:lineRule="auto"/>
        <w:ind w:left="89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SURFACE</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PREPARATION</w:t>
      </w:r>
    </w:p>
    <w:p w14:paraId="0B56CB77" w14:textId="77777777" w:rsidR="001C536E" w:rsidRPr="001C536E" w:rsidRDefault="001C536E" w:rsidP="001C536E">
      <w:pPr>
        <w:widowControl w:val="0"/>
        <w:autoSpaceDE w:val="0"/>
        <w:autoSpaceDN w:val="0"/>
        <w:spacing w:before="139" w:after="0" w:line="360" w:lineRule="auto"/>
        <w:ind w:left="572" w:right="476"/>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Surface preparation by grinding, machining or other methods may be necessary where surface irregularities could mask indication. The surface to be examined (within at least 25 mm) shall be clean and free of grease, flux spatter, rust oil that might interfere with the penetration of liquid. Also the surface must be dried by proper method such as heating or using clean clothes in case of moisture or wet surface. The proper solvent for degreasing is BYCO TEST or equivalent.</w:t>
      </w:r>
    </w:p>
    <w:p w14:paraId="1BC84802" w14:textId="77777777" w:rsidR="001C536E" w:rsidRPr="001C536E" w:rsidRDefault="001C536E" w:rsidP="001C536E">
      <w:pPr>
        <w:widowControl w:val="0"/>
        <w:autoSpaceDE w:val="0"/>
        <w:autoSpaceDN w:val="0"/>
        <w:spacing w:before="8" w:after="0" w:line="240" w:lineRule="auto"/>
        <w:rPr>
          <w:rFonts w:ascii="Times New Roman" w:eastAsia="Times New Roman" w:hAnsi="Times New Roman" w:cs="Times New Roman"/>
          <w:sz w:val="24"/>
          <w:szCs w:val="24"/>
        </w:rPr>
      </w:pPr>
    </w:p>
    <w:p w14:paraId="6D7F3BE8" w14:textId="77777777" w:rsidR="001C536E" w:rsidRPr="001C536E" w:rsidRDefault="001C536E">
      <w:pPr>
        <w:widowControl w:val="0"/>
        <w:numPr>
          <w:ilvl w:val="0"/>
          <w:numId w:val="35"/>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LIQUID PENETRANT</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APPLICATION</w:t>
      </w:r>
    </w:p>
    <w:p w14:paraId="452A228D" w14:textId="77777777" w:rsidR="001C536E" w:rsidRPr="001C536E" w:rsidRDefault="001C536E">
      <w:pPr>
        <w:widowControl w:val="0"/>
        <w:numPr>
          <w:ilvl w:val="0"/>
          <w:numId w:val="44"/>
        </w:numPr>
        <w:tabs>
          <w:tab w:val="left" w:pos="713"/>
        </w:tabs>
        <w:autoSpaceDE w:val="0"/>
        <w:autoSpaceDN w:val="0"/>
        <w:spacing w:before="134"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Type of dye penetrates is visible penetrant examination</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method.</w:t>
      </w:r>
    </w:p>
    <w:p w14:paraId="7C7C4B05"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Apply by thoroughly and uniformly spraying on the part to be</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examined.</w:t>
      </w:r>
    </w:p>
    <w:p w14:paraId="4756E9D0" w14:textId="77777777" w:rsidR="001C536E" w:rsidRPr="001C536E" w:rsidRDefault="001C536E">
      <w:pPr>
        <w:widowControl w:val="0"/>
        <w:numPr>
          <w:ilvl w:val="0"/>
          <w:numId w:val="44"/>
        </w:numPr>
        <w:tabs>
          <w:tab w:val="left" w:pos="713"/>
        </w:tabs>
        <w:autoSpaceDE w:val="0"/>
        <w:autoSpaceDN w:val="0"/>
        <w:spacing w:before="139" w:after="0" w:line="360" w:lineRule="auto"/>
        <w:ind w:right="471"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The temperature of the penetrant and the surface of the part to be processed shall not be below 5°C not above 52°C throughout the examination period and when it is not practical to conduct a liquid penetrant examination within the temperature range of 5°C to 52°C, the examination procedure at the </w:t>
      </w:r>
      <w:r w:rsidRPr="001C536E">
        <w:rPr>
          <w:rFonts w:ascii="Times New Roman" w:eastAsia="Times New Roman" w:hAnsi="Times New Roman" w:cs="Times New Roman"/>
          <w:sz w:val="24"/>
        </w:rPr>
        <w:lastRenderedPageBreak/>
        <w:t>proposed lower or higher temperature range requires qualification of the penetrant materials and processing in accordance with Mandatory Appendix III of Article 6 of ASME Sec</w:t>
      </w:r>
      <w:r w:rsidRPr="001C536E">
        <w:rPr>
          <w:rFonts w:ascii="Times New Roman" w:eastAsia="Times New Roman" w:hAnsi="Times New Roman" w:cs="Times New Roman"/>
          <w:spacing w:val="-16"/>
          <w:sz w:val="24"/>
        </w:rPr>
        <w:t xml:space="preserve"> </w:t>
      </w:r>
      <w:r w:rsidRPr="001C536E">
        <w:rPr>
          <w:rFonts w:ascii="Times New Roman" w:eastAsia="Times New Roman" w:hAnsi="Times New Roman" w:cs="Times New Roman"/>
          <w:sz w:val="24"/>
        </w:rPr>
        <w:t>V.</w:t>
      </w:r>
    </w:p>
    <w:p w14:paraId="6C54B916" w14:textId="77777777" w:rsidR="001C536E" w:rsidRPr="001C536E" w:rsidRDefault="001C536E">
      <w:pPr>
        <w:widowControl w:val="0"/>
        <w:numPr>
          <w:ilvl w:val="0"/>
          <w:numId w:val="44"/>
        </w:numPr>
        <w:tabs>
          <w:tab w:val="left" w:pos="742"/>
        </w:tabs>
        <w:autoSpaceDE w:val="0"/>
        <w:autoSpaceDN w:val="0"/>
        <w:spacing w:before="130" w:after="0" w:line="360" w:lineRule="auto"/>
        <w:ind w:right="472"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maximum penetration time according to table 672 of ASME Sec V. for temperature range from 10°C to 52°C for penetrant is 5 min and for developer is 10</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min.</w:t>
      </w:r>
    </w:p>
    <w:p w14:paraId="094D69BF" w14:textId="77777777" w:rsidR="001C536E" w:rsidRPr="001C536E" w:rsidRDefault="001C536E">
      <w:pPr>
        <w:widowControl w:val="0"/>
        <w:numPr>
          <w:ilvl w:val="0"/>
          <w:numId w:val="35"/>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METHOD OF REMOVING EXCESS</w:t>
      </w:r>
      <w:r w:rsidRPr="001C536E">
        <w:rPr>
          <w:rFonts w:ascii="Times New Roman" w:eastAsia="Times New Roman" w:hAnsi="Times New Roman" w:cs="Times New Roman"/>
          <w:b/>
          <w:bCs/>
          <w:spacing w:val="-12"/>
          <w:sz w:val="24"/>
          <w:szCs w:val="24"/>
        </w:rPr>
        <w:t xml:space="preserve"> </w:t>
      </w:r>
      <w:r w:rsidRPr="001C536E">
        <w:rPr>
          <w:rFonts w:ascii="Times New Roman" w:eastAsia="Times New Roman" w:hAnsi="Times New Roman" w:cs="Times New Roman"/>
          <w:b/>
          <w:bCs/>
          <w:sz w:val="24"/>
          <w:szCs w:val="24"/>
        </w:rPr>
        <w:t>PENETRANT</w:t>
      </w:r>
    </w:p>
    <w:p w14:paraId="79DE7576" w14:textId="77777777" w:rsidR="001C536E" w:rsidRPr="001C536E" w:rsidRDefault="001C536E" w:rsidP="001C536E">
      <w:pPr>
        <w:widowControl w:val="0"/>
        <w:autoSpaceDE w:val="0"/>
        <w:autoSpaceDN w:val="0"/>
        <w:spacing w:before="134" w:after="0" w:line="360" w:lineRule="auto"/>
        <w:ind w:left="572" w:right="47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Removing will be performing by special solvent and clean clothes (Magna flux SKC-S or equivalent). Solvent shall not be spray directly to the weld. Residual total chlorine (hydrogen, fluorine) sulfur shall not exceed 0.1 percent by weight. Method of drying surface after excess penetrant removal is commonly normal evaporation. The drying time shall be minimum 2 minutes and not be greater than 5 minutes. After the specified penetration (dwell) has elapsed, any penetrant remaining on the surface shall be removed, taking care to minimize removal of penetrant from discontinuities. Flushing the surface with solvent, following the application of the penetrant and prior to developing, is prohibited</w:t>
      </w:r>
    </w:p>
    <w:p w14:paraId="664D2F18" w14:textId="77777777" w:rsidR="001C536E" w:rsidRPr="001C536E" w:rsidRDefault="001C536E">
      <w:pPr>
        <w:widowControl w:val="0"/>
        <w:numPr>
          <w:ilvl w:val="0"/>
          <w:numId w:val="35"/>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DEVELOPING</w:t>
      </w:r>
    </w:p>
    <w:p w14:paraId="3A14960B" w14:textId="77777777" w:rsidR="001C536E" w:rsidRPr="001C536E" w:rsidRDefault="001C536E" w:rsidP="001C536E">
      <w:pPr>
        <w:widowControl w:val="0"/>
        <w:autoSpaceDE w:val="0"/>
        <w:autoSpaceDN w:val="0"/>
        <w:spacing w:before="134" w:after="0" w:line="360" w:lineRule="auto"/>
        <w:ind w:left="572" w:right="471"/>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developer shall be applied as soon as possible after penetrate removal. The time interval shall not exceed that established in this procedure. Insufficient coating thickness may not draw the penetrant out of discontinuities; converse, excessive coating thickness may mask indications. With color contrast penetrates, only wet developer shall be used. With fluorescent penetrates, a wet or dry developer may be used.</w:t>
      </w:r>
    </w:p>
    <w:p w14:paraId="42CCF42B" w14:textId="77777777" w:rsidR="001C536E" w:rsidRPr="001C536E" w:rsidRDefault="001C536E">
      <w:pPr>
        <w:widowControl w:val="0"/>
        <w:numPr>
          <w:ilvl w:val="1"/>
          <w:numId w:val="35"/>
        </w:numPr>
        <w:tabs>
          <w:tab w:val="left" w:pos="1013"/>
        </w:tabs>
        <w:autoSpaceDE w:val="0"/>
        <w:autoSpaceDN w:val="0"/>
        <w:spacing w:after="0" w:line="240" w:lineRule="auto"/>
        <w:ind w:firstLine="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WET DEVELOPER</w:t>
      </w:r>
      <w:r w:rsidRPr="001C536E">
        <w:rPr>
          <w:rFonts w:ascii="Times New Roman" w:eastAsia="Times New Roman" w:hAnsi="Times New Roman" w:cs="Times New Roman"/>
          <w:b/>
          <w:bCs/>
          <w:spacing w:val="-8"/>
          <w:sz w:val="24"/>
          <w:szCs w:val="24"/>
        </w:rPr>
        <w:t xml:space="preserve"> </w:t>
      </w:r>
      <w:r w:rsidRPr="001C536E">
        <w:rPr>
          <w:rFonts w:ascii="Times New Roman" w:eastAsia="Times New Roman" w:hAnsi="Times New Roman" w:cs="Times New Roman"/>
          <w:b/>
          <w:bCs/>
          <w:sz w:val="24"/>
          <w:szCs w:val="24"/>
        </w:rPr>
        <w:t>APPLICATION</w:t>
      </w:r>
    </w:p>
    <w:p w14:paraId="4BBFFD19" w14:textId="77777777" w:rsidR="001C536E" w:rsidRPr="001C536E" w:rsidRDefault="001C536E" w:rsidP="001C536E">
      <w:pPr>
        <w:widowControl w:val="0"/>
        <w:autoSpaceDE w:val="0"/>
        <w:autoSpaceDN w:val="0"/>
        <w:spacing w:before="135" w:after="0" w:line="360" w:lineRule="auto"/>
        <w:ind w:left="572" w:right="475"/>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Prior to applying suspension type wet developer to the surface, the developer must be thoroughly agitated to ensure adequate dispersion of suspended particles.</w:t>
      </w:r>
    </w:p>
    <w:p w14:paraId="1F5D7C01" w14:textId="77777777" w:rsidR="001C536E" w:rsidRPr="001C536E" w:rsidRDefault="001C536E">
      <w:pPr>
        <w:widowControl w:val="0"/>
        <w:numPr>
          <w:ilvl w:val="0"/>
          <w:numId w:val="34"/>
        </w:numPr>
        <w:tabs>
          <w:tab w:val="left" w:pos="958"/>
        </w:tabs>
        <w:autoSpaceDE w:val="0"/>
        <w:autoSpaceDN w:val="0"/>
        <w:spacing w:after="0" w:line="360" w:lineRule="auto"/>
        <w:ind w:right="46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Aqueous Developer Application. Aqueous developer may be applied to either a wet or dry surface. It shall be applied by dipping, brushing, spraying, or other means, provided a thin coating is obtained over the entire surface being examined. Drying time may be decreased by using warm air, provided the surface temperature of the part is not raised above 125˚F. Blotting is not</w:t>
      </w:r>
      <w:r w:rsidRPr="001C536E">
        <w:rPr>
          <w:rFonts w:ascii="Times New Roman" w:eastAsia="Times New Roman" w:hAnsi="Times New Roman" w:cs="Times New Roman"/>
          <w:spacing w:val="-16"/>
          <w:sz w:val="24"/>
        </w:rPr>
        <w:t xml:space="preserve"> </w:t>
      </w:r>
      <w:r w:rsidRPr="001C536E">
        <w:rPr>
          <w:rFonts w:ascii="Times New Roman" w:eastAsia="Times New Roman" w:hAnsi="Times New Roman" w:cs="Times New Roman"/>
          <w:sz w:val="24"/>
        </w:rPr>
        <w:t>permitted.</w:t>
      </w:r>
    </w:p>
    <w:p w14:paraId="606AF69F" w14:textId="77777777" w:rsidR="001C536E" w:rsidRPr="001C536E" w:rsidRDefault="001C536E">
      <w:pPr>
        <w:widowControl w:val="0"/>
        <w:numPr>
          <w:ilvl w:val="0"/>
          <w:numId w:val="34"/>
        </w:numPr>
        <w:tabs>
          <w:tab w:val="left" w:pos="953"/>
        </w:tabs>
        <w:autoSpaceDE w:val="0"/>
        <w:autoSpaceDN w:val="0"/>
        <w:spacing w:before="6" w:after="0" w:line="360" w:lineRule="auto"/>
        <w:ind w:right="474"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Non aqueous Developer Application. Non aqueous developer shall be applied only to a dry surface. It shall be applied by spraying, except where safety or restricted accesses preclude it. Under such conditions, developer may be applied by brushing. Drying shall be by normal</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evaporation.</w:t>
      </w:r>
    </w:p>
    <w:p w14:paraId="02841DD0" w14:textId="77777777" w:rsidR="001C536E" w:rsidRPr="001C536E" w:rsidRDefault="001C536E" w:rsidP="001C536E">
      <w:pPr>
        <w:widowControl w:val="0"/>
        <w:tabs>
          <w:tab w:val="left" w:pos="833"/>
          <w:tab w:val="left" w:pos="1063"/>
        </w:tabs>
        <w:autoSpaceDE w:val="0"/>
        <w:autoSpaceDN w:val="0"/>
        <w:spacing w:before="135" w:after="0" w:line="360" w:lineRule="auto"/>
        <w:ind w:left="572" w:right="479"/>
        <w:jc w:val="both"/>
        <w:rPr>
          <w:rFonts w:ascii="Times New Roman" w:eastAsia="Times New Roman" w:hAnsi="Times New Roman" w:cs="Times New Roman"/>
          <w:sz w:val="24"/>
        </w:rPr>
      </w:pPr>
      <w:r w:rsidRPr="001C536E">
        <w:rPr>
          <w:rFonts w:ascii="Times New Roman" w:eastAsia="Times New Roman" w:hAnsi="Times New Roman" w:cs="Times New Roman"/>
          <w:b/>
          <w:bCs/>
          <w:sz w:val="24"/>
        </w:rPr>
        <w:lastRenderedPageBreak/>
        <w:t>8.2)</w:t>
      </w:r>
      <w:r w:rsidRPr="001C536E">
        <w:rPr>
          <w:rFonts w:ascii="Times New Roman" w:eastAsia="Times New Roman" w:hAnsi="Times New Roman" w:cs="Times New Roman"/>
          <w:sz w:val="24"/>
        </w:rPr>
        <w:t xml:space="preserve"> Developing time for final interpretation begins immediately after the application of a dry developer as soon as a wet developer coating is dry. The minimum developing time shall be 10</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min.</w:t>
      </w:r>
    </w:p>
    <w:p w14:paraId="21786531" w14:textId="77777777" w:rsidR="001C536E" w:rsidRPr="001C536E" w:rsidRDefault="001C536E">
      <w:pPr>
        <w:widowControl w:val="0"/>
        <w:numPr>
          <w:ilvl w:val="0"/>
          <w:numId w:val="35"/>
        </w:numPr>
        <w:tabs>
          <w:tab w:val="left" w:pos="833"/>
          <w:tab w:val="left" w:pos="1063"/>
        </w:tabs>
        <w:autoSpaceDE w:val="0"/>
        <w:autoSpaceDN w:val="0"/>
        <w:spacing w:before="135" w:after="0" w:line="360" w:lineRule="auto"/>
        <w:ind w:right="479"/>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EVALUATION OF</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EXAMINATION</w:t>
      </w:r>
    </w:p>
    <w:p w14:paraId="22CEDE39" w14:textId="77777777" w:rsidR="001C536E" w:rsidRPr="001C536E" w:rsidRDefault="001C536E" w:rsidP="001C536E">
      <w:pPr>
        <w:widowControl w:val="0"/>
        <w:autoSpaceDE w:val="0"/>
        <w:autoSpaceDN w:val="0"/>
        <w:spacing w:before="134" w:after="0" w:line="360" w:lineRule="auto"/>
        <w:ind w:left="572" w:right="473"/>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Final interpretation shall be made within 10 to 60 min after the requirements of procedure are satisfied. The light intensity shall be 1000 lux light. All relevant indications shall be recorded and evaluated as per ASME sec. VIII Div. 1 appendix 8, Repair shall perform under supervision of inspector. Attached form will be used for examination report.</w:t>
      </w:r>
    </w:p>
    <w:p w14:paraId="752FFDE1" w14:textId="77777777" w:rsidR="001C536E" w:rsidRPr="001C536E" w:rsidRDefault="001C536E" w:rsidP="001C536E">
      <w:pPr>
        <w:widowControl w:val="0"/>
        <w:autoSpaceDE w:val="0"/>
        <w:autoSpaceDN w:val="0"/>
        <w:spacing w:before="134" w:after="0" w:line="360" w:lineRule="auto"/>
        <w:ind w:left="572" w:right="473"/>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related document/ instruments shall be available to inspectors to be peer reviewed as their request. Also, they are allowed to challenge the interpretation and request additional/repeat NDE at their discretion.</w:t>
      </w:r>
    </w:p>
    <w:p w14:paraId="4D2BA463" w14:textId="77777777" w:rsidR="001C536E" w:rsidRPr="001C536E" w:rsidRDefault="001C536E">
      <w:pPr>
        <w:widowControl w:val="0"/>
        <w:numPr>
          <w:ilvl w:val="0"/>
          <w:numId w:val="35"/>
        </w:numPr>
        <w:tabs>
          <w:tab w:val="left" w:pos="953"/>
        </w:tabs>
        <w:autoSpaceDE w:val="0"/>
        <w:autoSpaceDN w:val="0"/>
        <w:spacing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POST</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CLEANING</w:t>
      </w:r>
    </w:p>
    <w:p w14:paraId="1E4E495A" w14:textId="77777777" w:rsidR="001C536E" w:rsidRPr="001C536E" w:rsidRDefault="001C536E" w:rsidP="001C536E">
      <w:pPr>
        <w:widowControl w:val="0"/>
        <w:autoSpaceDE w:val="0"/>
        <w:autoSpaceDN w:val="0"/>
        <w:spacing w:before="132" w:after="0" w:line="360" w:lineRule="auto"/>
        <w:ind w:left="572" w:right="4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Post-examination cleaning shall be performed as soon as possible after the examination. Solvent or water, as applicable, shall be used to remove the residual penetrant and developer by spraying, wiping with cloths, or brushing.</w:t>
      </w:r>
    </w:p>
    <w:p w14:paraId="3C60BDF0" w14:textId="77777777" w:rsidR="001C536E" w:rsidRPr="001C536E" w:rsidRDefault="001C536E">
      <w:pPr>
        <w:widowControl w:val="0"/>
        <w:numPr>
          <w:ilvl w:val="0"/>
          <w:numId w:val="35"/>
        </w:numPr>
        <w:tabs>
          <w:tab w:val="left" w:pos="953"/>
        </w:tabs>
        <w:autoSpaceDE w:val="0"/>
        <w:autoSpaceDN w:val="0"/>
        <w:spacing w:before="1"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PERSONNEL</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QUALIFICATION</w:t>
      </w:r>
    </w:p>
    <w:p w14:paraId="66637B86" w14:textId="77777777" w:rsidR="001C536E" w:rsidRPr="001C536E" w:rsidRDefault="001C536E" w:rsidP="001C536E">
      <w:pPr>
        <w:widowControl w:val="0"/>
        <w:autoSpaceDE w:val="0"/>
        <w:autoSpaceDN w:val="0"/>
        <w:spacing w:before="135" w:after="0" w:line="360" w:lineRule="auto"/>
        <w:ind w:left="572" w:right="46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operators (Assistants) must be qualified to SNT-TC1A level I or level II. As a minimum, interpretation must be carried-out by inspectors holding at least valid certificate to ASNT-TC-1A level II.</w:t>
      </w:r>
    </w:p>
    <w:p w14:paraId="1186ADA2" w14:textId="77777777" w:rsidR="001C536E" w:rsidRPr="001C536E" w:rsidRDefault="001C536E">
      <w:pPr>
        <w:widowControl w:val="0"/>
        <w:numPr>
          <w:ilvl w:val="0"/>
          <w:numId w:val="35"/>
        </w:numPr>
        <w:tabs>
          <w:tab w:val="left" w:pos="953"/>
        </w:tabs>
        <w:autoSpaceDE w:val="0"/>
        <w:autoSpaceDN w:val="0"/>
        <w:spacing w:before="1"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PROCEDURE</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QUALIFICATION</w:t>
      </w:r>
    </w:p>
    <w:p w14:paraId="76BFCD2E" w14:textId="77777777" w:rsidR="001C536E" w:rsidRPr="001C536E" w:rsidRDefault="001C536E" w:rsidP="001C536E">
      <w:pPr>
        <w:widowControl w:val="0"/>
        <w:autoSpaceDE w:val="0"/>
        <w:autoSpaceDN w:val="0"/>
        <w:spacing w:before="132" w:after="0" w:line="360" w:lineRule="auto"/>
        <w:ind w:left="572" w:right="4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When procedure qualification is specified, a change of requirement in an essential variable from the specified value, or range of values, shall require re-qualification of the written procedure</w:t>
      </w:r>
    </w:p>
    <w:p w14:paraId="372F59CB" w14:textId="77777777" w:rsidR="001C536E" w:rsidRPr="001C536E" w:rsidRDefault="001C536E">
      <w:pPr>
        <w:widowControl w:val="0"/>
        <w:numPr>
          <w:ilvl w:val="0"/>
          <w:numId w:val="35"/>
        </w:numPr>
        <w:tabs>
          <w:tab w:val="left" w:pos="953"/>
        </w:tabs>
        <w:autoSpaceDE w:val="0"/>
        <w:autoSpaceDN w:val="0"/>
        <w:spacing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ACCEPTANCE</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CRITERIA</w:t>
      </w:r>
    </w:p>
    <w:p w14:paraId="2E9492CB" w14:textId="77777777" w:rsidR="001C536E" w:rsidRPr="001C536E" w:rsidRDefault="001C536E" w:rsidP="001C536E">
      <w:pPr>
        <w:widowControl w:val="0"/>
        <w:autoSpaceDE w:val="0"/>
        <w:autoSpaceDN w:val="0"/>
        <w:spacing w:before="132" w:after="0" w:line="360" w:lineRule="auto"/>
        <w:ind w:left="572" w:right="48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acceptance criteria for above mentioned method will be according to ASME Sec. VIII Appendix 8 (Edition2019), are as</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below:</w:t>
      </w:r>
    </w:p>
    <w:p w14:paraId="14D04B9E" w14:textId="77777777" w:rsidR="001C536E" w:rsidRPr="001C536E" w:rsidRDefault="001C536E" w:rsidP="001C536E">
      <w:pPr>
        <w:widowControl w:val="0"/>
        <w:autoSpaceDE w:val="0"/>
        <w:autoSpaceDN w:val="0"/>
        <w:spacing w:before="4" w:after="0" w:line="240" w:lineRule="auto"/>
        <w:ind w:left="63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surfaces to be examined shall be free of:</w:t>
      </w:r>
    </w:p>
    <w:p w14:paraId="15F1A605" w14:textId="77777777" w:rsidR="001C536E" w:rsidRPr="001C536E" w:rsidRDefault="001C536E">
      <w:pPr>
        <w:widowControl w:val="0"/>
        <w:numPr>
          <w:ilvl w:val="0"/>
          <w:numId w:val="33"/>
        </w:numPr>
        <w:tabs>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relevant linear</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indications</w:t>
      </w:r>
    </w:p>
    <w:p w14:paraId="727ADB70" w14:textId="77777777" w:rsidR="001C536E" w:rsidRPr="001C536E" w:rsidRDefault="001C536E">
      <w:pPr>
        <w:widowControl w:val="0"/>
        <w:numPr>
          <w:ilvl w:val="0"/>
          <w:numId w:val="33"/>
        </w:numPr>
        <w:tabs>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relevant rounded indications greater than 5</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mm</w:t>
      </w:r>
    </w:p>
    <w:p w14:paraId="6E415EC8" w14:textId="77777777" w:rsidR="001C536E" w:rsidRPr="001C536E" w:rsidRDefault="001C536E">
      <w:pPr>
        <w:widowControl w:val="0"/>
        <w:numPr>
          <w:ilvl w:val="0"/>
          <w:numId w:val="33"/>
        </w:numPr>
        <w:tabs>
          <w:tab w:val="left" w:pos="1294"/>
        </w:tabs>
        <w:autoSpaceDE w:val="0"/>
        <w:autoSpaceDN w:val="0"/>
        <w:spacing w:before="139" w:after="0" w:line="360" w:lineRule="auto"/>
        <w:ind w:right="917"/>
        <w:jc w:val="both"/>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four or more relevant rounded indications in a line separated by 1.5 mm or less (edge to edge).</w:t>
      </w:r>
    </w:p>
    <w:p w14:paraId="5CDE0BAD" w14:textId="77777777" w:rsidR="001C536E" w:rsidRPr="001C536E" w:rsidRDefault="001C536E">
      <w:pPr>
        <w:widowControl w:val="0"/>
        <w:numPr>
          <w:ilvl w:val="0"/>
          <w:numId w:val="33"/>
        </w:numPr>
        <w:tabs>
          <w:tab w:val="left" w:pos="1294"/>
        </w:tabs>
        <w:autoSpaceDE w:val="0"/>
        <w:autoSpaceDN w:val="0"/>
        <w:spacing w:before="139" w:after="0" w:line="360" w:lineRule="auto"/>
        <w:ind w:right="917"/>
        <w:jc w:val="both"/>
        <w:rPr>
          <w:rFonts w:ascii="Times New Roman" w:eastAsia="Times New Roman" w:hAnsi="Times New Roman" w:cs="Times New Roman"/>
          <w:sz w:val="24"/>
        </w:rPr>
      </w:pPr>
      <w:r w:rsidRPr="001C536E">
        <w:rPr>
          <w:rFonts w:ascii="Times New Roman" w:eastAsia="Times New Roman" w:hAnsi="Times New Roman" w:cs="Times New Roman"/>
          <w:sz w:val="24"/>
        </w:rPr>
        <w:t>Under cut of welds shall not exceed 0.3 mm</w:t>
      </w:r>
    </w:p>
    <w:p w14:paraId="4D72D0C7"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sz w:val="24"/>
        </w:rPr>
      </w:pPr>
    </w:p>
    <w:p w14:paraId="48C02F78"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sz w:val="24"/>
        </w:rPr>
        <w:sectPr w:rsidR="001C536E" w:rsidRPr="001C536E" w:rsidSect="001C536E">
          <w:pgSz w:w="11910" w:h="16850"/>
          <w:pgMar w:top="720" w:right="660" w:bottom="920" w:left="560" w:header="0" w:footer="728" w:gutter="0"/>
          <w:cols w:space="720"/>
        </w:sectPr>
      </w:pPr>
    </w:p>
    <w:p w14:paraId="0FE9EBE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C0AF60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B8E05F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4288E71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9166D7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C716D35" w14:textId="77777777" w:rsid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B69F464" w14:textId="77777777" w:rsid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324E29AD" w14:textId="77777777" w:rsid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1D48CAD" w14:textId="77777777" w:rsid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4D9F9E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67745F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8C4326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79CD93AB" w14:textId="77777777" w:rsidR="001C536E" w:rsidRPr="001C536E" w:rsidRDefault="001C536E" w:rsidP="001C536E">
      <w:pPr>
        <w:widowControl w:val="0"/>
        <w:autoSpaceDE w:val="0"/>
        <w:autoSpaceDN w:val="0"/>
        <w:spacing w:before="75" w:after="0" w:line="480" w:lineRule="auto"/>
        <w:ind w:left="3619" w:right="1257" w:hanging="2250"/>
        <w:jc w:val="center"/>
        <w:outlineLvl w:val="0"/>
        <w:rPr>
          <w:rFonts w:ascii="Times New Roman" w:eastAsia="Times New Roman" w:hAnsi="Times New Roman" w:cs="Times New Roman"/>
          <w:b/>
          <w:bCs/>
          <w:sz w:val="32"/>
          <w:szCs w:val="32"/>
        </w:rPr>
      </w:pPr>
      <w:r w:rsidRPr="001C536E">
        <w:rPr>
          <w:rFonts w:ascii="Times New Roman" w:eastAsia="Times New Roman" w:hAnsi="Times New Roman" w:cs="Times New Roman"/>
          <w:b/>
          <w:bCs/>
          <w:sz w:val="32"/>
          <w:szCs w:val="32"/>
        </w:rPr>
        <w:t>ULTRASONIC EXAMINATION PROCEDURE</w:t>
      </w:r>
    </w:p>
    <w:p w14:paraId="5EA6FE8E" w14:textId="77777777" w:rsidR="001C536E" w:rsidRPr="001C536E" w:rsidRDefault="001C536E" w:rsidP="001C536E">
      <w:pPr>
        <w:widowControl w:val="0"/>
        <w:autoSpaceDE w:val="0"/>
        <w:autoSpaceDN w:val="0"/>
        <w:spacing w:after="0" w:line="480" w:lineRule="auto"/>
        <w:rPr>
          <w:rFonts w:ascii="Times New Roman" w:eastAsia="Times New Roman" w:hAnsi="Times New Roman" w:cs="Times New Roman"/>
        </w:rPr>
        <w:sectPr w:rsidR="001C536E" w:rsidRPr="001C536E" w:rsidSect="001C536E">
          <w:pgSz w:w="11910" w:h="16850"/>
          <w:pgMar w:top="720" w:right="660" w:bottom="920" w:left="560" w:header="0" w:footer="728" w:gutter="0"/>
          <w:cols w:space="720"/>
        </w:sectPr>
      </w:pPr>
    </w:p>
    <w:p w14:paraId="47807C1B" w14:textId="77777777" w:rsidR="001C536E" w:rsidRPr="001C536E" w:rsidRDefault="001C536E" w:rsidP="001C536E">
      <w:pPr>
        <w:widowControl w:val="0"/>
        <w:autoSpaceDE w:val="0"/>
        <w:autoSpaceDN w:val="0"/>
        <w:spacing w:before="89" w:after="0" w:line="240" w:lineRule="auto"/>
        <w:ind w:left="572"/>
        <w:outlineLvl w:val="1"/>
        <w:rPr>
          <w:rFonts w:ascii="Times New Roman" w:eastAsia="Times New Roman" w:hAnsi="Times New Roman" w:cs="Times New Roman"/>
          <w:b/>
          <w:bCs/>
          <w:iCs/>
          <w:sz w:val="28"/>
          <w:szCs w:val="28"/>
        </w:rPr>
      </w:pPr>
      <w:r w:rsidRPr="001C536E">
        <w:rPr>
          <w:rFonts w:ascii="Times New Roman" w:eastAsia="Times New Roman" w:hAnsi="Times New Roman" w:cs="Times New Roman"/>
          <w:b/>
          <w:bCs/>
          <w:iCs/>
          <w:sz w:val="28"/>
          <w:szCs w:val="28"/>
        </w:rPr>
        <w:lastRenderedPageBreak/>
        <w:t>Contents</w:t>
      </w:r>
    </w:p>
    <w:p w14:paraId="2725EE94"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b/>
          <w:i/>
          <w:sz w:val="27"/>
          <w:szCs w:val="24"/>
        </w:rPr>
      </w:pPr>
    </w:p>
    <w:p w14:paraId="753E6447"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SCOPE</w:t>
      </w:r>
    </w:p>
    <w:p w14:paraId="7599E0B1"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sz w:val="16"/>
          <w:szCs w:val="24"/>
        </w:rPr>
      </w:pPr>
    </w:p>
    <w:p w14:paraId="2B4DCB88" w14:textId="77777777" w:rsidR="001C536E" w:rsidRPr="001C536E" w:rsidRDefault="001C536E">
      <w:pPr>
        <w:widowControl w:val="0"/>
        <w:numPr>
          <w:ilvl w:val="0"/>
          <w:numId w:val="32"/>
        </w:numPr>
        <w:tabs>
          <w:tab w:val="left" w:pos="1294"/>
        </w:tabs>
        <w:autoSpaceDE w:val="0"/>
        <w:autoSpaceDN w:val="0"/>
        <w:spacing w:before="9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REFERENCES</w:t>
      </w:r>
    </w:p>
    <w:p w14:paraId="6285E32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4568BC64"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QUALIFICATION OF</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PERSONNEL</w:t>
      </w:r>
    </w:p>
    <w:p w14:paraId="5E10250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C68D861"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EQUIPMENT AND</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MATERIALS</w:t>
      </w:r>
    </w:p>
    <w:p w14:paraId="4D41D77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71F46624"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CONDITION</w:t>
      </w:r>
    </w:p>
    <w:p w14:paraId="47FF78D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ECB1956"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EXAMINATION</w:t>
      </w:r>
    </w:p>
    <w:p w14:paraId="4097B42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16E854E8"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CALIBRATION</w:t>
      </w:r>
    </w:p>
    <w:p w14:paraId="6A0DF5F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34A2BD1C"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EXAMINATION</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TECHNIQUE</w:t>
      </w:r>
    </w:p>
    <w:p w14:paraId="623D989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701496C6"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ACCEPTANCE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CRITERIA</w:t>
      </w:r>
    </w:p>
    <w:p w14:paraId="60E91EA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6A4A5FF5"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EXAMINATION &amp; RECORDS</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REPORTING</w:t>
      </w:r>
    </w:p>
    <w:p w14:paraId="4250320A"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199C8306"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PROCEDURE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QUALIFICATION</w:t>
      </w:r>
    </w:p>
    <w:p w14:paraId="245B4B6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5D68A088" w14:textId="77777777" w:rsidR="001C536E" w:rsidRPr="001C536E" w:rsidRDefault="001C536E">
      <w:pPr>
        <w:widowControl w:val="0"/>
        <w:numPr>
          <w:ilvl w:val="0"/>
          <w:numId w:val="32"/>
        </w:numPr>
        <w:tabs>
          <w:tab w:val="left" w:pos="1294"/>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POST EXAMINATION</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CLEANING</w:t>
      </w:r>
    </w:p>
    <w:p w14:paraId="11E373C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sectPr w:rsidR="001C536E" w:rsidRPr="001C536E" w:rsidSect="001C536E">
          <w:pgSz w:w="11910" w:h="16850"/>
          <w:pgMar w:top="720" w:right="660" w:bottom="920" w:left="560" w:header="0" w:footer="728" w:gutter="0"/>
          <w:cols w:space="720"/>
        </w:sectPr>
      </w:pPr>
    </w:p>
    <w:p w14:paraId="5DDC4744" w14:textId="77777777" w:rsidR="001C536E" w:rsidRPr="001C536E" w:rsidRDefault="001C536E">
      <w:pPr>
        <w:widowControl w:val="0"/>
        <w:numPr>
          <w:ilvl w:val="0"/>
          <w:numId w:val="31"/>
        </w:numPr>
        <w:tabs>
          <w:tab w:val="left" w:pos="833"/>
        </w:tabs>
        <w:autoSpaceDE w:val="0"/>
        <w:autoSpaceDN w:val="0"/>
        <w:spacing w:before="135" w:after="0" w:line="240" w:lineRule="auto"/>
        <w:ind w:left="567"/>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SCOPE</w:t>
      </w:r>
    </w:p>
    <w:p w14:paraId="66A6F695" w14:textId="0DD47467" w:rsidR="001C536E" w:rsidRPr="001C536E" w:rsidRDefault="001C536E">
      <w:pPr>
        <w:widowControl w:val="0"/>
        <w:numPr>
          <w:ilvl w:val="1"/>
          <w:numId w:val="31"/>
        </w:numPr>
        <w:tabs>
          <w:tab w:val="left" w:pos="1005"/>
          <w:tab w:val="left" w:pos="10490"/>
        </w:tabs>
        <w:autoSpaceDE w:val="0"/>
        <w:autoSpaceDN w:val="0"/>
        <w:spacing w:before="134" w:after="0" w:line="36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This article contains methods and requirements for Ultrasonic Examination </w:t>
      </w:r>
      <w:r w:rsidRPr="001C536E">
        <w:rPr>
          <w:rFonts w:ascii="Times New Roman" w:eastAsia="Times New Roman" w:hAnsi="Times New Roman" w:cs="Times New Roman"/>
        </w:rPr>
        <w:t xml:space="preserve">of Heat Exchanger </w:t>
      </w:r>
      <w:r w:rsidRPr="001C536E">
        <w:rPr>
          <w:rFonts w:ascii="Times New Roman" w:eastAsia="Times New Roman" w:hAnsi="Times New Roman" w:cs="Times New Roman"/>
          <w:sz w:val="24"/>
        </w:rPr>
        <w:t>applicable in materials whose section is 6 mm thick or greater when specified by NDT map. Technique details for specific contracts are given on the relevant procedure/Technique sheets and may not be subsequently revised with this</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document.</w:t>
      </w:r>
    </w:p>
    <w:p w14:paraId="2E4EAE23" w14:textId="77777777" w:rsidR="001C536E" w:rsidRPr="001C536E" w:rsidRDefault="001C536E">
      <w:pPr>
        <w:widowControl w:val="0"/>
        <w:numPr>
          <w:ilvl w:val="1"/>
          <w:numId w:val="31"/>
        </w:numPr>
        <w:tabs>
          <w:tab w:val="left" w:pos="1041"/>
          <w:tab w:val="left" w:pos="10490"/>
        </w:tabs>
        <w:autoSpaceDE w:val="0"/>
        <w:autoSpaceDN w:val="0"/>
        <w:spacing w:before="7" w:after="0" w:line="36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The examination of ‘T,’ ‘Y,’ ‘K’ welds, nozzle and node welds may be subject to severe restrictions to the extent of the ultrasonic scanning which is possible, as a result of the shape, position or angle of the joining</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members.</w:t>
      </w:r>
    </w:p>
    <w:p w14:paraId="1B7B3FCC" w14:textId="77777777" w:rsidR="001C536E" w:rsidRPr="001C536E" w:rsidRDefault="001C536E">
      <w:pPr>
        <w:widowControl w:val="0"/>
        <w:numPr>
          <w:ilvl w:val="1"/>
          <w:numId w:val="31"/>
        </w:numPr>
        <w:tabs>
          <w:tab w:val="left" w:pos="1065"/>
          <w:tab w:val="left" w:pos="10490"/>
        </w:tabs>
        <w:autoSpaceDE w:val="0"/>
        <w:autoSpaceDN w:val="0"/>
        <w:spacing w:before="6" w:after="0" w:line="36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Such areas of restricted scanning, or restricted weld coverage must be recorded on the Inspection</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report.</w:t>
      </w:r>
    </w:p>
    <w:p w14:paraId="624B28BC" w14:textId="77777777" w:rsidR="001C536E" w:rsidRPr="001C536E" w:rsidRDefault="001C536E" w:rsidP="001731FB">
      <w:pPr>
        <w:widowControl w:val="0"/>
        <w:tabs>
          <w:tab w:val="left" w:pos="10490"/>
        </w:tabs>
        <w:autoSpaceDE w:val="0"/>
        <w:autoSpaceDN w:val="0"/>
        <w:spacing w:before="11" w:after="0" w:line="240" w:lineRule="auto"/>
        <w:ind w:left="709" w:right="718" w:hanging="137"/>
        <w:rPr>
          <w:rFonts w:ascii="Times New Roman" w:eastAsia="Times New Roman" w:hAnsi="Times New Roman" w:cs="Times New Roman"/>
          <w:sz w:val="24"/>
          <w:szCs w:val="24"/>
        </w:rPr>
      </w:pPr>
    </w:p>
    <w:p w14:paraId="786693E7" w14:textId="77777777" w:rsidR="001C536E" w:rsidRPr="001C536E" w:rsidRDefault="001C536E">
      <w:pPr>
        <w:widowControl w:val="0"/>
        <w:numPr>
          <w:ilvl w:val="0"/>
          <w:numId w:val="31"/>
        </w:numPr>
        <w:tabs>
          <w:tab w:val="left" w:pos="833"/>
          <w:tab w:val="left" w:pos="10490"/>
        </w:tabs>
        <w:autoSpaceDE w:val="0"/>
        <w:autoSpaceDN w:val="0"/>
        <w:spacing w:after="0" w:line="240" w:lineRule="auto"/>
        <w:ind w:left="709" w:right="718" w:hanging="137"/>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REFERENCES</w:t>
      </w:r>
    </w:p>
    <w:p w14:paraId="1244FC6F" w14:textId="77777777" w:rsidR="001C536E" w:rsidRPr="001C536E" w:rsidRDefault="001C536E">
      <w:pPr>
        <w:widowControl w:val="0"/>
        <w:numPr>
          <w:ilvl w:val="0"/>
          <w:numId w:val="44"/>
        </w:numPr>
        <w:tabs>
          <w:tab w:val="left" w:pos="713"/>
          <w:tab w:val="left" w:pos="10490"/>
        </w:tabs>
        <w:autoSpaceDE w:val="0"/>
        <w:autoSpaceDN w:val="0"/>
        <w:spacing w:before="132" w:after="0" w:line="24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Sec. V, Article 4 (2019</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Edition)</w:t>
      </w:r>
    </w:p>
    <w:p w14:paraId="7B94D702" w14:textId="77777777" w:rsidR="001C536E" w:rsidRPr="001C536E" w:rsidRDefault="001C536E">
      <w:pPr>
        <w:widowControl w:val="0"/>
        <w:numPr>
          <w:ilvl w:val="0"/>
          <w:numId w:val="44"/>
        </w:numPr>
        <w:tabs>
          <w:tab w:val="left" w:pos="713"/>
          <w:tab w:val="left" w:pos="10490"/>
        </w:tabs>
        <w:autoSpaceDE w:val="0"/>
        <w:autoSpaceDN w:val="0"/>
        <w:spacing w:before="139" w:after="0" w:line="24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Sec. VIII Div.1 &amp; Div.2 (2019</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Edition)</w:t>
      </w:r>
    </w:p>
    <w:p w14:paraId="180959C5" w14:textId="77777777" w:rsidR="001C536E" w:rsidRPr="001C536E" w:rsidRDefault="001C536E">
      <w:pPr>
        <w:widowControl w:val="0"/>
        <w:numPr>
          <w:ilvl w:val="0"/>
          <w:numId w:val="44"/>
        </w:numPr>
        <w:tabs>
          <w:tab w:val="left" w:pos="713"/>
          <w:tab w:val="left" w:pos="10490"/>
        </w:tabs>
        <w:autoSpaceDE w:val="0"/>
        <w:autoSpaceDN w:val="0"/>
        <w:spacing w:before="137" w:after="0" w:line="24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ASNT-TC-1A (Latest edition)</w:t>
      </w:r>
    </w:p>
    <w:p w14:paraId="39C59FBA" w14:textId="77777777" w:rsidR="001C536E" w:rsidRPr="001C536E" w:rsidRDefault="001C536E">
      <w:pPr>
        <w:widowControl w:val="0"/>
        <w:numPr>
          <w:ilvl w:val="0"/>
          <w:numId w:val="44"/>
        </w:numPr>
        <w:tabs>
          <w:tab w:val="left" w:pos="713"/>
          <w:tab w:val="left" w:pos="10490"/>
        </w:tabs>
        <w:autoSpaceDE w:val="0"/>
        <w:autoSpaceDN w:val="0"/>
        <w:spacing w:before="139" w:after="0" w:line="240" w:lineRule="auto"/>
        <w:ind w:left="709" w:right="718" w:hanging="137"/>
        <w:jc w:val="both"/>
        <w:rPr>
          <w:rFonts w:ascii="Times New Roman" w:eastAsia="Times New Roman" w:hAnsi="Times New Roman" w:cs="Times New Roman"/>
          <w:sz w:val="24"/>
        </w:rPr>
      </w:pPr>
      <w:r w:rsidRPr="001C536E">
        <w:rPr>
          <w:rFonts w:ascii="Times New Roman" w:eastAsia="Times New Roman" w:hAnsi="Times New Roman" w:cs="Times New Roman"/>
          <w:sz w:val="24"/>
        </w:rPr>
        <w:t>BS EN 12223. 2000, NDT: Ultrasonic Examination - Specification for Calibration Block No.</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1</w:t>
      </w:r>
    </w:p>
    <w:p w14:paraId="6D8D6F25" w14:textId="77777777" w:rsidR="001C536E" w:rsidRPr="001C536E" w:rsidRDefault="001C536E">
      <w:pPr>
        <w:widowControl w:val="0"/>
        <w:numPr>
          <w:ilvl w:val="0"/>
          <w:numId w:val="44"/>
        </w:numPr>
        <w:tabs>
          <w:tab w:val="left" w:pos="713"/>
          <w:tab w:val="left" w:pos="10490"/>
        </w:tabs>
        <w:autoSpaceDE w:val="0"/>
        <w:autoSpaceDN w:val="0"/>
        <w:spacing w:before="137" w:after="0" w:line="360" w:lineRule="auto"/>
        <w:ind w:left="709" w:right="718" w:hanging="137"/>
        <w:rPr>
          <w:rFonts w:ascii="Times New Roman" w:eastAsia="Times New Roman" w:hAnsi="Times New Roman" w:cs="Times New Roman"/>
          <w:sz w:val="24"/>
        </w:rPr>
      </w:pPr>
      <w:r w:rsidRPr="001C536E">
        <w:rPr>
          <w:rFonts w:ascii="Times New Roman" w:eastAsia="Times New Roman" w:hAnsi="Times New Roman" w:cs="Times New Roman"/>
          <w:sz w:val="24"/>
        </w:rPr>
        <w:t>BS EN 27963: 1992, Specification for Calibration Block No. 2 for Ultrasonic Examination of    welds.</w:t>
      </w:r>
    </w:p>
    <w:p w14:paraId="65EDD0B4" w14:textId="77777777" w:rsidR="001C536E" w:rsidRPr="001C536E" w:rsidRDefault="001C536E" w:rsidP="001731FB">
      <w:pPr>
        <w:widowControl w:val="0"/>
        <w:tabs>
          <w:tab w:val="left" w:pos="10490"/>
        </w:tabs>
        <w:autoSpaceDE w:val="0"/>
        <w:autoSpaceDN w:val="0"/>
        <w:spacing w:before="9" w:after="0" w:line="240" w:lineRule="auto"/>
        <w:ind w:left="709" w:right="718" w:hanging="137"/>
        <w:rPr>
          <w:rFonts w:ascii="Times New Roman" w:eastAsia="Times New Roman" w:hAnsi="Times New Roman" w:cs="Times New Roman"/>
          <w:sz w:val="36"/>
          <w:szCs w:val="24"/>
        </w:rPr>
      </w:pPr>
    </w:p>
    <w:p w14:paraId="6F6C89BD" w14:textId="77777777" w:rsidR="001C536E" w:rsidRPr="001C536E" w:rsidRDefault="001C536E">
      <w:pPr>
        <w:widowControl w:val="0"/>
        <w:numPr>
          <w:ilvl w:val="0"/>
          <w:numId w:val="31"/>
        </w:numPr>
        <w:tabs>
          <w:tab w:val="left" w:pos="833"/>
          <w:tab w:val="left" w:pos="10490"/>
        </w:tabs>
        <w:autoSpaceDE w:val="0"/>
        <w:autoSpaceDN w:val="0"/>
        <w:spacing w:before="1" w:after="0" w:line="240" w:lineRule="auto"/>
        <w:ind w:left="709" w:right="718" w:hanging="137"/>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QUALIFICATION OF</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PERSONNEL</w:t>
      </w:r>
    </w:p>
    <w:p w14:paraId="31ED1DA2" w14:textId="77777777" w:rsidR="001C536E" w:rsidRPr="001C536E" w:rsidRDefault="001C536E" w:rsidP="001731FB">
      <w:pPr>
        <w:widowControl w:val="0"/>
        <w:tabs>
          <w:tab w:val="left" w:pos="10490"/>
        </w:tabs>
        <w:autoSpaceDE w:val="0"/>
        <w:autoSpaceDN w:val="0"/>
        <w:spacing w:before="132" w:after="0" w:line="360" w:lineRule="auto"/>
        <w:ind w:left="709" w:right="718" w:hanging="137"/>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operators (assistants), must be qualified to SNT-TC1A level II, European norm: EN473 entitled “Qualification and Certification of NDT Personnel” As a minimum, Interpretation must be carried- out by inspectors holding at least Valid Certificate to SNT-TC-1A level II, European norm: EN 473 entitled “Qualification and Certification of NDT Personnel” or CSWIP. Utilization of other approval schemes is permitted by prior agreement between contracting parties and the scheme agreed upon shall be defined in the specific Technique/Procedure Sheets.</w:t>
      </w:r>
    </w:p>
    <w:p w14:paraId="7096A0FF" w14:textId="77777777" w:rsidR="001C536E" w:rsidRPr="001C536E" w:rsidRDefault="001C536E" w:rsidP="001731FB">
      <w:pPr>
        <w:widowControl w:val="0"/>
        <w:tabs>
          <w:tab w:val="left" w:pos="10490"/>
        </w:tabs>
        <w:autoSpaceDE w:val="0"/>
        <w:autoSpaceDN w:val="0"/>
        <w:spacing w:before="8" w:after="0" w:line="240" w:lineRule="auto"/>
        <w:ind w:left="709" w:right="718" w:hanging="137"/>
        <w:rPr>
          <w:rFonts w:ascii="Times New Roman" w:eastAsia="Times New Roman" w:hAnsi="Times New Roman" w:cs="Times New Roman"/>
          <w:sz w:val="24"/>
          <w:szCs w:val="24"/>
        </w:rPr>
      </w:pPr>
    </w:p>
    <w:p w14:paraId="5DAB4BF9" w14:textId="77777777" w:rsidR="001C536E" w:rsidRPr="001C536E" w:rsidRDefault="001C536E">
      <w:pPr>
        <w:widowControl w:val="0"/>
        <w:numPr>
          <w:ilvl w:val="0"/>
          <w:numId w:val="31"/>
        </w:numPr>
        <w:tabs>
          <w:tab w:val="left" w:pos="833"/>
          <w:tab w:val="left" w:pos="10490"/>
        </w:tabs>
        <w:autoSpaceDE w:val="0"/>
        <w:autoSpaceDN w:val="0"/>
        <w:spacing w:after="0" w:line="240" w:lineRule="auto"/>
        <w:ind w:left="709" w:right="718" w:hanging="137"/>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EQUIPMENT AND</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MATERIALS</w:t>
      </w:r>
    </w:p>
    <w:p w14:paraId="0F8E7AAF" w14:textId="77777777" w:rsidR="001C536E" w:rsidRPr="001C536E" w:rsidRDefault="001C536E">
      <w:pPr>
        <w:widowControl w:val="0"/>
        <w:numPr>
          <w:ilvl w:val="1"/>
          <w:numId w:val="31"/>
        </w:numPr>
        <w:tabs>
          <w:tab w:val="left" w:pos="993"/>
          <w:tab w:val="left" w:pos="10490"/>
        </w:tabs>
        <w:autoSpaceDE w:val="0"/>
        <w:autoSpaceDN w:val="0"/>
        <w:spacing w:before="139" w:after="0" w:line="240" w:lineRule="auto"/>
        <w:ind w:left="709" w:right="718" w:hanging="137"/>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Flaw</w:t>
      </w:r>
      <w:r w:rsidRPr="001C536E">
        <w:rPr>
          <w:rFonts w:ascii="Times New Roman" w:eastAsia="Times New Roman" w:hAnsi="Times New Roman" w:cs="Times New Roman"/>
          <w:b/>
          <w:spacing w:val="-4"/>
          <w:sz w:val="24"/>
        </w:rPr>
        <w:t xml:space="preserve"> </w:t>
      </w:r>
      <w:r w:rsidRPr="001C536E">
        <w:rPr>
          <w:rFonts w:ascii="Times New Roman" w:eastAsia="Times New Roman" w:hAnsi="Times New Roman" w:cs="Times New Roman"/>
          <w:b/>
          <w:sz w:val="24"/>
        </w:rPr>
        <w:t>Detector</w:t>
      </w:r>
    </w:p>
    <w:p w14:paraId="68053C47" w14:textId="77777777" w:rsidR="001C536E" w:rsidRPr="001C536E" w:rsidRDefault="001C536E" w:rsidP="001731FB">
      <w:pPr>
        <w:widowControl w:val="0"/>
        <w:tabs>
          <w:tab w:val="left" w:pos="10490"/>
        </w:tabs>
        <w:autoSpaceDE w:val="0"/>
        <w:autoSpaceDN w:val="0"/>
        <w:spacing w:before="132" w:after="0" w:line="360" w:lineRule="auto"/>
        <w:ind w:left="709" w:right="718" w:hanging="137"/>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The flaw detector shall be the Krautkramer USK6, USK7, USM35, </w:t>
      </w:r>
      <w:proofErr w:type="spellStart"/>
      <w:r w:rsidRPr="001C536E">
        <w:rPr>
          <w:rFonts w:ascii="Times New Roman" w:eastAsia="Times New Roman" w:hAnsi="Times New Roman" w:cs="Times New Roman"/>
          <w:sz w:val="24"/>
          <w:szCs w:val="24"/>
        </w:rPr>
        <w:t>Sonatest</w:t>
      </w:r>
      <w:proofErr w:type="spellEnd"/>
      <w:r w:rsidRPr="001C536E">
        <w:rPr>
          <w:rFonts w:ascii="Times New Roman" w:eastAsia="Times New Roman" w:hAnsi="Times New Roman" w:cs="Times New Roman"/>
          <w:sz w:val="24"/>
          <w:szCs w:val="24"/>
        </w:rPr>
        <w:t xml:space="preserve">, </w:t>
      </w:r>
      <w:proofErr w:type="spellStart"/>
      <w:r w:rsidRPr="001C536E">
        <w:rPr>
          <w:rFonts w:ascii="Times New Roman" w:eastAsia="Times New Roman" w:hAnsi="Times New Roman" w:cs="Times New Roman"/>
          <w:sz w:val="24"/>
          <w:szCs w:val="24"/>
        </w:rPr>
        <w:t>Sitescan</w:t>
      </w:r>
      <w:proofErr w:type="spellEnd"/>
      <w:r w:rsidRPr="001C536E">
        <w:rPr>
          <w:rFonts w:ascii="Times New Roman" w:eastAsia="Times New Roman" w:hAnsi="Times New Roman" w:cs="Times New Roman"/>
          <w:sz w:val="24"/>
          <w:szCs w:val="24"/>
        </w:rPr>
        <w:t xml:space="preserve"> 110, </w:t>
      </w:r>
      <w:proofErr w:type="spellStart"/>
      <w:r w:rsidRPr="001C536E">
        <w:rPr>
          <w:rFonts w:ascii="Times New Roman" w:eastAsia="Times New Roman" w:hAnsi="Times New Roman" w:cs="Times New Roman"/>
          <w:sz w:val="24"/>
          <w:szCs w:val="24"/>
        </w:rPr>
        <w:t>Sitescan</w:t>
      </w:r>
      <w:proofErr w:type="spellEnd"/>
      <w:r w:rsidRPr="001C536E">
        <w:rPr>
          <w:rFonts w:ascii="Times New Roman" w:eastAsia="Times New Roman" w:hAnsi="Times New Roman" w:cs="Times New Roman"/>
          <w:sz w:val="24"/>
          <w:szCs w:val="24"/>
        </w:rPr>
        <w:t xml:space="preserve"> 130, </w:t>
      </w:r>
      <w:proofErr w:type="spellStart"/>
      <w:r w:rsidRPr="001C536E">
        <w:rPr>
          <w:rFonts w:ascii="Times New Roman" w:eastAsia="Times New Roman" w:hAnsi="Times New Roman" w:cs="Times New Roman"/>
          <w:sz w:val="24"/>
          <w:szCs w:val="24"/>
        </w:rPr>
        <w:t>Masterscan</w:t>
      </w:r>
      <w:proofErr w:type="spellEnd"/>
      <w:r w:rsidRPr="001C536E">
        <w:rPr>
          <w:rFonts w:ascii="Times New Roman" w:eastAsia="Times New Roman" w:hAnsi="Times New Roman" w:cs="Times New Roman"/>
          <w:sz w:val="24"/>
          <w:szCs w:val="24"/>
        </w:rPr>
        <w:t xml:space="preserve"> 330 or equivalent Company Approved equipment (by an appropriately qualified Member of Senior Management), calibrated accordance with the requirements of ASME V Article 5,</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T-530.</w:t>
      </w:r>
    </w:p>
    <w:p w14:paraId="2BE64C2E" w14:textId="77777777" w:rsidR="001C536E" w:rsidRPr="001C536E" w:rsidRDefault="001C536E" w:rsidP="001C536E">
      <w:pPr>
        <w:widowControl w:val="0"/>
        <w:autoSpaceDE w:val="0"/>
        <w:autoSpaceDN w:val="0"/>
        <w:spacing w:after="0" w:line="360" w:lineRule="auto"/>
        <w:ind w:left="572"/>
        <w:rPr>
          <w:rFonts w:ascii="Times New Roman" w:eastAsia="Times New Roman" w:hAnsi="Times New Roman" w:cs="Times New Roman"/>
        </w:rPr>
      </w:pPr>
      <w:r w:rsidRPr="001C536E">
        <w:rPr>
          <w:rFonts w:ascii="Times New Roman" w:eastAsia="Times New Roman" w:hAnsi="Times New Roman" w:cs="Times New Roman"/>
          <w:color w:val="000000"/>
          <w:sz w:val="24"/>
          <w:szCs w:val="24"/>
        </w:rPr>
        <w:lastRenderedPageBreak/>
        <w:t>The equipment used must be calibrated at least each 3 mouths for linear vertical</w:t>
      </w:r>
      <w:r w:rsidRPr="001C536E">
        <w:rPr>
          <w:rFonts w:ascii="Times New Roman" w:eastAsia="Times New Roman" w:hAnsi="Times New Roman" w:cs="Times New Roman"/>
        </w:rPr>
        <w:t xml:space="preserve"> </w:t>
      </w:r>
    </w:p>
    <w:p w14:paraId="3D055920" w14:textId="77777777" w:rsidR="001C536E" w:rsidRPr="001C536E" w:rsidRDefault="001C536E" w:rsidP="001C536E">
      <w:pPr>
        <w:widowControl w:val="0"/>
        <w:autoSpaceDE w:val="0"/>
        <w:autoSpaceDN w:val="0"/>
        <w:spacing w:after="0" w:line="360" w:lineRule="auto"/>
        <w:ind w:left="572"/>
        <w:rPr>
          <w:rFonts w:ascii="Times New Roman" w:eastAsia="Times New Roman" w:hAnsi="Times New Roman" w:cs="Times New Roman"/>
          <w:color w:val="000000"/>
          <w:sz w:val="24"/>
          <w:szCs w:val="24"/>
        </w:rPr>
      </w:pPr>
      <w:r w:rsidRPr="001C536E">
        <w:rPr>
          <w:rFonts w:ascii="Times New Roman" w:eastAsia="Times New Roman" w:hAnsi="Times New Roman" w:cs="Times New Roman"/>
          <w:color w:val="000000"/>
          <w:sz w:val="24"/>
          <w:szCs w:val="24"/>
        </w:rPr>
        <w:t>presentation (screen high linearity) and also for amplitude control linearity.</w:t>
      </w:r>
    </w:p>
    <w:p w14:paraId="1139075B" w14:textId="77777777" w:rsidR="001C536E" w:rsidRPr="001C536E" w:rsidRDefault="001C536E" w:rsidP="001C536E">
      <w:pPr>
        <w:widowControl w:val="0"/>
        <w:autoSpaceDE w:val="0"/>
        <w:autoSpaceDN w:val="0"/>
        <w:spacing w:after="0" w:line="360" w:lineRule="auto"/>
        <w:ind w:left="572"/>
        <w:rPr>
          <w:rFonts w:ascii="Times New Roman" w:eastAsia="Times New Roman" w:hAnsi="Times New Roman" w:cs="Times New Roman"/>
          <w:b/>
          <w:bCs/>
        </w:rPr>
      </w:pPr>
      <w:r w:rsidRPr="001C536E">
        <w:rPr>
          <w:rFonts w:ascii="Times New Roman" w:eastAsia="Times New Roman" w:hAnsi="Times New Roman" w:cs="Times New Roman"/>
          <w:b/>
          <w:bCs/>
          <w:color w:val="000000"/>
          <w:sz w:val="24"/>
          <w:szCs w:val="24"/>
        </w:rPr>
        <w:t xml:space="preserve">4.2) </w:t>
      </w:r>
      <w:r w:rsidRPr="001C536E">
        <w:rPr>
          <w:rFonts w:ascii="Times New Roman" w:eastAsia="Times New Roman" w:hAnsi="Times New Roman" w:cs="Times New Roman"/>
          <w:b/>
          <w:bCs/>
        </w:rPr>
        <w:t>Probes</w:t>
      </w:r>
    </w:p>
    <w:p w14:paraId="53DBE2A8" w14:textId="77777777" w:rsidR="001C536E" w:rsidRPr="001C536E" w:rsidRDefault="001C536E" w:rsidP="001C536E">
      <w:pPr>
        <w:widowControl w:val="0"/>
        <w:autoSpaceDE w:val="0"/>
        <w:autoSpaceDN w:val="0"/>
        <w:spacing w:before="134"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probes to be used shall be selected from to the following. All probes shall be ESI rated.</w:t>
      </w:r>
    </w:p>
    <w:p w14:paraId="35933481" w14:textId="77777777" w:rsidR="001C536E" w:rsidRPr="001C536E" w:rsidRDefault="001C536E" w:rsidP="001C536E">
      <w:pPr>
        <w:widowControl w:val="0"/>
        <w:autoSpaceDE w:val="0"/>
        <w:autoSpaceDN w:val="0"/>
        <w:spacing w:before="141" w:after="0" w:line="360" w:lineRule="auto"/>
        <w:ind w:left="1293" w:right="6188" w:hanging="721"/>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Normal probes (Compression) </w:t>
      </w:r>
      <w:r w:rsidRPr="001C536E">
        <w:rPr>
          <w:rFonts w:ascii="Times New Roman" w:eastAsia="Times New Roman" w:hAnsi="Times New Roman" w:cs="Times New Roman"/>
          <w:sz w:val="24"/>
        </w:rPr>
        <w:t>5.0MHz 10mm dia. Twin crystal. 4 MHz 24mm dia. Single crystal 4 MHz 10mm dia. Single</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crystal</w:t>
      </w:r>
    </w:p>
    <w:p w14:paraId="6B51FACC" w14:textId="77777777" w:rsidR="001C536E" w:rsidRPr="001C536E" w:rsidRDefault="001C536E">
      <w:pPr>
        <w:widowControl w:val="0"/>
        <w:numPr>
          <w:ilvl w:val="0"/>
          <w:numId w:val="7"/>
        </w:numPr>
        <w:autoSpaceDE w:val="0"/>
        <w:autoSpaceDN w:val="0"/>
        <w:spacing w:before="8" w:after="0" w:line="240" w:lineRule="auto"/>
        <w:ind w:left="572" w:firstLine="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Angle Probes (Shear)</w:t>
      </w:r>
    </w:p>
    <w:p w14:paraId="430F5E51" w14:textId="77777777" w:rsidR="001C536E" w:rsidRPr="001C536E" w:rsidRDefault="001C536E" w:rsidP="001C536E">
      <w:pPr>
        <w:widowControl w:val="0"/>
        <w:autoSpaceDE w:val="0"/>
        <w:autoSpaceDN w:val="0"/>
        <w:spacing w:before="4" w:after="0" w:line="240" w:lineRule="auto"/>
        <w:rPr>
          <w:rFonts w:ascii="Times New Roman" w:eastAsia="Times New Roman" w:hAnsi="Times New Roman" w:cs="Times New Roman"/>
          <w:b/>
          <w:sz w:val="12"/>
          <w:szCs w:val="24"/>
        </w:rPr>
      </w:pPr>
    </w:p>
    <w:tbl>
      <w:tblPr>
        <w:tblW w:w="0" w:type="auto"/>
        <w:tblInd w:w="124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30"/>
        <w:gridCol w:w="1861"/>
        <w:gridCol w:w="2403"/>
      </w:tblGrid>
      <w:tr w:rsidR="001C536E" w:rsidRPr="001C536E" w14:paraId="344A66B2" w14:textId="77777777" w:rsidTr="00583C54">
        <w:trPr>
          <w:trHeight w:hRule="exact" w:val="340"/>
        </w:trPr>
        <w:tc>
          <w:tcPr>
            <w:tcW w:w="3130" w:type="dxa"/>
          </w:tcPr>
          <w:p w14:paraId="3FA22D28" w14:textId="77777777" w:rsidR="001C536E" w:rsidRPr="001C536E" w:rsidRDefault="001C536E" w:rsidP="001C536E">
            <w:pPr>
              <w:widowControl w:val="0"/>
              <w:autoSpaceDE w:val="0"/>
              <w:autoSpaceDN w:val="0"/>
              <w:spacing w:after="0" w:line="266" w:lineRule="exact"/>
              <w:ind w:left="50"/>
              <w:rPr>
                <w:rFonts w:ascii="Times New Roman" w:eastAsia="Arial" w:hAnsi="Arial" w:cs="Arial"/>
                <w:sz w:val="24"/>
              </w:rPr>
            </w:pPr>
            <w:r w:rsidRPr="001C536E">
              <w:rPr>
                <w:rFonts w:ascii="Times New Roman" w:eastAsia="Arial" w:hAnsi="Arial" w:cs="Arial"/>
                <w:sz w:val="24"/>
              </w:rPr>
              <w:t>AP4MHz 20mm Dia.</w:t>
            </w:r>
          </w:p>
        </w:tc>
        <w:tc>
          <w:tcPr>
            <w:tcW w:w="1861" w:type="dxa"/>
          </w:tcPr>
          <w:p w14:paraId="4BAB284E" w14:textId="77777777" w:rsidR="001C536E" w:rsidRPr="001C536E" w:rsidRDefault="001C536E" w:rsidP="001C536E">
            <w:pPr>
              <w:widowControl w:val="0"/>
              <w:autoSpaceDE w:val="0"/>
              <w:autoSpaceDN w:val="0"/>
              <w:spacing w:after="0" w:line="266" w:lineRule="exact"/>
              <w:ind w:right="131"/>
              <w:jc w:val="right"/>
              <w:rPr>
                <w:rFonts w:ascii="Times New Roman" w:eastAsia="Arial" w:hAnsi="Times New Roman" w:cs="Arial"/>
                <w:sz w:val="24"/>
              </w:rPr>
            </w:pPr>
            <w:r w:rsidRPr="001C536E">
              <w:rPr>
                <w:rFonts w:ascii="Times New Roman" w:eastAsia="Arial" w:hAnsi="Times New Roman" w:cs="Arial"/>
                <w:sz w:val="24"/>
              </w:rPr>
              <w:t>45°, 60°, 70°</w:t>
            </w:r>
          </w:p>
        </w:tc>
        <w:tc>
          <w:tcPr>
            <w:tcW w:w="2403" w:type="dxa"/>
          </w:tcPr>
          <w:p w14:paraId="00360AD6" w14:textId="77777777" w:rsidR="001C536E" w:rsidRPr="001C536E" w:rsidRDefault="001C536E" w:rsidP="001C536E">
            <w:pPr>
              <w:widowControl w:val="0"/>
              <w:autoSpaceDE w:val="0"/>
              <w:autoSpaceDN w:val="0"/>
              <w:spacing w:after="0" w:line="266" w:lineRule="exact"/>
              <w:ind w:left="132" w:right="16"/>
              <w:jc w:val="center"/>
              <w:rPr>
                <w:rFonts w:ascii="Times New Roman" w:eastAsia="Arial" w:hAnsi="Times New Roman" w:cs="Arial"/>
                <w:sz w:val="24"/>
              </w:rPr>
            </w:pPr>
            <w:r w:rsidRPr="001C536E">
              <w:rPr>
                <w:rFonts w:ascii="Times New Roman" w:eastAsia="Arial" w:hAnsi="Times New Roman" w:cs="Arial"/>
                <w:sz w:val="24"/>
              </w:rPr>
              <w:t>38° (where applicable)</w:t>
            </w:r>
          </w:p>
        </w:tc>
      </w:tr>
      <w:tr w:rsidR="001C536E" w:rsidRPr="001C536E" w14:paraId="0A03A2D8" w14:textId="77777777" w:rsidTr="00583C54">
        <w:trPr>
          <w:trHeight w:hRule="exact" w:val="414"/>
        </w:trPr>
        <w:tc>
          <w:tcPr>
            <w:tcW w:w="3130" w:type="dxa"/>
          </w:tcPr>
          <w:p w14:paraId="255281ED" w14:textId="77777777" w:rsidR="001C536E" w:rsidRPr="001C536E" w:rsidRDefault="001C536E" w:rsidP="001C536E">
            <w:pPr>
              <w:widowControl w:val="0"/>
              <w:autoSpaceDE w:val="0"/>
              <w:autoSpaceDN w:val="0"/>
              <w:spacing w:before="64" w:after="0" w:line="240" w:lineRule="auto"/>
              <w:ind w:left="50"/>
              <w:rPr>
                <w:rFonts w:ascii="Times New Roman" w:eastAsia="Arial" w:hAnsi="Arial" w:cs="Arial"/>
                <w:sz w:val="24"/>
              </w:rPr>
            </w:pPr>
            <w:r w:rsidRPr="001C536E">
              <w:rPr>
                <w:rFonts w:ascii="Times New Roman" w:eastAsia="Arial" w:hAnsi="Arial" w:cs="Arial"/>
                <w:sz w:val="24"/>
              </w:rPr>
              <w:t>MAPS 4MHz 10mm Dia.</w:t>
            </w:r>
          </w:p>
        </w:tc>
        <w:tc>
          <w:tcPr>
            <w:tcW w:w="1861" w:type="dxa"/>
          </w:tcPr>
          <w:p w14:paraId="694F18FE" w14:textId="77777777" w:rsidR="001C536E" w:rsidRPr="001C536E" w:rsidRDefault="001C536E" w:rsidP="001C536E">
            <w:pPr>
              <w:widowControl w:val="0"/>
              <w:autoSpaceDE w:val="0"/>
              <w:autoSpaceDN w:val="0"/>
              <w:spacing w:before="64" w:after="0" w:line="240" w:lineRule="auto"/>
              <w:ind w:right="144"/>
              <w:jc w:val="right"/>
              <w:rPr>
                <w:rFonts w:ascii="Times New Roman" w:eastAsia="Arial" w:hAnsi="Times New Roman" w:cs="Arial"/>
                <w:sz w:val="24"/>
              </w:rPr>
            </w:pPr>
            <w:r w:rsidRPr="001C536E">
              <w:rPr>
                <w:rFonts w:ascii="Times New Roman" w:eastAsia="Arial" w:hAnsi="Times New Roman" w:cs="Arial"/>
                <w:sz w:val="24"/>
              </w:rPr>
              <w:t>45°, 60°, 70°</w:t>
            </w:r>
          </w:p>
        </w:tc>
        <w:tc>
          <w:tcPr>
            <w:tcW w:w="2403" w:type="dxa"/>
          </w:tcPr>
          <w:p w14:paraId="1A7EB572" w14:textId="77777777" w:rsidR="001C536E" w:rsidRPr="001C536E" w:rsidRDefault="001C536E" w:rsidP="001C536E">
            <w:pPr>
              <w:widowControl w:val="0"/>
              <w:autoSpaceDE w:val="0"/>
              <w:autoSpaceDN w:val="0"/>
              <w:spacing w:before="64" w:after="0" w:line="240" w:lineRule="auto"/>
              <w:ind w:left="118" w:right="29"/>
              <w:jc w:val="center"/>
              <w:rPr>
                <w:rFonts w:ascii="Times New Roman" w:eastAsia="Arial" w:hAnsi="Times New Roman" w:cs="Arial"/>
                <w:sz w:val="24"/>
              </w:rPr>
            </w:pPr>
            <w:r w:rsidRPr="001C536E">
              <w:rPr>
                <w:rFonts w:ascii="Times New Roman" w:eastAsia="Arial" w:hAnsi="Times New Roman" w:cs="Arial"/>
                <w:sz w:val="24"/>
              </w:rPr>
              <w:t>38° (where applicable)</w:t>
            </w:r>
          </w:p>
        </w:tc>
      </w:tr>
      <w:tr w:rsidR="001C536E" w:rsidRPr="001C536E" w14:paraId="676AC3B6" w14:textId="77777777" w:rsidTr="00583C54">
        <w:trPr>
          <w:trHeight w:hRule="exact" w:val="339"/>
        </w:trPr>
        <w:tc>
          <w:tcPr>
            <w:tcW w:w="3130" w:type="dxa"/>
          </w:tcPr>
          <w:p w14:paraId="488AF66F" w14:textId="77777777" w:rsidR="001C536E" w:rsidRPr="001C536E" w:rsidRDefault="001C536E" w:rsidP="001C536E">
            <w:pPr>
              <w:widowControl w:val="0"/>
              <w:autoSpaceDE w:val="0"/>
              <w:autoSpaceDN w:val="0"/>
              <w:spacing w:before="63" w:after="0" w:line="240" w:lineRule="auto"/>
              <w:ind w:left="50"/>
              <w:rPr>
                <w:rFonts w:ascii="Times New Roman" w:eastAsia="Arial" w:hAnsi="Arial" w:cs="Arial"/>
                <w:sz w:val="24"/>
              </w:rPr>
            </w:pPr>
            <w:r w:rsidRPr="001C536E">
              <w:rPr>
                <w:rFonts w:ascii="Times New Roman" w:eastAsia="Arial" w:hAnsi="Arial" w:cs="Arial"/>
                <w:sz w:val="24"/>
              </w:rPr>
              <w:t>TMAPF 4MHz 10mm Dia.</w:t>
            </w:r>
          </w:p>
        </w:tc>
        <w:tc>
          <w:tcPr>
            <w:tcW w:w="1861" w:type="dxa"/>
          </w:tcPr>
          <w:p w14:paraId="161CE27C" w14:textId="77777777" w:rsidR="001C536E" w:rsidRPr="001C536E" w:rsidRDefault="001C536E" w:rsidP="001C536E">
            <w:pPr>
              <w:widowControl w:val="0"/>
              <w:autoSpaceDE w:val="0"/>
              <w:autoSpaceDN w:val="0"/>
              <w:spacing w:before="63" w:after="0" w:line="240" w:lineRule="auto"/>
              <w:ind w:right="118"/>
              <w:jc w:val="right"/>
              <w:rPr>
                <w:rFonts w:ascii="Times New Roman" w:eastAsia="Arial" w:hAnsi="Times New Roman" w:cs="Arial"/>
                <w:sz w:val="24"/>
              </w:rPr>
            </w:pPr>
            <w:r w:rsidRPr="001C536E">
              <w:rPr>
                <w:rFonts w:ascii="Times New Roman" w:eastAsia="Arial" w:hAnsi="Times New Roman" w:cs="Arial"/>
                <w:sz w:val="24"/>
              </w:rPr>
              <w:t>45°, 60°, 70°</w:t>
            </w:r>
          </w:p>
        </w:tc>
        <w:tc>
          <w:tcPr>
            <w:tcW w:w="2403" w:type="dxa"/>
          </w:tcPr>
          <w:p w14:paraId="6D296092" w14:textId="77777777" w:rsidR="001C536E" w:rsidRPr="001C536E" w:rsidRDefault="001C536E" w:rsidP="001C536E">
            <w:pPr>
              <w:widowControl w:val="0"/>
              <w:autoSpaceDE w:val="0"/>
              <w:autoSpaceDN w:val="0"/>
              <w:spacing w:before="63" w:after="0" w:line="240" w:lineRule="auto"/>
              <w:ind w:left="52" w:right="29"/>
              <w:jc w:val="center"/>
              <w:rPr>
                <w:rFonts w:ascii="Times New Roman" w:eastAsia="Arial" w:hAnsi="Times New Roman" w:cs="Arial"/>
                <w:sz w:val="24"/>
              </w:rPr>
            </w:pPr>
            <w:r w:rsidRPr="001C536E">
              <w:rPr>
                <w:rFonts w:ascii="Times New Roman" w:eastAsia="Arial" w:hAnsi="Times New Roman" w:cs="Arial"/>
                <w:sz w:val="24"/>
              </w:rPr>
              <w:t>38° (where applicable)</w:t>
            </w:r>
          </w:p>
        </w:tc>
      </w:tr>
    </w:tbl>
    <w:p w14:paraId="05E314E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sz w:val="20"/>
          <w:szCs w:val="24"/>
        </w:rPr>
      </w:pPr>
    </w:p>
    <w:p w14:paraId="73A6B2F1" w14:textId="77777777" w:rsidR="001C536E" w:rsidRPr="001C536E" w:rsidRDefault="001C536E" w:rsidP="001C536E">
      <w:pPr>
        <w:widowControl w:val="0"/>
        <w:autoSpaceDE w:val="0"/>
        <w:autoSpaceDN w:val="0"/>
        <w:spacing w:before="7" w:after="0" w:line="240" w:lineRule="auto"/>
        <w:rPr>
          <w:rFonts w:ascii="Times New Roman" w:eastAsia="Times New Roman" w:hAnsi="Times New Roman" w:cs="Times New Roman"/>
          <w:b/>
          <w:sz w:val="20"/>
          <w:szCs w:val="24"/>
        </w:rPr>
      </w:pPr>
    </w:p>
    <w:p w14:paraId="5D2BC880" w14:textId="77777777" w:rsidR="001C536E" w:rsidRPr="001C536E" w:rsidRDefault="001C536E">
      <w:pPr>
        <w:widowControl w:val="0"/>
        <w:numPr>
          <w:ilvl w:val="1"/>
          <w:numId w:val="30"/>
        </w:numPr>
        <w:tabs>
          <w:tab w:val="left" w:pos="933"/>
        </w:tabs>
        <w:autoSpaceDE w:val="0"/>
        <w:autoSpaceDN w:val="0"/>
        <w:spacing w:before="90" w:after="0" w:line="240" w:lineRule="auto"/>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Calibration</w:t>
      </w:r>
      <w:r w:rsidRPr="001C536E">
        <w:rPr>
          <w:rFonts w:ascii="Times New Roman" w:eastAsia="Times New Roman" w:hAnsi="Times New Roman" w:cs="Times New Roman"/>
          <w:b/>
          <w:spacing w:val="-1"/>
          <w:sz w:val="24"/>
        </w:rPr>
        <w:t xml:space="preserve"> </w:t>
      </w:r>
      <w:r w:rsidRPr="001C536E">
        <w:rPr>
          <w:rFonts w:ascii="Times New Roman" w:eastAsia="Times New Roman" w:hAnsi="Times New Roman" w:cs="Times New Roman"/>
          <w:b/>
          <w:sz w:val="24"/>
        </w:rPr>
        <w:t>Blocks</w:t>
      </w:r>
    </w:p>
    <w:p w14:paraId="73B7C790" w14:textId="77777777" w:rsidR="001C536E" w:rsidRPr="001C536E" w:rsidRDefault="001C536E">
      <w:pPr>
        <w:widowControl w:val="0"/>
        <w:numPr>
          <w:ilvl w:val="2"/>
          <w:numId w:val="30"/>
        </w:numPr>
        <w:tabs>
          <w:tab w:val="left" w:pos="1174"/>
        </w:tabs>
        <w:autoSpaceDE w:val="0"/>
        <w:autoSpaceDN w:val="0"/>
        <w:spacing w:before="135" w:after="0" w:line="360" w:lineRule="auto"/>
        <w:ind w:right="472"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appropriate Calibration Block with thicknesses and holes sizes in accordance with Article 5 Figures T-542-2.1 where side drilled holes are used. The calibration block shall be selected for the material thickness under</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examination.</w:t>
      </w:r>
    </w:p>
    <w:p w14:paraId="6C6FE32F" w14:textId="77777777" w:rsidR="001C536E" w:rsidRPr="001C536E" w:rsidRDefault="001C536E" w:rsidP="001C536E">
      <w:pPr>
        <w:widowControl w:val="0"/>
        <w:autoSpaceDE w:val="0"/>
        <w:autoSpaceDN w:val="0"/>
        <w:spacing w:before="5" w:after="0" w:line="240" w:lineRule="auto"/>
        <w:rPr>
          <w:rFonts w:ascii="Times New Roman" w:eastAsia="Times New Roman" w:hAnsi="Times New Roman" w:cs="Times New Roman"/>
          <w:sz w:val="36"/>
          <w:szCs w:val="24"/>
        </w:rPr>
      </w:pPr>
    </w:p>
    <w:p w14:paraId="1B6B764A" w14:textId="77777777" w:rsidR="001C536E" w:rsidRPr="001C536E" w:rsidRDefault="001C536E">
      <w:pPr>
        <w:widowControl w:val="0"/>
        <w:numPr>
          <w:ilvl w:val="2"/>
          <w:numId w:val="30"/>
        </w:numPr>
        <w:tabs>
          <w:tab w:val="left" w:pos="1174"/>
        </w:tabs>
        <w:autoSpaceDE w:val="0"/>
        <w:autoSpaceDN w:val="0"/>
        <w:spacing w:after="0" w:line="240" w:lineRule="auto"/>
        <w:ind w:left="1173"/>
        <w:jc w:val="both"/>
        <w:rPr>
          <w:rFonts w:ascii="Times New Roman" w:eastAsia="Times New Roman" w:hAnsi="Times New Roman" w:cs="Times New Roman"/>
          <w:iCs/>
          <w:sz w:val="24"/>
        </w:rPr>
      </w:pPr>
      <w:r w:rsidRPr="001C536E">
        <w:rPr>
          <w:rFonts w:ascii="Times New Roman" w:eastAsia="Times New Roman" w:hAnsi="Times New Roman" w:cs="Times New Roman"/>
          <w:iCs/>
          <w:sz w:val="24"/>
        </w:rPr>
        <w:t>IIW-V1 Calibration</w:t>
      </w:r>
      <w:r w:rsidRPr="001C536E">
        <w:rPr>
          <w:rFonts w:ascii="Times New Roman" w:eastAsia="Times New Roman" w:hAnsi="Times New Roman" w:cs="Times New Roman"/>
          <w:iCs/>
          <w:spacing w:val="-8"/>
          <w:sz w:val="24"/>
        </w:rPr>
        <w:t xml:space="preserve"> </w:t>
      </w:r>
      <w:r w:rsidRPr="001C536E">
        <w:rPr>
          <w:rFonts w:ascii="Times New Roman" w:eastAsia="Times New Roman" w:hAnsi="Times New Roman" w:cs="Times New Roman"/>
          <w:iCs/>
          <w:sz w:val="24"/>
        </w:rPr>
        <w:t>Block</w:t>
      </w:r>
    </w:p>
    <w:p w14:paraId="04A5C43C" w14:textId="77777777" w:rsidR="001C536E" w:rsidRPr="001C536E" w:rsidRDefault="001C536E" w:rsidP="001C536E">
      <w:pPr>
        <w:widowControl w:val="0"/>
        <w:autoSpaceDE w:val="0"/>
        <w:autoSpaceDN w:val="0"/>
        <w:spacing w:before="137" w:after="0" w:line="240" w:lineRule="auto"/>
        <w:ind w:left="1173"/>
        <w:rPr>
          <w:rFonts w:ascii="Times New Roman" w:eastAsia="Times New Roman" w:hAnsi="Times New Roman" w:cs="Times New Roman"/>
          <w:iCs/>
          <w:sz w:val="24"/>
        </w:rPr>
      </w:pPr>
      <w:r w:rsidRPr="001C536E">
        <w:rPr>
          <w:rFonts w:ascii="Times New Roman" w:eastAsia="Times New Roman" w:hAnsi="Times New Roman" w:cs="Times New Roman"/>
          <w:iCs/>
          <w:sz w:val="24"/>
        </w:rPr>
        <w:t>IIW-V2 Calibration Block</w:t>
      </w:r>
    </w:p>
    <w:p w14:paraId="6665F2F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7027886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Cs w:val="24"/>
        </w:rPr>
      </w:pPr>
    </w:p>
    <w:p w14:paraId="37A9F0D4" w14:textId="77777777" w:rsidR="001C536E" w:rsidRPr="001C536E" w:rsidRDefault="001C536E">
      <w:pPr>
        <w:widowControl w:val="0"/>
        <w:numPr>
          <w:ilvl w:val="2"/>
          <w:numId w:val="29"/>
        </w:numPr>
        <w:tabs>
          <w:tab w:val="left" w:pos="1131"/>
        </w:tabs>
        <w:autoSpaceDE w:val="0"/>
        <w:autoSpaceDN w:val="0"/>
        <w:spacing w:after="0" w:line="360" w:lineRule="auto"/>
        <w:ind w:right="472"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Reflectors. </w:t>
      </w:r>
    </w:p>
    <w:p w14:paraId="0D88BB14" w14:textId="77777777" w:rsidR="001C536E" w:rsidRPr="001C536E" w:rsidRDefault="001C536E" w:rsidP="001C536E">
      <w:pPr>
        <w:widowControl w:val="0"/>
        <w:tabs>
          <w:tab w:val="left" w:pos="1131"/>
        </w:tabs>
        <w:autoSpaceDE w:val="0"/>
        <w:autoSpaceDN w:val="0"/>
        <w:spacing w:after="0" w:line="360" w:lineRule="auto"/>
        <w:ind w:left="630" w:right="472"/>
        <w:rPr>
          <w:rFonts w:ascii="Times New Roman" w:eastAsia="Times New Roman" w:hAnsi="Times New Roman" w:cs="Times New Roman"/>
          <w:sz w:val="24"/>
        </w:rPr>
      </w:pPr>
      <w:r w:rsidRPr="001C536E">
        <w:rPr>
          <w:rFonts w:ascii="Times New Roman" w:eastAsia="Times New Roman" w:hAnsi="Times New Roman" w:cs="Times New Roman"/>
          <w:sz w:val="24"/>
        </w:rPr>
        <w:t>Specified reflectors (i.e., side-drilled holes, flat bottom holes, notches, etc.) shall be used to establish primary reference responses of the equipment. An alternative reflector(s) may be used provided that the alternative reflector(s) produces a sensitivity equal to or greater than the specified reflector(s) (e.g., side-drilled holes in lieu of notches, flat bottom holes in lieu of side- drilled</w:t>
      </w:r>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holes).</w:t>
      </w:r>
    </w:p>
    <w:p w14:paraId="517D9B5F" w14:textId="77777777" w:rsidR="001C536E" w:rsidRPr="001C536E" w:rsidRDefault="001C536E">
      <w:pPr>
        <w:widowControl w:val="0"/>
        <w:numPr>
          <w:ilvl w:val="2"/>
          <w:numId w:val="29"/>
        </w:numPr>
        <w:tabs>
          <w:tab w:val="left" w:pos="1113"/>
        </w:tabs>
        <w:autoSpaceDE w:val="0"/>
        <w:autoSpaceDN w:val="0"/>
        <w:spacing w:before="1" w:after="0" w:line="240" w:lineRule="auto"/>
        <w:ind w:left="1112" w:hanging="54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Material</w:t>
      </w:r>
    </w:p>
    <w:p w14:paraId="5ABE72B0" w14:textId="77777777" w:rsidR="001C536E" w:rsidRPr="001C536E" w:rsidRDefault="001C536E">
      <w:pPr>
        <w:widowControl w:val="0"/>
        <w:numPr>
          <w:ilvl w:val="0"/>
          <w:numId w:val="28"/>
        </w:numPr>
        <w:tabs>
          <w:tab w:val="left" w:pos="952"/>
        </w:tabs>
        <w:autoSpaceDE w:val="0"/>
        <w:autoSpaceDN w:val="0"/>
        <w:spacing w:before="130" w:after="0" w:line="360" w:lineRule="auto"/>
        <w:ind w:right="474" w:firstLine="0"/>
        <w:jc w:val="both"/>
        <w:rPr>
          <w:rFonts w:ascii="Times New Roman" w:eastAsia="Times New Roman" w:hAnsi="Times New Roman" w:cs="Times New Roman"/>
          <w:sz w:val="24"/>
        </w:rPr>
      </w:pPr>
      <w:r w:rsidRPr="001C536E">
        <w:rPr>
          <w:rFonts w:ascii="Times New Roman" w:eastAsia="Times New Roman" w:hAnsi="Times New Roman" w:cs="Times New Roman"/>
          <w:iCs/>
          <w:sz w:val="24"/>
        </w:rPr>
        <w:t>Similar Metal Welds.</w:t>
      </w:r>
      <w:r w:rsidRPr="001C536E">
        <w:rPr>
          <w:rFonts w:ascii="Times New Roman" w:eastAsia="Times New Roman" w:hAnsi="Times New Roman" w:cs="Times New Roman"/>
          <w:i/>
          <w:sz w:val="24"/>
        </w:rPr>
        <w:t xml:space="preserve"> </w:t>
      </w:r>
      <w:r w:rsidRPr="001C536E">
        <w:rPr>
          <w:rFonts w:ascii="Times New Roman" w:eastAsia="Times New Roman" w:hAnsi="Times New Roman" w:cs="Times New Roman"/>
          <w:sz w:val="24"/>
        </w:rPr>
        <w:t>The material from which the block is fabricated shall be of the same product form and material specification or equivalent P-Number grouping as one of the materials being examined. For the purposes of this paragraph, P-Nos. 1, 3, 4, 5A through 5C, and 15A through 15F materials are considered</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equivalent.</w:t>
      </w:r>
    </w:p>
    <w:p w14:paraId="5742A859" w14:textId="77777777" w:rsidR="001C536E" w:rsidRPr="001C536E" w:rsidRDefault="001C536E">
      <w:pPr>
        <w:widowControl w:val="0"/>
        <w:numPr>
          <w:ilvl w:val="0"/>
          <w:numId w:val="28"/>
        </w:numPr>
        <w:tabs>
          <w:tab w:val="left" w:pos="567"/>
          <w:tab w:val="left" w:pos="10348"/>
        </w:tabs>
        <w:autoSpaceDE w:val="0"/>
        <w:autoSpaceDN w:val="0"/>
        <w:spacing w:before="130" w:after="0" w:line="360" w:lineRule="auto"/>
        <w:ind w:left="567" w:right="1002" w:firstLine="0"/>
        <w:jc w:val="both"/>
        <w:rPr>
          <w:rFonts w:ascii="Times New Roman" w:eastAsia="Times New Roman" w:hAnsi="Times New Roman" w:cs="Times New Roman"/>
          <w:sz w:val="24"/>
        </w:rPr>
      </w:pPr>
      <w:r w:rsidRPr="001C536E">
        <w:rPr>
          <w:rFonts w:ascii="Times New Roman" w:eastAsia="Times New Roman" w:hAnsi="Times New Roman" w:cs="Times New Roman"/>
          <w:iCs/>
          <w:sz w:val="24"/>
        </w:rPr>
        <w:lastRenderedPageBreak/>
        <w:t>Dissimilar Metal Welds.</w:t>
      </w:r>
      <w:r w:rsidRPr="001C536E">
        <w:rPr>
          <w:rFonts w:ascii="Times New Roman" w:eastAsia="Times New Roman" w:hAnsi="Times New Roman" w:cs="Times New Roman"/>
          <w:i/>
          <w:sz w:val="24"/>
        </w:rPr>
        <w:t xml:space="preserve"> </w:t>
      </w:r>
      <w:r w:rsidRPr="001C536E">
        <w:rPr>
          <w:rFonts w:ascii="Times New Roman" w:eastAsia="Times New Roman" w:hAnsi="Times New Roman" w:cs="Times New Roman"/>
          <w:sz w:val="24"/>
        </w:rPr>
        <w:t>The material selection shall be based on the material on the side of the weld from which the examination will be conducted. If the examination will be conducted from both sides, calibration reflectors shall be provided in both</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materials.</w:t>
      </w:r>
    </w:p>
    <w:p w14:paraId="33413314" w14:textId="77777777" w:rsidR="001C536E" w:rsidRPr="001C536E" w:rsidRDefault="001C536E" w:rsidP="001731FB">
      <w:pPr>
        <w:widowControl w:val="0"/>
        <w:tabs>
          <w:tab w:val="left" w:pos="567"/>
        </w:tabs>
        <w:autoSpaceDE w:val="0"/>
        <w:autoSpaceDN w:val="0"/>
        <w:spacing w:before="6"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 xml:space="preserve">4.3.4 Quality. </w:t>
      </w:r>
      <w:r w:rsidRPr="001C536E">
        <w:rPr>
          <w:rFonts w:ascii="Times New Roman" w:eastAsia="Times New Roman" w:hAnsi="Times New Roman" w:cs="Times New Roman"/>
          <w:sz w:val="24"/>
          <w:szCs w:val="24"/>
        </w:rPr>
        <w:t>Prior to fabrication, the block material shall be completely examined with a straight beam search unit. Areas that contain an indication exceeding the remaining back-wall reflection shall be excluded from the beam paths required to reach the various calibration reflectors.</w:t>
      </w:r>
    </w:p>
    <w:p w14:paraId="67514A73" w14:textId="77777777" w:rsidR="001C536E" w:rsidRPr="001C536E" w:rsidRDefault="001C536E" w:rsidP="001731FB">
      <w:pPr>
        <w:widowControl w:val="0"/>
        <w:tabs>
          <w:tab w:val="left" w:pos="567"/>
        </w:tabs>
        <w:autoSpaceDE w:val="0"/>
        <w:autoSpaceDN w:val="0"/>
        <w:spacing w:before="4"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 xml:space="preserve">4.3.5. Surface Finish. </w:t>
      </w:r>
      <w:r w:rsidRPr="001C536E">
        <w:rPr>
          <w:rFonts w:ascii="Times New Roman" w:eastAsia="Times New Roman" w:hAnsi="Times New Roman" w:cs="Times New Roman"/>
          <w:sz w:val="24"/>
          <w:szCs w:val="24"/>
        </w:rPr>
        <w:t>The finish on the scanning surfaces of the block shall be representative of the scanning surface finishes on the component to be examined.</w:t>
      </w:r>
    </w:p>
    <w:p w14:paraId="34A202DB" w14:textId="77777777" w:rsidR="001C536E" w:rsidRPr="001C536E" w:rsidRDefault="001C536E">
      <w:pPr>
        <w:widowControl w:val="0"/>
        <w:numPr>
          <w:ilvl w:val="1"/>
          <w:numId w:val="27"/>
        </w:numPr>
        <w:tabs>
          <w:tab w:val="left" w:pos="567"/>
          <w:tab w:val="left" w:pos="993"/>
        </w:tabs>
        <w:autoSpaceDE w:val="0"/>
        <w:autoSpaceDN w:val="0"/>
        <w:spacing w:before="11" w:after="0" w:line="240" w:lineRule="auto"/>
        <w:ind w:left="567" w:right="1002"/>
        <w:jc w:val="both"/>
        <w:outlineLvl w:val="2"/>
        <w:rPr>
          <w:rFonts w:ascii="Times New Roman" w:eastAsia="Times New Roman" w:hAnsi="Times New Roman" w:cs="Times New Roman"/>
          <w:b/>
          <w:bCs/>
          <w:sz w:val="24"/>
          <w:szCs w:val="24"/>
        </w:rPr>
      </w:pPr>
      <w:proofErr w:type="spellStart"/>
      <w:r w:rsidRPr="001C536E">
        <w:rPr>
          <w:rFonts w:ascii="Times New Roman" w:eastAsia="Times New Roman" w:hAnsi="Times New Roman" w:cs="Times New Roman"/>
          <w:b/>
          <w:bCs/>
          <w:sz w:val="24"/>
          <w:szCs w:val="24"/>
        </w:rPr>
        <w:t>Couplant</w:t>
      </w:r>
      <w:proofErr w:type="spellEnd"/>
    </w:p>
    <w:p w14:paraId="465466AC" w14:textId="77777777" w:rsidR="001C536E" w:rsidRPr="001C536E" w:rsidRDefault="001C536E">
      <w:pPr>
        <w:widowControl w:val="0"/>
        <w:numPr>
          <w:ilvl w:val="2"/>
          <w:numId w:val="27"/>
        </w:numPr>
        <w:tabs>
          <w:tab w:val="left" w:pos="567"/>
          <w:tab w:val="left" w:pos="1173"/>
        </w:tabs>
        <w:autoSpaceDE w:val="0"/>
        <w:autoSpaceDN w:val="0"/>
        <w:spacing w:before="137" w:after="0" w:line="240" w:lineRule="auto"/>
        <w:ind w:left="567" w:right="1002"/>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Conventional</w:t>
      </w:r>
      <w:r w:rsidRPr="001C536E">
        <w:rPr>
          <w:rFonts w:ascii="Times New Roman" w:eastAsia="Times New Roman" w:hAnsi="Times New Roman" w:cs="Times New Roman"/>
          <w:b/>
          <w:spacing w:val="1"/>
          <w:sz w:val="24"/>
        </w:rPr>
        <w:t xml:space="preserve"> </w:t>
      </w:r>
      <w:proofErr w:type="spellStart"/>
      <w:r w:rsidRPr="001C536E">
        <w:rPr>
          <w:rFonts w:ascii="Times New Roman" w:eastAsia="Times New Roman" w:hAnsi="Times New Roman" w:cs="Times New Roman"/>
          <w:b/>
          <w:sz w:val="24"/>
        </w:rPr>
        <w:t>Couplant</w:t>
      </w:r>
      <w:proofErr w:type="spellEnd"/>
    </w:p>
    <w:p w14:paraId="2EF3A988" w14:textId="77777777" w:rsidR="001C536E" w:rsidRPr="001C536E" w:rsidRDefault="001C536E" w:rsidP="001731FB">
      <w:pPr>
        <w:widowControl w:val="0"/>
        <w:tabs>
          <w:tab w:val="left" w:pos="567"/>
        </w:tabs>
        <w:autoSpaceDE w:val="0"/>
        <w:autoSpaceDN w:val="0"/>
        <w:spacing w:before="134"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The </w:t>
      </w:r>
      <w:proofErr w:type="spellStart"/>
      <w:r w:rsidRPr="001C536E">
        <w:rPr>
          <w:rFonts w:ascii="Times New Roman" w:eastAsia="Times New Roman" w:hAnsi="Times New Roman" w:cs="Times New Roman"/>
          <w:sz w:val="24"/>
          <w:szCs w:val="24"/>
        </w:rPr>
        <w:t>couplant</w:t>
      </w:r>
      <w:proofErr w:type="spellEnd"/>
      <w:r w:rsidRPr="001C536E">
        <w:rPr>
          <w:rFonts w:ascii="Times New Roman" w:eastAsia="Times New Roman" w:hAnsi="Times New Roman" w:cs="Times New Roman"/>
          <w:sz w:val="24"/>
          <w:szCs w:val="24"/>
        </w:rPr>
        <w:t xml:space="preserve"> shall be a proprietary ultrasonic </w:t>
      </w:r>
      <w:proofErr w:type="spellStart"/>
      <w:r w:rsidRPr="001C536E">
        <w:rPr>
          <w:rFonts w:ascii="Times New Roman" w:eastAsia="Times New Roman" w:hAnsi="Times New Roman" w:cs="Times New Roman"/>
          <w:sz w:val="24"/>
          <w:szCs w:val="24"/>
        </w:rPr>
        <w:t>couplant</w:t>
      </w:r>
      <w:proofErr w:type="spellEnd"/>
      <w:r w:rsidRPr="001C536E">
        <w:rPr>
          <w:rFonts w:ascii="Times New Roman" w:eastAsia="Times New Roman" w:hAnsi="Times New Roman" w:cs="Times New Roman"/>
          <w:sz w:val="24"/>
          <w:szCs w:val="24"/>
        </w:rPr>
        <w:t>, a suitable cellulose based wallpaper adhesive, e.g. Polycell, oil or water as appropriate.</w:t>
      </w:r>
    </w:p>
    <w:p w14:paraId="54BB801A" w14:textId="77777777" w:rsidR="001C536E" w:rsidRPr="001C536E" w:rsidRDefault="001C536E">
      <w:pPr>
        <w:widowControl w:val="0"/>
        <w:numPr>
          <w:ilvl w:val="2"/>
          <w:numId w:val="27"/>
        </w:numPr>
        <w:tabs>
          <w:tab w:val="left" w:pos="567"/>
          <w:tab w:val="left" w:pos="1173"/>
        </w:tabs>
        <w:autoSpaceDE w:val="0"/>
        <w:autoSpaceDN w:val="0"/>
        <w:spacing w:before="11" w:after="0" w:line="240" w:lineRule="auto"/>
        <w:ind w:left="567" w:right="100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Halogen Free</w:t>
      </w:r>
      <w:r w:rsidRPr="001C536E">
        <w:rPr>
          <w:rFonts w:ascii="Times New Roman" w:eastAsia="Times New Roman" w:hAnsi="Times New Roman" w:cs="Times New Roman"/>
          <w:b/>
          <w:bCs/>
          <w:spacing w:val="-4"/>
          <w:sz w:val="24"/>
          <w:szCs w:val="24"/>
        </w:rPr>
        <w:t xml:space="preserve"> </w:t>
      </w:r>
      <w:proofErr w:type="spellStart"/>
      <w:r w:rsidRPr="001C536E">
        <w:rPr>
          <w:rFonts w:ascii="Times New Roman" w:eastAsia="Times New Roman" w:hAnsi="Times New Roman" w:cs="Times New Roman"/>
          <w:b/>
          <w:bCs/>
          <w:sz w:val="24"/>
          <w:szCs w:val="24"/>
        </w:rPr>
        <w:t>Couplant</w:t>
      </w:r>
      <w:proofErr w:type="spellEnd"/>
    </w:p>
    <w:p w14:paraId="382E3A0A" w14:textId="77777777" w:rsidR="001C536E" w:rsidRPr="001C536E" w:rsidRDefault="001C536E" w:rsidP="001731FB">
      <w:pPr>
        <w:widowControl w:val="0"/>
        <w:tabs>
          <w:tab w:val="left" w:pos="567"/>
        </w:tabs>
        <w:autoSpaceDE w:val="0"/>
        <w:autoSpaceDN w:val="0"/>
        <w:spacing w:before="132"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Certain high alloy materials intended for use at elevated temperatures demand the use of halogen free </w:t>
      </w:r>
      <w:proofErr w:type="spellStart"/>
      <w:r w:rsidRPr="001C536E">
        <w:rPr>
          <w:rFonts w:ascii="Times New Roman" w:eastAsia="Times New Roman" w:hAnsi="Times New Roman" w:cs="Times New Roman"/>
          <w:sz w:val="24"/>
          <w:szCs w:val="24"/>
        </w:rPr>
        <w:t>couplants</w:t>
      </w:r>
      <w:proofErr w:type="spellEnd"/>
      <w:r w:rsidRPr="001C536E">
        <w:rPr>
          <w:rFonts w:ascii="Times New Roman" w:eastAsia="Times New Roman" w:hAnsi="Times New Roman" w:cs="Times New Roman"/>
          <w:sz w:val="24"/>
          <w:szCs w:val="24"/>
        </w:rPr>
        <w:t xml:space="preserve">. In such circumstances only </w:t>
      </w:r>
      <w:proofErr w:type="spellStart"/>
      <w:r w:rsidRPr="001C536E">
        <w:rPr>
          <w:rFonts w:ascii="Times New Roman" w:eastAsia="Times New Roman" w:hAnsi="Times New Roman" w:cs="Times New Roman"/>
          <w:sz w:val="24"/>
          <w:szCs w:val="24"/>
        </w:rPr>
        <w:t>couplants</w:t>
      </w:r>
      <w:proofErr w:type="spellEnd"/>
      <w:r w:rsidRPr="001C536E">
        <w:rPr>
          <w:rFonts w:ascii="Times New Roman" w:eastAsia="Times New Roman" w:hAnsi="Times New Roman" w:cs="Times New Roman"/>
          <w:sz w:val="24"/>
          <w:szCs w:val="24"/>
        </w:rPr>
        <w:t xml:space="preserve"> certified as being Sulphur and Halogen free, (i.e. less than 50 ppm) shall be used.</w:t>
      </w:r>
    </w:p>
    <w:p w14:paraId="60756E3E" w14:textId="77777777" w:rsidR="001C536E" w:rsidRPr="001C536E" w:rsidRDefault="001C536E" w:rsidP="001731FB">
      <w:pPr>
        <w:widowControl w:val="0"/>
        <w:tabs>
          <w:tab w:val="left" w:pos="567"/>
        </w:tabs>
        <w:autoSpaceDE w:val="0"/>
        <w:autoSpaceDN w:val="0"/>
        <w:spacing w:before="132"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t>
      </w:r>
      <w:proofErr w:type="spellStart"/>
      <w:r w:rsidRPr="001C536E">
        <w:rPr>
          <w:rFonts w:ascii="Times New Roman" w:eastAsia="Times New Roman" w:hAnsi="Times New Roman" w:cs="Times New Roman"/>
          <w:sz w:val="24"/>
          <w:szCs w:val="24"/>
        </w:rPr>
        <w:t>Couplants</w:t>
      </w:r>
      <w:proofErr w:type="spellEnd"/>
      <w:r w:rsidRPr="001C536E">
        <w:rPr>
          <w:rFonts w:ascii="Times New Roman" w:eastAsia="Times New Roman" w:hAnsi="Times New Roman" w:cs="Times New Roman"/>
          <w:sz w:val="24"/>
          <w:szCs w:val="24"/>
        </w:rPr>
        <w:t xml:space="preserve"> used on austenitic stainless steel or titanium shall not contain more than 250 ppm of halides (chlorides plus fluorides)."</w:t>
      </w:r>
    </w:p>
    <w:p w14:paraId="14132DD9" w14:textId="77777777" w:rsidR="001C536E" w:rsidRPr="001C536E" w:rsidRDefault="001C536E" w:rsidP="001731FB">
      <w:pPr>
        <w:widowControl w:val="0"/>
        <w:tabs>
          <w:tab w:val="left" w:pos="567"/>
        </w:tabs>
        <w:autoSpaceDE w:val="0"/>
        <w:autoSpaceDN w:val="0"/>
        <w:spacing w:before="11" w:after="0" w:line="240" w:lineRule="auto"/>
        <w:ind w:left="567" w:right="1002"/>
        <w:rPr>
          <w:rFonts w:ascii="Times New Roman" w:eastAsia="Times New Roman" w:hAnsi="Times New Roman" w:cs="Times New Roman"/>
          <w:sz w:val="24"/>
          <w:szCs w:val="24"/>
        </w:rPr>
      </w:pPr>
    </w:p>
    <w:p w14:paraId="3ED291D5" w14:textId="77777777" w:rsidR="001C536E" w:rsidRPr="001C536E" w:rsidRDefault="001C536E">
      <w:pPr>
        <w:widowControl w:val="0"/>
        <w:numPr>
          <w:ilvl w:val="0"/>
          <w:numId w:val="31"/>
        </w:numPr>
        <w:tabs>
          <w:tab w:val="left" w:pos="567"/>
          <w:tab w:val="left" w:pos="833"/>
        </w:tabs>
        <w:autoSpaceDE w:val="0"/>
        <w:autoSpaceDN w:val="0"/>
        <w:spacing w:after="0" w:line="240" w:lineRule="auto"/>
        <w:ind w:left="567" w:right="100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SURFACE</w:t>
      </w:r>
      <w:r w:rsidRPr="001C536E">
        <w:rPr>
          <w:rFonts w:ascii="Times New Roman" w:eastAsia="Times New Roman" w:hAnsi="Times New Roman" w:cs="Times New Roman"/>
          <w:b/>
          <w:bCs/>
          <w:spacing w:val="-1"/>
          <w:sz w:val="24"/>
          <w:szCs w:val="24"/>
        </w:rPr>
        <w:t xml:space="preserve"> </w:t>
      </w:r>
      <w:r w:rsidRPr="001C536E">
        <w:rPr>
          <w:rFonts w:ascii="Times New Roman" w:eastAsia="Times New Roman" w:hAnsi="Times New Roman" w:cs="Times New Roman"/>
          <w:b/>
          <w:bCs/>
          <w:sz w:val="24"/>
          <w:szCs w:val="24"/>
        </w:rPr>
        <w:t>CONDITION</w:t>
      </w:r>
    </w:p>
    <w:p w14:paraId="2F317478" w14:textId="77777777" w:rsidR="001C536E" w:rsidRPr="001C536E" w:rsidRDefault="001C536E">
      <w:pPr>
        <w:widowControl w:val="0"/>
        <w:numPr>
          <w:ilvl w:val="1"/>
          <w:numId w:val="31"/>
        </w:numPr>
        <w:tabs>
          <w:tab w:val="left" w:pos="567"/>
          <w:tab w:val="left" w:pos="993"/>
        </w:tabs>
        <w:autoSpaceDE w:val="0"/>
        <w:autoSpaceDN w:val="0"/>
        <w:spacing w:before="137" w:after="0" w:line="240" w:lineRule="auto"/>
        <w:ind w:left="567" w:right="1002"/>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Weld</w:t>
      </w:r>
      <w:r w:rsidRPr="001C536E">
        <w:rPr>
          <w:rFonts w:ascii="Times New Roman" w:eastAsia="Times New Roman" w:hAnsi="Times New Roman" w:cs="Times New Roman"/>
          <w:b/>
          <w:spacing w:val="-2"/>
          <w:sz w:val="24"/>
        </w:rPr>
        <w:t xml:space="preserve"> </w:t>
      </w:r>
      <w:r w:rsidRPr="001C536E">
        <w:rPr>
          <w:rFonts w:ascii="Times New Roman" w:eastAsia="Times New Roman" w:hAnsi="Times New Roman" w:cs="Times New Roman"/>
          <w:b/>
          <w:sz w:val="24"/>
        </w:rPr>
        <w:t>Surface</w:t>
      </w:r>
    </w:p>
    <w:p w14:paraId="174DDC23" w14:textId="77777777" w:rsidR="001C536E" w:rsidRPr="001C536E" w:rsidRDefault="001C536E" w:rsidP="001731FB">
      <w:pPr>
        <w:widowControl w:val="0"/>
        <w:tabs>
          <w:tab w:val="left" w:pos="567"/>
        </w:tabs>
        <w:autoSpaceDE w:val="0"/>
        <w:autoSpaceDN w:val="0"/>
        <w:spacing w:before="134"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weld surface shall be prepared as needed to present a smooth contour, avoiding sharp changes in section. Where such changes in section occur, it is possible that some difficulty in the ultrasonic interpretation may occur. Such difficulties must be recorded on the</w:t>
      </w:r>
      <w:r w:rsidRPr="001C536E">
        <w:rPr>
          <w:rFonts w:ascii="Times New Roman" w:eastAsia="Times New Roman" w:hAnsi="Times New Roman" w:cs="Times New Roman"/>
          <w:spacing w:val="-15"/>
          <w:sz w:val="24"/>
          <w:szCs w:val="24"/>
        </w:rPr>
        <w:t xml:space="preserve"> </w:t>
      </w:r>
      <w:r w:rsidRPr="001C536E">
        <w:rPr>
          <w:rFonts w:ascii="Times New Roman" w:eastAsia="Times New Roman" w:hAnsi="Times New Roman" w:cs="Times New Roman"/>
          <w:sz w:val="24"/>
          <w:szCs w:val="24"/>
        </w:rPr>
        <w:t>report.</w:t>
      </w:r>
    </w:p>
    <w:p w14:paraId="2102FB91" w14:textId="77777777" w:rsidR="001C536E" w:rsidRPr="001C536E" w:rsidRDefault="001C536E">
      <w:pPr>
        <w:widowControl w:val="0"/>
        <w:numPr>
          <w:ilvl w:val="1"/>
          <w:numId w:val="31"/>
        </w:numPr>
        <w:tabs>
          <w:tab w:val="left" w:pos="567"/>
          <w:tab w:val="left" w:pos="993"/>
        </w:tabs>
        <w:autoSpaceDE w:val="0"/>
        <w:autoSpaceDN w:val="0"/>
        <w:spacing w:before="8" w:after="0" w:line="240" w:lineRule="auto"/>
        <w:ind w:left="567" w:right="100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Parent</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Material</w:t>
      </w:r>
    </w:p>
    <w:p w14:paraId="0A799CC8" w14:textId="77777777" w:rsidR="001C536E" w:rsidRPr="001C536E" w:rsidRDefault="001C536E" w:rsidP="001731FB">
      <w:pPr>
        <w:widowControl w:val="0"/>
        <w:tabs>
          <w:tab w:val="left" w:pos="567"/>
        </w:tabs>
        <w:autoSpaceDE w:val="0"/>
        <w:autoSpaceDN w:val="0"/>
        <w:spacing w:before="134" w:after="0" w:line="360" w:lineRule="auto"/>
        <w:ind w:left="567" w:right="100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The parent material shall be free from weld spatter, surface irregularities or foreign matter that  might interfere with the examination, giving a smooth contour for a distance of at least 2 ½ t on  each side of the weld on each of the testing surfaces (where </w:t>
      </w:r>
      <w:proofErr w:type="spellStart"/>
      <w:r w:rsidRPr="001C536E">
        <w:rPr>
          <w:rFonts w:ascii="Times New Roman" w:eastAsia="Times New Roman" w:hAnsi="Times New Roman" w:cs="Times New Roman"/>
          <w:sz w:val="24"/>
          <w:szCs w:val="24"/>
        </w:rPr>
        <w:t>t</w:t>
      </w:r>
      <w:proofErr w:type="spellEnd"/>
      <w:r w:rsidRPr="001C536E">
        <w:rPr>
          <w:rFonts w:ascii="Times New Roman" w:eastAsia="Times New Roman" w:hAnsi="Times New Roman" w:cs="Times New Roman"/>
          <w:sz w:val="24"/>
          <w:szCs w:val="24"/>
        </w:rPr>
        <w:t xml:space="preserve"> is the thickness of the material under test). Where 70˚ angle probes are employed, the distance shall be increased to 3 ½</w:t>
      </w:r>
      <w:r w:rsidRPr="001C536E">
        <w:rPr>
          <w:rFonts w:ascii="Times New Roman" w:eastAsia="Times New Roman" w:hAnsi="Times New Roman" w:cs="Times New Roman"/>
          <w:spacing w:val="-11"/>
          <w:sz w:val="24"/>
          <w:szCs w:val="24"/>
        </w:rPr>
        <w:t xml:space="preserve"> </w:t>
      </w:r>
      <w:r w:rsidRPr="001C536E">
        <w:rPr>
          <w:rFonts w:ascii="Times New Roman" w:eastAsia="Times New Roman" w:hAnsi="Times New Roman" w:cs="Times New Roman"/>
          <w:sz w:val="24"/>
          <w:szCs w:val="24"/>
        </w:rPr>
        <w:t>t.</w:t>
      </w:r>
    </w:p>
    <w:p w14:paraId="7680537C" w14:textId="77777777" w:rsidR="001C536E" w:rsidRPr="001C536E" w:rsidRDefault="001C536E" w:rsidP="001C536E">
      <w:pPr>
        <w:widowControl w:val="0"/>
        <w:autoSpaceDE w:val="0"/>
        <w:autoSpaceDN w:val="0"/>
        <w:spacing w:before="134" w:after="0" w:line="360" w:lineRule="auto"/>
        <w:ind w:left="572" w:right="468"/>
        <w:jc w:val="both"/>
        <w:rPr>
          <w:rFonts w:ascii="Times New Roman" w:eastAsia="Times New Roman" w:hAnsi="Times New Roman" w:cs="Times New Roman"/>
          <w:sz w:val="24"/>
          <w:szCs w:val="24"/>
        </w:rPr>
      </w:pPr>
    </w:p>
    <w:p w14:paraId="57FB3459" w14:textId="6056D06D" w:rsidR="001C536E" w:rsidRPr="001C536E" w:rsidRDefault="001731FB" w:rsidP="001731FB">
      <w:pPr>
        <w:widowControl w:val="0"/>
        <w:autoSpaceDE w:val="0"/>
        <w:autoSpaceDN w:val="0"/>
        <w:spacing w:before="1"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001C536E" w:rsidRPr="001C536E">
        <w:rPr>
          <w:rFonts w:ascii="Times New Roman" w:eastAsia="Times New Roman" w:hAnsi="Times New Roman" w:cs="Times New Roman"/>
          <w:b/>
          <w:bCs/>
          <w:sz w:val="24"/>
          <w:szCs w:val="24"/>
        </w:rPr>
        <w:t>6 .EXAMINATION</w:t>
      </w:r>
    </w:p>
    <w:p w14:paraId="5B1417B1" w14:textId="77777777" w:rsidR="001C536E" w:rsidRPr="001C536E" w:rsidRDefault="001C536E">
      <w:pPr>
        <w:widowControl w:val="0"/>
        <w:numPr>
          <w:ilvl w:val="2"/>
          <w:numId w:val="26"/>
        </w:numPr>
        <w:tabs>
          <w:tab w:val="left" w:pos="1140"/>
          <w:tab w:val="left" w:pos="1414"/>
        </w:tabs>
        <w:autoSpaceDE w:val="0"/>
        <w:autoSpaceDN w:val="0"/>
        <w:spacing w:before="132" w:after="0" w:line="275" w:lineRule="exact"/>
        <w:ind w:left="1413" w:right="860" w:hanging="540"/>
        <w:jc w:val="left"/>
        <w:rPr>
          <w:rFonts w:ascii="Times New Roman" w:eastAsia="Times New Roman" w:hAnsi="Times New Roman" w:cs="Times New Roman"/>
        </w:rPr>
      </w:pPr>
      <w:r w:rsidRPr="001C536E">
        <w:rPr>
          <w:rFonts w:ascii="Times New Roman" w:eastAsia="Times New Roman" w:hAnsi="Times New Roman" w:cs="Times New Roman"/>
          <w:sz w:val="24"/>
        </w:rPr>
        <w:t>The scanning requirements of this procedure are based on the use of at least two probes of differing angles from each side of the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weld.</w:t>
      </w:r>
    </w:p>
    <w:p w14:paraId="2CDDC794" w14:textId="77777777" w:rsidR="001C536E" w:rsidRPr="001C536E" w:rsidRDefault="001C536E" w:rsidP="001731FB">
      <w:pPr>
        <w:widowControl w:val="0"/>
        <w:tabs>
          <w:tab w:val="left" w:pos="1140"/>
          <w:tab w:val="left" w:pos="1414"/>
        </w:tabs>
        <w:autoSpaceDE w:val="0"/>
        <w:autoSpaceDN w:val="0"/>
        <w:spacing w:before="132" w:after="0" w:line="275" w:lineRule="exact"/>
        <w:ind w:left="873" w:right="860"/>
        <w:rPr>
          <w:rFonts w:ascii="Times New Roman" w:eastAsia="Times New Roman" w:hAnsi="Times New Roman" w:cs="Times New Roman"/>
          <w:b/>
          <w:bCs/>
        </w:rPr>
      </w:pPr>
      <w:r w:rsidRPr="001C536E">
        <w:rPr>
          <w:rFonts w:ascii="Times New Roman" w:eastAsia="Times New Roman" w:hAnsi="Times New Roman" w:cs="Times New Roman"/>
          <w:b/>
          <w:bCs/>
        </w:rPr>
        <w:t>SENSITIVITY</w:t>
      </w:r>
    </w:p>
    <w:p w14:paraId="533E5048" w14:textId="77777777" w:rsidR="001C536E" w:rsidRPr="001C536E" w:rsidRDefault="001C536E" w:rsidP="001C536E">
      <w:pPr>
        <w:widowControl w:val="0"/>
        <w:autoSpaceDE w:val="0"/>
        <w:autoSpaceDN w:val="0"/>
        <w:spacing w:after="0" w:line="360" w:lineRule="auto"/>
        <w:ind w:left="1293" w:right="8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scanning sensitivity should be set to twice the primary reference level(+6dB). All indications in excess of 20% of the DAC should be evaluated when assessed at the primary reference level. A DAC curve is required for all welds. For examination of a full wall thickness, the notches shall be used as calibration reflectors. A side-drilled hole may be used for initial acceptance of a weld, provided that it can be demonstrated that the hole calibration produces a sensitivity equal to or greater than the notch</w:t>
      </w:r>
      <w:r w:rsidRPr="001C536E">
        <w:rPr>
          <w:rFonts w:ascii="Times New Roman" w:eastAsia="Times New Roman" w:hAnsi="Times New Roman" w:cs="Times New Roman"/>
          <w:spacing w:val="-13"/>
          <w:sz w:val="24"/>
          <w:szCs w:val="24"/>
        </w:rPr>
        <w:t xml:space="preserve"> </w:t>
      </w:r>
      <w:r w:rsidRPr="001C536E">
        <w:rPr>
          <w:rFonts w:ascii="Times New Roman" w:eastAsia="Times New Roman" w:hAnsi="Times New Roman" w:cs="Times New Roman"/>
          <w:sz w:val="24"/>
          <w:szCs w:val="24"/>
        </w:rPr>
        <w:t>calibration.</w:t>
      </w:r>
    </w:p>
    <w:p w14:paraId="189AB9FE" w14:textId="77777777" w:rsidR="001C536E" w:rsidRPr="001C536E" w:rsidRDefault="001C536E" w:rsidP="001731FB">
      <w:pPr>
        <w:widowControl w:val="0"/>
        <w:tabs>
          <w:tab w:val="left" w:pos="1413"/>
        </w:tabs>
        <w:autoSpaceDE w:val="0"/>
        <w:autoSpaceDN w:val="0"/>
        <w:spacing w:after="0" w:line="275" w:lineRule="exact"/>
        <w:ind w:left="752" w:right="860"/>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Distance amplitude</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correction:</w:t>
      </w:r>
    </w:p>
    <w:p w14:paraId="02DE04F7" w14:textId="77777777" w:rsidR="001C536E" w:rsidRPr="001C536E" w:rsidRDefault="001C536E">
      <w:pPr>
        <w:widowControl w:val="0"/>
        <w:numPr>
          <w:ilvl w:val="0"/>
          <w:numId w:val="25"/>
        </w:numPr>
        <w:tabs>
          <w:tab w:val="left" w:pos="1474"/>
        </w:tabs>
        <w:autoSpaceDE w:val="0"/>
        <w:autoSpaceDN w:val="0"/>
        <w:spacing w:after="0" w:line="360" w:lineRule="auto"/>
        <w:ind w:right="860"/>
        <w:jc w:val="both"/>
        <w:rPr>
          <w:rFonts w:ascii="Times New Roman" w:eastAsia="Times New Roman" w:hAnsi="Times New Roman" w:cs="Times New Roman"/>
          <w:sz w:val="24"/>
        </w:rPr>
      </w:pPr>
      <w:r w:rsidRPr="001C536E">
        <w:rPr>
          <w:rFonts w:ascii="Times New Roman" w:eastAsia="Times New Roman" w:hAnsi="Times New Roman" w:cs="Times New Roman"/>
          <w:sz w:val="24"/>
        </w:rPr>
        <w:t>DAC curves will be constructed for every search unit to be utilized at each particular range used, for reference during all weldments examination. Block used for DAC construction will be selected as appropriate from those as specified in ASME Section, Article4, figure T-434.2.1, T-434.3 DAC curves will be constructed as</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follow:</w:t>
      </w:r>
    </w:p>
    <w:p w14:paraId="1A713A58" w14:textId="77777777" w:rsidR="001C536E" w:rsidRPr="001C536E" w:rsidRDefault="001C536E">
      <w:pPr>
        <w:widowControl w:val="0"/>
        <w:numPr>
          <w:ilvl w:val="0"/>
          <w:numId w:val="25"/>
        </w:numPr>
        <w:tabs>
          <w:tab w:val="left" w:pos="1474"/>
        </w:tabs>
        <w:autoSpaceDE w:val="0"/>
        <w:autoSpaceDN w:val="0"/>
        <w:spacing w:before="6" w:after="0" w:line="360" w:lineRule="auto"/>
        <w:ind w:right="860"/>
        <w:jc w:val="both"/>
        <w:rPr>
          <w:rFonts w:ascii="Times New Roman" w:eastAsia="Times New Roman" w:hAnsi="Times New Roman" w:cs="Times New Roman"/>
          <w:sz w:val="24"/>
        </w:rPr>
      </w:pPr>
      <w:r w:rsidRPr="001C536E">
        <w:rPr>
          <w:rFonts w:ascii="Times New Roman" w:eastAsia="Times New Roman" w:hAnsi="Times New Roman" w:cs="Times New Roman"/>
          <w:sz w:val="24"/>
        </w:rPr>
        <w:t>Place the probe on the calibration block to obtain a reflection from the hole, which produces the greatest</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response.</w:t>
      </w:r>
    </w:p>
    <w:p w14:paraId="04D807CF" w14:textId="77777777" w:rsidR="001C536E" w:rsidRPr="001C536E" w:rsidRDefault="001C536E">
      <w:pPr>
        <w:widowControl w:val="0"/>
        <w:numPr>
          <w:ilvl w:val="0"/>
          <w:numId w:val="25"/>
        </w:numPr>
        <w:tabs>
          <w:tab w:val="left" w:pos="1474"/>
        </w:tabs>
        <w:autoSpaceDE w:val="0"/>
        <w:autoSpaceDN w:val="0"/>
        <w:spacing w:before="6" w:after="0" w:line="360" w:lineRule="auto"/>
        <w:ind w:right="860"/>
        <w:jc w:val="both"/>
        <w:rPr>
          <w:rFonts w:ascii="Times New Roman" w:eastAsia="Times New Roman" w:hAnsi="Times New Roman" w:cs="Times New Roman"/>
          <w:sz w:val="24"/>
        </w:rPr>
      </w:pPr>
      <w:r w:rsidRPr="001C536E">
        <w:rPr>
          <w:rFonts w:ascii="Times New Roman" w:eastAsia="Times New Roman" w:hAnsi="Times New Roman" w:cs="Times New Roman"/>
          <w:sz w:val="24"/>
        </w:rPr>
        <w:t>Maximize the indication by manipulation and adjusted to approx.75% screen height using the calibration gain control. Make a mark on the CRT at the peak of the indication using an indelible fine tipped felt</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maker.</w:t>
      </w:r>
    </w:p>
    <w:p w14:paraId="6EB03F67" w14:textId="77777777" w:rsidR="001C536E" w:rsidRPr="001C536E" w:rsidRDefault="001C536E">
      <w:pPr>
        <w:widowControl w:val="0"/>
        <w:numPr>
          <w:ilvl w:val="0"/>
          <w:numId w:val="25"/>
        </w:numPr>
        <w:tabs>
          <w:tab w:val="left" w:pos="1474"/>
        </w:tabs>
        <w:autoSpaceDE w:val="0"/>
        <w:autoSpaceDN w:val="0"/>
        <w:spacing w:before="4" w:after="0" w:line="360" w:lineRule="auto"/>
        <w:ind w:right="860"/>
        <w:jc w:val="both"/>
        <w:rPr>
          <w:rFonts w:ascii="Times New Roman" w:eastAsia="Times New Roman" w:hAnsi="Times New Roman" w:cs="Times New Roman"/>
          <w:sz w:val="24"/>
        </w:rPr>
      </w:pPr>
      <w:r w:rsidRPr="001C536E">
        <w:rPr>
          <w:rFonts w:ascii="Times New Roman" w:eastAsia="Times New Roman" w:hAnsi="Times New Roman" w:cs="Times New Roman"/>
          <w:sz w:val="24"/>
        </w:rPr>
        <w:t>Points representing 20% and 50% of the primary gain are also to be constructed.  Repeat b) and c) using reflections from every reflect or than can be obtained within the beam length of the test range to be used, including those reflections obtained from</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skip.</w:t>
      </w:r>
    </w:p>
    <w:p w14:paraId="7A7D3CE3" w14:textId="77777777" w:rsidR="001C536E" w:rsidRPr="001C536E" w:rsidRDefault="001C536E" w:rsidP="001C536E">
      <w:pPr>
        <w:widowControl w:val="0"/>
        <w:autoSpaceDE w:val="0"/>
        <w:autoSpaceDN w:val="0"/>
        <w:spacing w:before="7" w:after="0" w:line="360" w:lineRule="auto"/>
        <w:ind w:left="1413" w:right="8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Connect all points marked with a smooth curving line, this line will be referenced to as the DAC curve the respective probe used and will apply for that particular search unit.</w:t>
      </w:r>
    </w:p>
    <w:p w14:paraId="3195D504" w14:textId="77777777" w:rsidR="001C536E" w:rsidRPr="001C536E" w:rsidRDefault="001C536E" w:rsidP="001C536E">
      <w:pPr>
        <w:widowControl w:val="0"/>
        <w:autoSpaceDE w:val="0"/>
        <w:autoSpaceDN w:val="0"/>
        <w:spacing w:after="0" w:line="360" w:lineRule="auto"/>
        <w:ind w:left="1113" w:right="860" w:firstLine="360"/>
        <w:jc w:val="both"/>
        <w:rPr>
          <w:rFonts w:ascii="Times New Roman" w:eastAsia="Times New Roman" w:hAnsi="Times New Roman" w:cs="Times New Roman"/>
          <w:sz w:val="24"/>
          <w:szCs w:val="24"/>
        </w:rPr>
      </w:pPr>
      <w:r w:rsidRPr="001C536E">
        <w:rPr>
          <w:rFonts w:ascii="Times New Roman" w:eastAsia="Times New Roman" w:hAnsi="Times New Roman" w:cs="Times New Roman"/>
          <w:b/>
          <w:sz w:val="24"/>
          <w:szCs w:val="24"/>
        </w:rPr>
        <w:t>Note</w:t>
      </w:r>
      <w:r w:rsidRPr="001C536E">
        <w:rPr>
          <w:rFonts w:ascii="Times New Roman" w:eastAsia="Times New Roman" w:hAnsi="Times New Roman" w:cs="Times New Roman"/>
          <w:sz w:val="24"/>
          <w:szCs w:val="24"/>
        </w:rPr>
        <w:t>: DAC curves will be directly marked as the CRT time base screen cover with an indelible      ink marker or superimposed using clear plastic, Polyester or Perspex overlap.</w:t>
      </w:r>
    </w:p>
    <w:p w14:paraId="5C19BA5E" w14:textId="77777777" w:rsidR="001C536E" w:rsidRPr="001C536E" w:rsidRDefault="001C536E" w:rsidP="001C536E">
      <w:pPr>
        <w:widowControl w:val="0"/>
        <w:autoSpaceDE w:val="0"/>
        <w:autoSpaceDN w:val="0"/>
        <w:spacing w:after="0" w:line="360" w:lineRule="auto"/>
        <w:ind w:left="900" w:right="860" w:hanging="9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       Should the DAC curve fail to search a level of at least 20% of full screen height at the limit of its     range, as represented on the time base, sufficient supplementary gain will be added to attain this level and the DAC adjusted accordingly.</w:t>
      </w:r>
    </w:p>
    <w:p w14:paraId="620F7FAA" w14:textId="77777777" w:rsidR="001C536E" w:rsidRPr="001C536E" w:rsidRDefault="001C536E" w:rsidP="001C536E">
      <w:pPr>
        <w:widowControl w:val="0"/>
        <w:autoSpaceDE w:val="0"/>
        <w:autoSpaceDN w:val="0"/>
        <w:spacing w:after="0" w:line="360" w:lineRule="auto"/>
        <w:ind w:left="900" w:right="688" w:hanging="90"/>
        <w:jc w:val="both"/>
        <w:rPr>
          <w:rFonts w:ascii="Times New Roman" w:eastAsia="Times New Roman" w:hAnsi="Times New Roman" w:cs="Times New Roman"/>
          <w:sz w:val="24"/>
          <w:szCs w:val="24"/>
        </w:rPr>
      </w:pPr>
    </w:p>
    <w:p w14:paraId="07A17C98" w14:textId="77777777" w:rsidR="001C536E" w:rsidRPr="001C536E" w:rsidRDefault="001C536E" w:rsidP="001C536E">
      <w:pPr>
        <w:widowControl w:val="0"/>
        <w:autoSpaceDE w:val="0"/>
        <w:autoSpaceDN w:val="0"/>
        <w:spacing w:after="0" w:line="360" w:lineRule="auto"/>
        <w:ind w:left="900" w:right="688" w:hanging="90"/>
        <w:jc w:val="both"/>
        <w:rPr>
          <w:rFonts w:ascii="Times New Roman" w:eastAsia="Times New Roman" w:hAnsi="Times New Roman" w:cs="Times New Roman"/>
          <w:sz w:val="24"/>
          <w:szCs w:val="24"/>
        </w:rPr>
      </w:pPr>
    </w:p>
    <w:p w14:paraId="593592E8" w14:textId="77777777" w:rsidR="001C536E" w:rsidRPr="001C536E" w:rsidRDefault="001C536E" w:rsidP="001C536E">
      <w:pPr>
        <w:widowControl w:val="0"/>
        <w:autoSpaceDE w:val="0"/>
        <w:autoSpaceDN w:val="0"/>
        <w:spacing w:after="0" w:line="360" w:lineRule="auto"/>
        <w:ind w:left="1260" w:right="688" w:hanging="450"/>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6.2</w:t>
      </w:r>
      <w:r w:rsidRPr="001C536E">
        <w:rPr>
          <w:rFonts w:ascii="Times New Roman" w:eastAsia="Times New Roman" w:hAnsi="Times New Roman" w:cs="Times New Roman"/>
          <w:b/>
          <w:bCs/>
          <w:sz w:val="24"/>
          <w:szCs w:val="24"/>
        </w:rPr>
        <w:tab/>
        <w:t>Calibration</w:t>
      </w:r>
    </w:p>
    <w:p w14:paraId="7751B741" w14:textId="77777777" w:rsidR="001C536E" w:rsidRPr="001C536E" w:rsidRDefault="001C536E">
      <w:pPr>
        <w:widowControl w:val="0"/>
        <w:numPr>
          <w:ilvl w:val="2"/>
          <w:numId w:val="24"/>
        </w:numPr>
        <w:tabs>
          <w:tab w:val="left" w:pos="1114"/>
        </w:tabs>
        <w:autoSpaceDE w:val="0"/>
        <w:autoSpaceDN w:val="0"/>
        <w:spacing w:after="0" w:line="275" w:lineRule="exact"/>
        <w:jc w:val="both"/>
        <w:rPr>
          <w:rFonts w:ascii="Times New Roman" w:eastAsia="Times New Roman" w:hAnsi="Times New Roman" w:cs="Times New Roman"/>
          <w:sz w:val="24"/>
        </w:rPr>
      </w:pPr>
      <w:r w:rsidRPr="001C536E">
        <w:rPr>
          <w:rFonts w:ascii="Times New Roman" w:eastAsia="Times New Roman" w:hAnsi="Times New Roman" w:cs="Times New Roman"/>
          <w:sz w:val="24"/>
        </w:rPr>
        <w:t>Straight Beam Examination (0°</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Probe)</w:t>
      </w:r>
    </w:p>
    <w:p w14:paraId="14F024D0" w14:textId="77777777" w:rsidR="001C536E" w:rsidRPr="001C536E" w:rsidRDefault="001C536E">
      <w:pPr>
        <w:widowControl w:val="0"/>
        <w:numPr>
          <w:ilvl w:val="3"/>
          <w:numId w:val="24"/>
        </w:numPr>
        <w:tabs>
          <w:tab w:val="left" w:pos="1294"/>
          <w:tab w:val="left" w:pos="9781"/>
        </w:tabs>
        <w:autoSpaceDE w:val="0"/>
        <w:autoSpaceDN w:val="0"/>
        <w:spacing w:before="139" w:after="0" w:line="360" w:lineRule="auto"/>
        <w:ind w:right="1144"/>
        <w:jc w:val="both"/>
        <w:rPr>
          <w:rFonts w:ascii="Times New Roman" w:eastAsia="Times New Roman" w:hAnsi="Times New Roman" w:cs="Times New Roman"/>
          <w:sz w:val="24"/>
        </w:rPr>
      </w:pPr>
      <w:r w:rsidRPr="001C536E">
        <w:rPr>
          <w:rFonts w:ascii="Times New Roman" w:eastAsia="Times New Roman" w:hAnsi="Times New Roman" w:cs="Times New Roman"/>
          <w:sz w:val="24"/>
        </w:rPr>
        <w:t>The equipment is calibrated using a straight beam probe for a suitable range for the thickness of material being examined. A minimum of two back wall echoes from the material under test shall be noted during the</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examination.</w:t>
      </w:r>
    </w:p>
    <w:p w14:paraId="5BC0FE20" w14:textId="77777777" w:rsidR="001C536E" w:rsidRPr="001C536E" w:rsidRDefault="001C536E">
      <w:pPr>
        <w:widowControl w:val="0"/>
        <w:numPr>
          <w:ilvl w:val="3"/>
          <w:numId w:val="24"/>
        </w:numPr>
        <w:tabs>
          <w:tab w:val="left" w:pos="1354"/>
          <w:tab w:val="left" w:pos="9781"/>
        </w:tabs>
        <w:autoSpaceDE w:val="0"/>
        <w:autoSpaceDN w:val="0"/>
        <w:spacing w:before="4" w:after="0" w:line="360" w:lineRule="auto"/>
        <w:ind w:right="1144"/>
        <w:jc w:val="both"/>
        <w:rPr>
          <w:rFonts w:ascii="Times New Roman" w:eastAsia="Times New Roman" w:hAnsi="Times New Roman" w:cs="Times New Roman"/>
          <w:sz w:val="24"/>
        </w:rPr>
      </w:pPr>
      <w:r w:rsidRPr="001C536E">
        <w:rPr>
          <w:rFonts w:ascii="Times New Roman" w:eastAsia="Times New Roman" w:hAnsi="Times New Roman" w:cs="Times New Roman"/>
          <w:sz w:val="24"/>
        </w:rPr>
        <w:t>A Distance Amplitude Correction curve (DAC curve) shall be produced using the appropriate calibration block selected in accordance with paragraph</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4.3</w:t>
      </w:r>
    </w:p>
    <w:p w14:paraId="15E2052B" w14:textId="77777777" w:rsidR="001C536E" w:rsidRPr="001C536E" w:rsidRDefault="001C536E" w:rsidP="001C536E">
      <w:pPr>
        <w:widowControl w:val="0"/>
        <w:tabs>
          <w:tab w:val="left" w:pos="9781"/>
        </w:tabs>
        <w:autoSpaceDE w:val="0"/>
        <w:autoSpaceDN w:val="0"/>
        <w:spacing w:before="4"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attenuator control is adjusted to produce a response of 80% full screen height and the screen is marked. The probe is then re-positioned to give the maximized response for each of the remaining holes on ASMW block (basic calibration block) without changing the attenuator settings. At each maximized position, mark the position of maximum response on the screen. Connect the screen marks   to   produce   the   DAC   curve.   This   gain   setting   is   the   primary   reference      level.</w:t>
      </w:r>
    </w:p>
    <w:p w14:paraId="1AECF98C" w14:textId="77777777" w:rsidR="001C536E" w:rsidRPr="001C536E" w:rsidRDefault="001C536E">
      <w:pPr>
        <w:widowControl w:val="0"/>
        <w:numPr>
          <w:ilvl w:val="2"/>
          <w:numId w:val="24"/>
        </w:numPr>
        <w:tabs>
          <w:tab w:val="left" w:pos="1233"/>
          <w:tab w:val="left" w:pos="9781"/>
        </w:tabs>
        <w:autoSpaceDE w:val="0"/>
        <w:autoSpaceDN w:val="0"/>
        <w:spacing w:before="1" w:after="0" w:line="275" w:lineRule="exact"/>
        <w:ind w:left="1232" w:right="1144" w:hanging="66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Angle Beam</w:t>
      </w:r>
      <w:r w:rsidRPr="001C536E">
        <w:rPr>
          <w:rFonts w:ascii="Times New Roman" w:eastAsia="Times New Roman" w:hAnsi="Times New Roman" w:cs="Times New Roman"/>
          <w:b/>
          <w:bCs/>
          <w:spacing w:val="-3"/>
          <w:sz w:val="24"/>
          <w:szCs w:val="24"/>
        </w:rPr>
        <w:t xml:space="preserve"> </w:t>
      </w:r>
      <w:r w:rsidRPr="001C536E">
        <w:rPr>
          <w:rFonts w:ascii="Times New Roman" w:eastAsia="Times New Roman" w:hAnsi="Times New Roman" w:cs="Times New Roman"/>
          <w:b/>
          <w:bCs/>
          <w:sz w:val="24"/>
          <w:szCs w:val="24"/>
        </w:rPr>
        <w:t>Calibration</w:t>
      </w:r>
    </w:p>
    <w:p w14:paraId="102E28CF" w14:textId="77777777" w:rsidR="001C536E" w:rsidRPr="001C536E" w:rsidRDefault="001C536E">
      <w:pPr>
        <w:widowControl w:val="0"/>
        <w:numPr>
          <w:ilvl w:val="0"/>
          <w:numId w:val="23"/>
        </w:numPr>
        <w:tabs>
          <w:tab w:val="left" w:pos="977"/>
          <w:tab w:val="left" w:pos="9781"/>
        </w:tabs>
        <w:autoSpaceDE w:val="0"/>
        <w:autoSpaceDN w:val="0"/>
        <w:spacing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equipment is calibrated for a suitable range for the beam path length required to satisfactorily complete the examination, i.e.  Full Skip   Distance   by   calibration   ASME   block (basic calibration</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block)</w:t>
      </w:r>
    </w:p>
    <w:p w14:paraId="55E04279" w14:textId="77777777" w:rsidR="001C536E" w:rsidRPr="001C536E" w:rsidRDefault="001C536E">
      <w:pPr>
        <w:widowControl w:val="0"/>
        <w:numPr>
          <w:ilvl w:val="0"/>
          <w:numId w:val="23"/>
        </w:numPr>
        <w:tabs>
          <w:tab w:val="left" w:pos="975"/>
          <w:tab w:val="left" w:pos="9781"/>
        </w:tabs>
        <w:autoSpaceDE w:val="0"/>
        <w:autoSpaceDN w:val="0"/>
        <w:spacing w:before="4" w:after="0" w:line="240" w:lineRule="auto"/>
        <w:ind w:left="974" w:right="1144" w:hanging="342"/>
        <w:jc w:val="both"/>
        <w:rPr>
          <w:rFonts w:ascii="Times New Roman" w:eastAsia="Times New Roman" w:hAnsi="Times New Roman" w:cs="Times New Roman"/>
          <w:sz w:val="24"/>
        </w:rPr>
      </w:pPr>
      <w:r w:rsidRPr="001C536E">
        <w:rPr>
          <w:rFonts w:ascii="Times New Roman" w:eastAsia="Times New Roman" w:hAnsi="Times New Roman" w:cs="Times New Roman"/>
          <w:sz w:val="24"/>
        </w:rPr>
        <w:t>Produce a DAC curve in accordance with paragraph</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6.1.3.</w:t>
      </w:r>
    </w:p>
    <w:p w14:paraId="1762FB6B" w14:textId="77777777" w:rsidR="001C536E" w:rsidRPr="001C536E" w:rsidRDefault="001C536E" w:rsidP="001C536E">
      <w:pPr>
        <w:widowControl w:val="0"/>
        <w:tabs>
          <w:tab w:val="left" w:pos="9781"/>
        </w:tabs>
        <w:autoSpaceDE w:val="0"/>
        <w:autoSpaceDN w:val="0"/>
        <w:spacing w:before="139"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System calibration confirmation shall be carried out at the commencement of, and at 4 hourly intervals during the examination after any break where the equipment has been switched off, and on completion of an examination.</w:t>
      </w:r>
    </w:p>
    <w:p w14:paraId="4B53FB15" w14:textId="77777777" w:rsidR="001C536E" w:rsidRPr="001C536E" w:rsidRDefault="001C536E" w:rsidP="001C536E">
      <w:pPr>
        <w:widowControl w:val="0"/>
        <w:tabs>
          <w:tab w:val="left" w:pos="9781"/>
        </w:tabs>
        <w:autoSpaceDE w:val="0"/>
        <w:autoSpaceDN w:val="0"/>
        <w:spacing w:before="4" w:after="0" w:line="360" w:lineRule="auto"/>
        <w:ind w:left="572" w:right="1144" w:firstLine="6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If during the calibration confirmation the sweep range of the DAC curve has changed by the following tolerances: (</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 Sweep Range - if a point of the DAC curve has moved on the time base by more than 10% of its original time base position, or (ii) DAC Curve - if a point on the DAC curve has changed by ± 20% or 2 dB from its original amplitude; then the following action shall be taken:</w:t>
      </w:r>
    </w:p>
    <w:p w14:paraId="6FD42BD8" w14:textId="77777777" w:rsidR="001C536E" w:rsidRPr="001C536E" w:rsidRDefault="001C536E">
      <w:pPr>
        <w:widowControl w:val="0"/>
        <w:numPr>
          <w:ilvl w:val="2"/>
          <w:numId w:val="22"/>
        </w:numPr>
        <w:tabs>
          <w:tab w:val="left" w:pos="1205"/>
          <w:tab w:val="left" w:pos="9781"/>
        </w:tabs>
        <w:autoSpaceDE w:val="0"/>
        <w:autoSpaceDN w:val="0"/>
        <w:spacing w:after="0" w:line="275" w:lineRule="exact"/>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Sweep</w:t>
      </w:r>
      <w:r w:rsidRPr="001C536E">
        <w:rPr>
          <w:rFonts w:ascii="Times New Roman" w:eastAsia="Times New Roman" w:hAnsi="Times New Roman" w:cs="Times New Roman"/>
          <w:b/>
          <w:bCs/>
          <w:spacing w:val="-2"/>
          <w:sz w:val="24"/>
          <w:szCs w:val="24"/>
        </w:rPr>
        <w:t xml:space="preserve"> </w:t>
      </w:r>
      <w:r w:rsidRPr="001C536E">
        <w:rPr>
          <w:rFonts w:ascii="Times New Roman" w:eastAsia="Times New Roman" w:hAnsi="Times New Roman" w:cs="Times New Roman"/>
          <w:b/>
          <w:bCs/>
          <w:sz w:val="24"/>
          <w:szCs w:val="24"/>
        </w:rPr>
        <w:t>Range</w:t>
      </w:r>
    </w:p>
    <w:p w14:paraId="39A2E7CB" w14:textId="77777777" w:rsidR="001C536E" w:rsidRPr="001C536E" w:rsidRDefault="001C536E" w:rsidP="001C536E">
      <w:pPr>
        <w:widowControl w:val="0"/>
        <w:tabs>
          <w:tab w:val="left" w:pos="9781"/>
        </w:tabs>
        <w:autoSpaceDE w:val="0"/>
        <w:autoSpaceDN w:val="0"/>
        <w:spacing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calibration shall be corrected with a note of the correction being made on the report. If any signals have been recorded, all recorded indications shall be re-examined with the corrected calibration and their values corrected accordingly on the report.</w:t>
      </w:r>
    </w:p>
    <w:p w14:paraId="39A326FF" w14:textId="77777777" w:rsidR="001C536E" w:rsidRPr="001C536E" w:rsidRDefault="001C536E">
      <w:pPr>
        <w:widowControl w:val="0"/>
        <w:numPr>
          <w:ilvl w:val="2"/>
          <w:numId w:val="22"/>
        </w:numPr>
        <w:tabs>
          <w:tab w:val="left" w:pos="1294"/>
          <w:tab w:val="left" w:pos="9781"/>
        </w:tabs>
        <w:autoSpaceDE w:val="0"/>
        <w:autoSpaceDN w:val="0"/>
        <w:spacing w:after="0" w:line="275" w:lineRule="exact"/>
        <w:ind w:left="1293" w:right="1144" w:hanging="721"/>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DAC</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Curve</w:t>
      </w:r>
    </w:p>
    <w:p w14:paraId="431BCCB8" w14:textId="77777777" w:rsidR="001C536E" w:rsidRPr="001C536E" w:rsidRDefault="001C536E" w:rsidP="001C536E">
      <w:pPr>
        <w:widowControl w:val="0"/>
        <w:tabs>
          <w:tab w:val="left" w:pos="9781"/>
        </w:tabs>
        <w:autoSpaceDE w:val="0"/>
        <w:autoSpaceDN w:val="0"/>
        <w:spacing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If any point on the DAC curve has decreased by 20% or 2dB all recorded data since the last valid calibration shall be marked void. A new DAC curve shall be produced with a note to this effect   on the report and the voided areas shall be re-examined. If any point on the DAC Curve has increased </w:t>
      </w:r>
      <w:r w:rsidRPr="001C536E">
        <w:rPr>
          <w:rFonts w:ascii="Times New Roman" w:eastAsia="Times New Roman" w:hAnsi="Times New Roman" w:cs="Times New Roman"/>
          <w:sz w:val="24"/>
          <w:szCs w:val="24"/>
        </w:rPr>
        <w:lastRenderedPageBreak/>
        <w:t>by 20% or 2dB all recorded data since the last valid calibration shall be reassessed following the production of the new DAC curve. A note - of this shall be made on the report.</w:t>
      </w:r>
    </w:p>
    <w:p w14:paraId="1C897EA5" w14:textId="77777777" w:rsidR="001C536E" w:rsidRPr="001C536E" w:rsidRDefault="001C536E">
      <w:pPr>
        <w:widowControl w:val="0"/>
        <w:numPr>
          <w:ilvl w:val="0"/>
          <w:numId w:val="21"/>
        </w:numPr>
        <w:tabs>
          <w:tab w:val="left" w:pos="833"/>
        </w:tabs>
        <w:autoSpaceDE w:val="0"/>
        <w:autoSpaceDN w:val="0"/>
        <w:spacing w:before="1" w:after="0" w:line="240" w:lineRule="auto"/>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CALIBRATION</w:t>
      </w:r>
    </w:p>
    <w:p w14:paraId="61CC4493" w14:textId="77777777" w:rsidR="001C536E" w:rsidRPr="001C536E" w:rsidRDefault="001C536E" w:rsidP="001C536E">
      <w:pPr>
        <w:widowControl w:val="0"/>
        <w:autoSpaceDE w:val="0"/>
        <w:autoSpaceDN w:val="0"/>
        <w:spacing w:before="140" w:after="0" w:line="240" w:lineRule="auto"/>
        <w:ind w:left="572" w:right="1144"/>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7. 1 General Calibration Requirements</w:t>
      </w:r>
    </w:p>
    <w:p w14:paraId="746FA3ED" w14:textId="77777777" w:rsidR="001C536E" w:rsidRPr="001C536E" w:rsidRDefault="001C536E">
      <w:pPr>
        <w:widowControl w:val="0"/>
        <w:numPr>
          <w:ilvl w:val="2"/>
          <w:numId w:val="20"/>
        </w:numPr>
        <w:tabs>
          <w:tab w:val="left" w:pos="1203"/>
        </w:tabs>
        <w:autoSpaceDE w:val="0"/>
        <w:autoSpaceDN w:val="0"/>
        <w:spacing w:before="132"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Ultrasonic System. </w:t>
      </w:r>
      <w:r w:rsidRPr="001C536E">
        <w:rPr>
          <w:rFonts w:ascii="Times New Roman" w:eastAsia="Times New Roman" w:hAnsi="Times New Roman" w:cs="Times New Roman"/>
          <w:sz w:val="24"/>
        </w:rPr>
        <w:t>Calibrations shall include the complete ultrasonic system and shall be performed prior to use of the system in the thickness range under</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examination.</w:t>
      </w:r>
    </w:p>
    <w:p w14:paraId="79F0A3D8" w14:textId="77777777" w:rsidR="001C536E" w:rsidRPr="001C536E" w:rsidRDefault="001C536E">
      <w:pPr>
        <w:widowControl w:val="0"/>
        <w:numPr>
          <w:ilvl w:val="2"/>
          <w:numId w:val="20"/>
        </w:numPr>
        <w:tabs>
          <w:tab w:val="left" w:pos="1226"/>
        </w:tabs>
        <w:autoSpaceDE w:val="0"/>
        <w:autoSpaceDN w:val="0"/>
        <w:spacing w:before="6"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Calibration Surface</w:t>
      </w:r>
      <w:r w:rsidRPr="001C536E">
        <w:rPr>
          <w:rFonts w:ascii="Times New Roman" w:eastAsia="Times New Roman" w:hAnsi="Times New Roman" w:cs="Times New Roman"/>
          <w:sz w:val="24"/>
        </w:rPr>
        <w:t>. Calibrations shall be performed from the surface (clad or unclad; convex or concave) corresponding to the surface of the component from which the examination will be</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performed.</w:t>
      </w:r>
    </w:p>
    <w:p w14:paraId="1FCA9347" w14:textId="77777777" w:rsidR="001C536E" w:rsidRPr="001C536E" w:rsidRDefault="001C536E">
      <w:pPr>
        <w:widowControl w:val="0"/>
        <w:numPr>
          <w:ilvl w:val="2"/>
          <w:numId w:val="20"/>
        </w:numPr>
        <w:tabs>
          <w:tab w:val="left" w:pos="1174"/>
        </w:tabs>
        <w:autoSpaceDE w:val="0"/>
        <w:autoSpaceDN w:val="0"/>
        <w:spacing w:before="4" w:after="0" w:line="240" w:lineRule="auto"/>
        <w:ind w:left="1173" w:right="1144" w:hanging="601"/>
        <w:jc w:val="both"/>
        <w:rPr>
          <w:rFonts w:ascii="Times New Roman" w:eastAsia="Times New Roman" w:hAnsi="Times New Roman" w:cs="Times New Roman"/>
          <w:sz w:val="24"/>
        </w:rPr>
      </w:pPr>
      <w:proofErr w:type="spellStart"/>
      <w:r w:rsidRPr="001C536E">
        <w:rPr>
          <w:rFonts w:ascii="Times New Roman" w:eastAsia="Times New Roman" w:hAnsi="Times New Roman" w:cs="Times New Roman"/>
          <w:b/>
          <w:sz w:val="24"/>
        </w:rPr>
        <w:t>Couplant</w:t>
      </w:r>
      <w:proofErr w:type="spellEnd"/>
      <w:r w:rsidRPr="001C536E">
        <w:rPr>
          <w:rFonts w:ascii="Times New Roman" w:eastAsia="Times New Roman" w:hAnsi="Times New Roman" w:cs="Times New Roman"/>
          <w:b/>
          <w:sz w:val="24"/>
        </w:rPr>
        <w:t xml:space="preserve">. </w:t>
      </w:r>
      <w:r w:rsidRPr="001C536E">
        <w:rPr>
          <w:rFonts w:ascii="Times New Roman" w:eastAsia="Times New Roman" w:hAnsi="Times New Roman" w:cs="Times New Roman"/>
          <w:sz w:val="24"/>
        </w:rPr>
        <w:t xml:space="preserve">The same </w:t>
      </w:r>
      <w:proofErr w:type="spellStart"/>
      <w:r w:rsidRPr="001C536E">
        <w:rPr>
          <w:rFonts w:ascii="Times New Roman" w:eastAsia="Times New Roman" w:hAnsi="Times New Roman" w:cs="Times New Roman"/>
          <w:sz w:val="24"/>
        </w:rPr>
        <w:t>couplant</w:t>
      </w:r>
      <w:proofErr w:type="spellEnd"/>
      <w:r w:rsidRPr="001C536E">
        <w:rPr>
          <w:rFonts w:ascii="Times New Roman" w:eastAsia="Times New Roman" w:hAnsi="Times New Roman" w:cs="Times New Roman"/>
          <w:sz w:val="24"/>
        </w:rPr>
        <w:t xml:space="preserve"> to be used during the examination shall be used for calibration.</w:t>
      </w:r>
    </w:p>
    <w:p w14:paraId="3980BD5F" w14:textId="77777777" w:rsidR="001C536E" w:rsidRPr="001C536E" w:rsidRDefault="001C536E">
      <w:pPr>
        <w:widowControl w:val="0"/>
        <w:numPr>
          <w:ilvl w:val="2"/>
          <w:numId w:val="20"/>
        </w:numPr>
        <w:tabs>
          <w:tab w:val="left" w:pos="1183"/>
        </w:tabs>
        <w:autoSpaceDE w:val="0"/>
        <w:autoSpaceDN w:val="0"/>
        <w:spacing w:before="139"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Contact Wedges. </w:t>
      </w:r>
      <w:r w:rsidRPr="001C536E">
        <w:rPr>
          <w:rFonts w:ascii="Times New Roman" w:eastAsia="Times New Roman" w:hAnsi="Times New Roman" w:cs="Times New Roman"/>
          <w:sz w:val="24"/>
        </w:rPr>
        <w:t>The same contact wedges to be used during the examination shall be used for</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calibration.</w:t>
      </w:r>
    </w:p>
    <w:p w14:paraId="1AEDB04B" w14:textId="77777777" w:rsidR="001C536E" w:rsidRPr="001C536E" w:rsidRDefault="001C536E">
      <w:pPr>
        <w:widowControl w:val="0"/>
        <w:numPr>
          <w:ilvl w:val="2"/>
          <w:numId w:val="20"/>
        </w:numPr>
        <w:tabs>
          <w:tab w:val="left" w:pos="1190"/>
        </w:tabs>
        <w:autoSpaceDE w:val="0"/>
        <w:autoSpaceDN w:val="0"/>
        <w:spacing w:before="6"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Instrument Controls. </w:t>
      </w:r>
      <w:r w:rsidRPr="001C536E">
        <w:rPr>
          <w:rFonts w:ascii="Times New Roman" w:eastAsia="Times New Roman" w:hAnsi="Times New Roman" w:cs="Times New Roman"/>
          <w:sz w:val="24"/>
        </w:rPr>
        <w:t>Any control which affects instrument linearity (e.g., filters, reject, or clipping) shall be in the same position for calibration, calibration checks, instrument linearity checks, and</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examination.</w:t>
      </w:r>
    </w:p>
    <w:p w14:paraId="2B90EB5D" w14:textId="77777777" w:rsidR="001C536E" w:rsidRPr="001C536E" w:rsidRDefault="001C536E">
      <w:pPr>
        <w:widowControl w:val="0"/>
        <w:numPr>
          <w:ilvl w:val="2"/>
          <w:numId w:val="20"/>
        </w:numPr>
        <w:tabs>
          <w:tab w:val="left" w:pos="1190"/>
        </w:tabs>
        <w:autoSpaceDE w:val="0"/>
        <w:autoSpaceDN w:val="0"/>
        <w:spacing w:before="4"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b/>
          <w:sz w:val="24"/>
        </w:rPr>
        <w:t xml:space="preserve">Temperature. </w:t>
      </w:r>
      <w:r w:rsidRPr="001C536E">
        <w:rPr>
          <w:rFonts w:ascii="Times New Roman" w:eastAsia="Times New Roman" w:hAnsi="Times New Roman" w:cs="Times New Roman"/>
          <w:sz w:val="24"/>
        </w:rPr>
        <w:t xml:space="preserve">For contact examination, the temperature differential between the calibration block and examination surfaces shall be within 14°C. For immersion examination, the </w:t>
      </w:r>
      <w:proofErr w:type="spellStart"/>
      <w:r w:rsidRPr="001C536E">
        <w:rPr>
          <w:rFonts w:ascii="Times New Roman" w:eastAsia="Times New Roman" w:hAnsi="Times New Roman" w:cs="Times New Roman"/>
          <w:sz w:val="24"/>
        </w:rPr>
        <w:t>couplant</w:t>
      </w:r>
      <w:proofErr w:type="spellEnd"/>
      <w:r w:rsidRPr="001C536E">
        <w:rPr>
          <w:rFonts w:ascii="Times New Roman" w:eastAsia="Times New Roman" w:hAnsi="Times New Roman" w:cs="Times New Roman"/>
          <w:sz w:val="24"/>
        </w:rPr>
        <w:t xml:space="preserve"> temperature for calibration shall be within 14°C of the </w:t>
      </w:r>
      <w:proofErr w:type="spellStart"/>
      <w:r w:rsidRPr="001C536E">
        <w:rPr>
          <w:rFonts w:ascii="Times New Roman" w:eastAsia="Times New Roman" w:hAnsi="Times New Roman" w:cs="Times New Roman"/>
          <w:sz w:val="24"/>
        </w:rPr>
        <w:t>couplant</w:t>
      </w:r>
      <w:proofErr w:type="spellEnd"/>
      <w:r w:rsidRPr="001C536E">
        <w:rPr>
          <w:rFonts w:ascii="Times New Roman" w:eastAsia="Times New Roman" w:hAnsi="Times New Roman" w:cs="Times New Roman"/>
          <w:sz w:val="24"/>
        </w:rPr>
        <w:t xml:space="preserve"> temperature for</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examination.</w:t>
      </w:r>
    </w:p>
    <w:p w14:paraId="71A21883" w14:textId="77777777" w:rsidR="001C536E" w:rsidRPr="001C536E" w:rsidRDefault="001C536E" w:rsidP="001C536E">
      <w:pPr>
        <w:widowControl w:val="0"/>
        <w:autoSpaceDE w:val="0"/>
        <w:autoSpaceDN w:val="0"/>
        <w:spacing w:before="10" w:after="0" w:line="240" w:lineRule="auto"/>
        <w:ind w:right="1144"/>
        <w:rPr>
          <w:rFonts w:ascii="Times New Roman" w:eastAsia="Times New Roman" w:hAnsi="Times New Roman" w:cs="Times New Roman"/>
          <w:sz w:val="36"/>
          <w:szCs w:val="24"/>
        </w:rPr>
      </w:pPr>
    </w:p>
    <w:p w14:paraId="72934F99" w14:textId="77777777" w:rsidR="001C536E" w:rsidRPr="001C536E" w:rsidRDefault="001C536E">
      <w:pPr>
        <w:widowControl w:val="0"/>
        <w:numPr>
          <w:ilvl w:val="0"/>
          <w:numId w:val="21"/>
        </w:numPr>
        <w:tabs>
          <w:tab w:val="left" w:pos="833"/>
        </w:tabs>
        <w:autoSpaceDE w:val="0"/>
        <w:autoSpaceDN w:val="0"/>
        <w:spacing w:after="0" w:line="240" w:lineRule="auto"/>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EXAMINATION</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TECHNIQUE</w:t>
      </w:r>
    </w:p>
    <w:p w14:paraId="1861A415" w14:textId="77777777" w:rsidR="001C536E" w:rsidRPr="001C536E" w:rsidRDefault="001C536E" w:rsidP="001C536E">
      <w:pPr>
        <w:widowControl w:val="0"/>
        <w:autoSpaceDE w:val="0"/>
        <w:autoSpaceDN w:val="0"/>
        <w:spacing w:before="134" w:after="0" w:line="24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scans shall be carried out with a minimum overlap of 10% of the transducer diameter.</w:t>
      </w:r>
    </w:p>
    <w:p w14:paraId="74E08B13" w14:textId="77777777" w:rsidR="001C536E" w:rsidRPr="001C536E" w:rsidRDefault="001C536E" w:rsidP="001C536E">
      <w:pPr>
        <w:widowControl w:val="0"/>
        <w:autoSpaceDE w:val="0"/>
        <w:autoSpaceDN w:val="0"/>
        <w:spacing w:after="0" w:line="240" w:lineRule="auto"/>
        <w:ind w:right="1144"/>
        <w:rPr>
          <w:rFonts w:ascii="Times New Roman" w:eastAsia="Times New Roman" w:hAnsi="Times New Roman" w:cs="Times New Roman"/>
          <w:sz w:val="26"/>
          <w:szCs w:val="24"/>
        </w:rPr>
      </w:pPr>
    </w:p>
    <w:p w14:paraId="654442C0" w14:textId="77777777" w:rsidR="001C536E" w:rsidRPr="001C536E" w:rsidRDefault="001C536E" w:rsidP="001C536E">
      <w:pPr>
        <w:widowControl w:val="0"/>
        <w:autoSpaceDE w:val="0"/>
        <w:autoSpaceDN w:val="0"/>
        <w:spacing w:before="4" w:after="0" w:line="240" w:lineRule="auto"/>
        <w:ind w:right="1144"/>
        <w:rPr>
          <w:rFonts w:ascii="Times New Roman" w:eastAsia="Times New Roman" w:hAnsi="Times New Roman" w:cs="Times New Roman"/>
          <w:szCs w:val="24"/>
        </w:rPr>
      </w:pPr>
    </w:p>
    <w:p w14:paraId="06C19A7E" w14:textId="77777777" w:rsidR="001C536E" w:rsidRPr="001C536E" w:rsidRDefault="001C536E">
      <w:pPr>
        <w:widowControl w:val="0"/>
        <w:numPr>
          <w:ilvl w:val="2"/>
          <w:numId w:val="19"/>
        </w:numPr>
        <w:tabs>
          <w:tab w:val="left" w:pos="1173"/>
        </w:tabs>
        <w:autoSpaceDE w:val="0"/>
        <w:autoSpaceDN w:val="0"/>
        <w:spacing w:before="1" w:after="0" w:line="240" w:lineRule="auto"/>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Parent Metal</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Examination</w:t>
      </w:r>
    </w:p>
    <w:p w14:paraId="4C5085FA" w14:textId="77777777" w:rsidR="001C536E" w:rsidRPr="001C536E" w:rsidRDefault="001C536E" w:rsidP="001C536E">
      <w:pPr>
        <w:widowControl w:val="0"/>
        <w:autoSpaceDE w:val="0"/>
        <w:autoSpaceDN w:val="0"/>
        <w:spacing w:before="132"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Prior to any examination of the weldment, the parent material shall be examined. A compression waves 0˚ examination will be carried out for a minimum of 75mm either side of the weld to locate any flaws in the parent material and to determine its thickness. For thicknesses up to 30mm, a twin crystal probe shall be used. For thicknesses over 30 mm, a single crystal probe shall be used.</w:t>
      </w:r>
    </w:p>
    <w:p w14:paraId="4830961F" w14:textId="77777777" w:rsidR="001C536E" w:rsidRPr="001C536E" w:rsidRDefault="001C536E">
      <w:pPr>
        <w:widowControl w:val="0"/>
        <w:numPr>
          <w:ilvl w:val="2"/>
          <w:numId w:val="19"/>
        </w:numPr>
        <w:tabs>
          <w:tab w:val="left" w:pos="1173"/>
        </w:tabs>
        <w:autoSpaceDE w:val="0"/>
        <w:autoSpaceDN w:val="0"/>
        <w:spacing w:before="8" w:after="0" w:line="240" w:lineRule="auto"/>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Weld Material - “Pipe &amp;</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Welds”</w:t>
      </w:r>
    </w:p>
    <w:p w14:paraId="0AFBF5FC" w14:textId="77777777" w:rsidR="001C536E" w:rsidRPr="001C536E" w:rsidRDefault="001C536E">
      <w:pPr>
        <w:widowControl w:val="0"/>
        <w:numPr>
          <w:ilvl w:val="3"/>
          <w:numId w:val="19"/>
        </w:numPr>
        <w:tabs>
          <w:tab w:val="left" w:pos="1299"/>
        </w:tabs>
        <w:autoSpaceDE w:val="0"/>
        <w:autoSpaceDN w:val="0"/>
        <w:spacing w:before="135" w:after="0" w:line="360" w:lineRule="auto"/>
        <w:ind w:left="1292" w:right="1144" w:hanging="720"/>
        <w:jc w:val="both"/>
        <w:rPr>
          <w:rFonts w:ascii="Times New Roman" w:eastAsia="Times New Roman" w:hAnsi="Times New Roman" w:cs="Times New Roman"/>
        </w:rPr>
      </w:pPr>
      <w:r w:rsidRPr="001C536E">
        <w:rPr>
          <w:rFonts w:ascii="Times New Roman" w:eastAsia="Times New Roman" w:hAnsi="Times New Roman" w:cs="Times New Roman"/>
          <w:sz w:val="24"/>
        </w:rPr>
        <w:t>If the weld cap has been removed the center line of the weld shall be determined by locating the position of maximum response from the weld</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 xml:space="preserve">root. </w:t>
      </w:r>
      <w:r w:rsidRPr="001C536E">
        <w:rPr>
          <w:rFonts w:ascii="Times New Roman" w:eastAsia="Times New Roman" w:hAnsi="Times New Roman" w:cs="Times New Roman"/>
        </w:rPr>
        <w:t>Weld Material T, K, Y, Nozzle or Node</w:t>
      </w:r>
      <w:r w:rsidRPr="001C536E">
        <w:rPr>
          <w:rFonts w:ascii="Times New Roman" w:eastAsia="Times New Roman" w:hAnsi="Times New Roman" w:cs="Times New Roman"/>
          <w:spacing w:val="-4"/>
        </w:rPr>
        <w:t xml:space="preserve"> </w:t>
      </w:r>
      <w:r w:rsidRPr="001C536E">
        <w:rPr>
          <w:rFonts w:ascii="Times New Roman" w:eastAsia="Times New Roman" w:hAnsi="Times New Roman" w:cs="Times New Roman"/>
        </w:rPr>
        <w:t>Configurations.</w:t>
      </w:r>
    </w:p>
    <w:p w14:paraId="7F188C66" w14:textId="77777777" w:rsidR="001C536E" w:rsidRPr="001C536E" w:rsidRDefault="001C536E" w:rsidP="001C536E">
      <w:pPr>
        <w:widowControl w:val="0"/>
        <w:autoSpaceDE w:val="0"/>
        <w:autoSpaceDN w:val="0"/>
        <w:spacing w:before="134" w:after="0" w:line="360" w:lineRule="auto"/>
        <w:ind w:left="572" w:right="8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lastRenderedPageBreak/>
        <w:t>Where the back of a weld is accessible, a normal probe should be used to outline projected weld limits on to the testing surface.</w:t>
      </w:r>
    </w:p>
    <w:p w14:paraId="6BCF2CAC" w14:textId="77777777" w:rsidR="001C536E" w:rsidRPr="001C536E" w:rsidRDefault="001C536E" w:rsidP="001C536E">
      <w:pPr>
        <w:widowControl w:val="0"/>
        <w:autoSpaceDE w:val="0"/>
        <w:autoSpaceDN w:val="0"/>
        <w:spacing w:before="6" w:after="0" w:line="360" w:lineRule="auto"/>
        <w:ind w:left="572" w:right="8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probe should be placed on the parent material and the first return echo from the remote surface should be set to 80% full screen height. The probe should then be scanned across the weld zone until the echo amplitude is reduced by 6 dB as it crosses the projected weld edge and its position should be marked on the surface. This scan is to be repeated behind each weld edge until a series of marks are produced which when joined represent the projected weld</w:t>
      </w:r>
      <w:r w:rsidRPr="001C536E">
        <w:rPr>
          <w:rFonts w:ascii="Times New Roman" w:eastAsia="Times New Roman" w:hAnsi="Times New Roman" w:cs="Times New Roman"/>
          <w:spacing w:val="-12"/>
          <w:sz w:val="24"/>
          <w:szCs w:val="24"/>
        </w:rPr>
        <w:t xml:space="preserve"> </w:t>
      </w:r>
      <w:r w:rsidRPr="001C536E">
        <w:rPr>
          <w:rFonts w:ascii="Times New Roman" w:eastAsia="Times New Roman" w:hAnsi="Times New Roman" w:cs="Times New Roman"/>
          <w:sz w:val="24"/>
          <w:szCs w:val="24"/>
        </w:rPr>
        <w:t>profile.</w:t>
      </w:r>
    </w:p>
    <w:p w14:paraId="05F1BA00" w14:textId="77777777" w:rsidR="001C536E" w:rsidRPr="001C536E" w:rsidRDefault="001C536E">
      <w:pPr>
        <w:widowControl w:val="0"/>
        <w:numPr>
          <w:ilvl w:val="2"/>
          <w:numId w:val="18"/>
        </w:numPr>
        <w:tabs>
          <w:tab w:val="left" w:pos="1113"/>
        </w:tabs>
        <w:autoSpaceDE w:val="0"/>
        <w:autoSpaceDN w:val="0"/>
        <w:spacing w:before="1"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Weld Examination. Plate &amp; Pipe</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Welds</w:t>
      </w:r>
    </w:p>
    <w:p w14:paraId="25793AB0" w14:textId="77777777" w:rsidR="001C536E" w:rsidRPr="001C536E" w:rsidRDefault="001C536E">
      <w:pPr>
        <w:widowControl w:val="0"/>
        <w:numPr>
          <w:ilvl w:val="3"/>
          <w:numId w:val="18"/>
        </w:numPr>
        <w:tabs>
          <w:tab w:val="left" w:pos="1306"/>
        </w:tabs>
        <w:autoSpaceDE w:val="0"/>
        <w:autoSpaceDN w:val="0"/>
        <w:spacing w:before="134" w:after="0" w:line="360" w:lineRule="auto"/>
        <w:ind w:left="720" w:right="71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A critical root scan shall be carried out from both sides of the weld, with at least one angle probe directed essentially perpendicular to the weld axis so as to distinguish between root variations and the existence of root cracks or crack-like defects. This shall be done where practicable with the aid of a magnetic strip placed so that the distance from the probe index to the root will be constant. The body and fusion faces of the weld shall then be examined using a continuous scanning raster from both sides of the weld between the weld center line or the cap edge whichever is appropriate and full skip plus the cap width using at least two probes of differing</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angles.</w:t>
      </w:r>
    </w:p>
    <w:p w14:paraId="36CD3D9E" w14:textId="77777777" w:rsidR="001C536E" w:rsidRPr="001C536E" w:rsidRDefault="001C536E">
      <w:pPr>
        <w:widowControl w:val="0"/>
        <w:numPr>
          <w:ilvl w:val="3"/>
          <w:numId w:val="18"/>
        </w:numPr>
        <w:tabs>
          <w:tab w:val="left" w:pos="1293"/>
        </w:tabs>
        <w:autoSpaceDE w:val="0"/>
        <w:autoSpaceDN w:val="0"/>
        <w:spacing w:before="1" w:after="0" w:line="240" w:lineRule="auto"/>
        <w:ind w:left="1292" w:hanging="72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T, K &amp; Y</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Configurations</w:t>
      </w:r>
    </w:p>
    <w:p w14:paraId="7AC19B67" w14:textId="77777777" w:rsidR="001C536E" w:rsidRPr="001C536E" w:rsidRDefault="001C536E">
      <w:pPr>
        <w:widowControl w:val="0"/>
        <w:numPr>
          <w:ilvl w:val="0"/>
          <w:numId w:val="17"/>
        </w:numPr>
        <w:tabs>
          <w:tab w:val="left" w:pos="912"/>
        </w:tabs>
        <w:autoSpaceDE w:val="0"/>
        <w:autoSpaceDN w:val="0"/>
        <w:spacing w:before="137" w:after="0" w:line="240" w:lineRule="auto"/>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Scanning from the</w:t>
      </w:r>
      <w:r w:rsidRPr="001C536E">
        <w:rPr>
          <w:rFonts w:ascii="Times New Roman" w:eastAsia="Times New Roman" w:hAnsi="Times New Roman" w:cs="Times New Roman"/>
          <w:b/>
          <w:spacing w:val="-5"/>
          <w:sz w:val="24"/>
        </w:rPr>
        <w:t xml:space="preserve"> </w:t>
      </w:r>
      <w:r w:rsidRPr="001C536E">
        <w:rPr>
          <w:rFonts w:ascii="Times New Roman" w:eastAsia="Times New Roman" w:hAnsi="Times New Roman" w:cs="Times New Roman"/>
          <w:b/>
          <w:sz w:val="24"/>
        </w:rPr>
        <w:t>‘flange’</w:t>
      </w:r>
    </w:p>
    <w:p w14:paraId="7073C9C8" w14:textId="77777777" w:rsidR="001C536E" w:rsidRPr="001C536E" w:rsidRDefault="001C536E" w:rsidP="001C536E">
      <w:pPr>
        <w:widowControl w:val="0"/>
        <w:autoSpaceDE w:val="0"/>
        <w:autoSpaceDN w:val="0"/>
        <w:spacing w:before="135" w:after="0" w:line="360" w:lineRule="auto"/>
        <w:ind w:left="572" w:right="71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Using 45° and 60° probes, the weld zone should be examined in two directions with the probe directed essentially perpendicular to the weld edge, examining the flange and weld material between the two weld</w:t>
      </w:r>
      <w:r w:rsidRPr="001C536E">
        <w:rPr>
          <w:rFonts w:ascii="Times New Roman" w:eastAsia="Times New Roman" w:hAnsi="Times New Roman" w:cs="Times New Roman"/>
          <w:spacing w:val="-4"/>
          <w:sz w:val="24"/>
          <w:szCs w:val="24"/>
        </w:rPr>
        <w:t xml:space="preserve"> </w:t>
      </w:r>
      <w:r w:rsidRPr="001C536E">
        <w:rPr>
          <w:rFonts w:ascii="Times New Roman" w:eastAsia="Times New Roman" w:hAnsi="Times New Roman" w:cs="Times New Roman"/>
          <w:sz w:val="24"/>
          <w:szCs w:val="24"/>
        </w:rPr>
        <w:t>toes.</w:t>
      </w:r>
    </w:p>
    <w:p w14:paraId="2510F82A" w14:textId="77777777" w:rsidR="001C536E" w:rsidRPr="001C536E" w:rsidRDefault="001C536E">
      <w:pPr>
        <w:widowControl w:val="0"/>
        <w:numPr>
          <w:ilvl w:val="0"/>
          <w:numId w:val="17"/>
        </w:numPr>
        <w:tabs>
          <w:tab w:val="left" w:pos="927"/>
        </w:tabs>
        <w:autoSpaceDE w:val="0"/>
        <w:autoSpaceDN w:val="0"/>
        <w:spacing w:before="1" w:after="0" w:line="240" w:lineRule="auto"/>
        <w:ind w:left="926" w:hanging="35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Scanning of Perpendicular ‘T’ butt</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welds</w:t>
      </w:r>
    </w:p>
    <w:p w14:paraId="170D3C80" w14:textId="77777777" w:rsidR="001C536E" w:rsidRPr="001C536E" w:rsidRDefault="001C536E" w:rsidP="001C536E">
      <w:pPr>
        <w:widowControl w:val="0"/>
        <w:autoSpaceDE w:val="0"/>
        <w:autoSpaceDN w:val="0"/>
        <w:spacing w:before="132" w:after="0" w:line="360" w:lineRule="auto"/>
        <w:ind w:left="572" w:right="8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Using any two angle probes, where angles differ by at least 10° the weld area should be searched from the ‘web’. Where full coverage of the complete weld zone is not possible when scanning from one side of the ‘web’ then scanning from two sides of the web must be carried out whenever possible.</w:t>
      </w:r>
    </w:p>
    <w:p w14:paraId="71D6BAC9" w14:textId="77777777" w:rsidR="001C536E" w:rsidRPr="001C536E" w:rsidRDefault="001C536E" w:rsidP="001C536E">
      <w:pPr>
        <w:widowControl w:val="0"/>
        <w:autoSpaceDE w:val="0"/>
        <w:autoSpaceDN w:val="0"/>
        <w:spacing w:before="4" w:after="0" w:line="360" w:lineRule="auto"/>
        <w:ind w:left="572" w:right="71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selected probe angle should be selected to be as nearly perpendicular to the fusion face as possible whilst maintaining the search distance to the most practicable minimum.</w:t>
      </w:r>
    </w:p>
    <w:p w14:paraId="55C8AB60" w14:textId="77777777" w:rsidR="001C536E" w:rsidRPr="001C536E" w:rsidRDefault="001C536E" w:rsidP="001C536E">
      <w:pPr>
        <w:widowControl w:val="0"/>
        <w:autoSpaceDE w:val="0"/>
        <w:autoSpaceDN w:val="0"/>
        <w:spacing w:before="4" w:after="0" w:line="360" w:lineRule="auto"/>
        <w:ind w:left="572" w:right="475"/>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(c) Scanning of inclined or circular cross section ‘T’</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butt-welds</w:t>
      </w:r>
    </w:p>
    <w:p w14:paraId="0E63738B" w14:textId="77777777" w:rsidR="001C536E" w:rsidRPr="001C536E" w:rsidRDefault="001C536E" w:rsidP="001C536E">
      <w:pPr>
        <w:widowControl w:val="0"/>
        <w:autoSpaceDE w:val="0"/>
        <w:autoSpaceDN w:val="0"/>
        <w:spacing w:before="134" w:after="0" w:line="360" w:lineRule="auto"/>
        <w:ind w:left="572" w:right="71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examination of inclined and circular ‘T’ butt configurations may introduce geometric difficulties. In such cases then a series of cross-sectional drawings must be prepared for each significant change in the geometry. Selection of the appropriate probe angle will depend upon the specific geometric configurations at particular locations.</w:t>
      </w:r>
    </w:p>
    <w:p w14:paraId="18546408" w14:textId="77777777" w:rsidR="001C536E" w:rsidRPr="001C536E" w:rsidRDefault="001C536E">
      <w:pPr>
        <w:widowControl w:val="0"/>
        <w:numPr>
          <w:ilvl w:val="3"/>
          <w:numId w:val="18"/>
        </w:numPr>
        <w:tabs>
          <w:tab w:val="left" w:pos="1293"/>
        </w:tabs>
        <w:autoSpaceDE w:val="0"/>
        <w:autoSpaceDN w:val="0"/>
        <w:spacing w:before="11" w:after="0" w:line="240" w:lineRule="auto"/>
        <w:ind w:left="1292" w:hanging="72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Set on Branch</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Welds</w:t>
      </w:r>
    </w:p>
    <w:p w14:paraId="788E33C9" w14:textId="77777777" w:rsidR="001C536E" w:rsidRPr="001C536E" w:rsidRDefault="001C536E" w:rsidP="001C536E">
      <w:pPr>
        <w:widowControl w:val="0"/>
        <w:autoSpaceDE w:val="0"/>
        <w:autoSpaceDN w:val="0"/>
        <w:spacing w:before="132" w:after="0" w:line="360" w:lineRule="auto"/>
        <w:ind w:left="572" w:right="1002" w:firstLine="6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 characteristic of these welds is the severe change in weld cross-section around the circumference, which makes coverage of the ‘B’ side wall particularly difficult and calls for a combination of scans. For this reason, unless there is adequate access for examination from the bores of both welded components, the weld cap/fillet surface shall be dressed if required to allow probes to be scanned on this</w:t>
      </w:r>
      <w:r w:rsidRPr="001C536E">
        <w:rPr>
          <w:rFonts w:ascii="Times New Roman" w:eastAsia="Times New Roman" w:hAnsi="Times New Roman" w:cs="Times New Roman"/>
          <w:spacing w:val="-8"/>
          <w:sz w:val="24"/>
          <w:szCs w:val="24"/>
        </w:rPr>
        <w:t xml:space="preserve"> </w:t>
      </w:r>
      <w:r w:rsidRPr="001C536E">
        <w:rPr>
          <w:rFonts w:ascii="Times New Roman" w:eastAsia="Times New Roman" w:hAnsi="Times New Roman" w:cs="Times New Roman"/>
          <w:sz w:val="24"/>
          <w:szCs w:val="24"/>
        </w:rPr>
        <w:t>surface.</w:t>
      </w:r>
    </w:p>
    <w:p w14:paraId="02659EA8" w14:textId="77777777" w:rsidR="001C536E" w:rsidRPr="001C536E" w:rsidRDefault="001C536E" w:rsidP="001C536E">
      <w:pPr>
        <w:widowControl w:val="0"/>
        <w:autoSpaceDE w:val="0"/>
        <w:autoSpaceDN w:val="0"/>
        <w:spacing w:before="4"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following scans are required (See figure 1 for Scan Position).</w:t>
      </w:r>
    </w:p>
    <w:p w14:paraId="0F845798"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13"/>
          <w:szCs w:val="24"/>
        </w:rPr>
      </w:pPr>
    </w:p>
    <w:tbl>
      <w:tblPr>
        <w:tblW w:w="0" w:type="auto"/>
        <w:tblInd w:w="52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42"/>
        <w:gridCol w:w="682"/>
        <w:gridCol w:w="6505"/>
      </w:tblGrid>
      <w:tr w:rsidR="001C536E" w:rsidRPr="001C536E" w14:paraId="6AA0F965" w14:textId="77777777" w:rsidTr="00583C54">
        <w:trPr>
          <w:trHeight w:hRule="exact" w:val="339"/>
        </w:trPr>
        <w:tc>
          <w:tcPr>
            <w:tcW w:w="1842" w:type="dxa"/>
          </w:tcPr>
          <w:p w14:paraId="63211D6A" w14:textId="77777777" w:rsidR="001C536E" w:rsidRPr="001C536E" w:rsidRDefault="001C536E" w:rsidP="001C536E">
            <w:pPr>
              <w:widowControl w:val="0"/>
              <w:autoSpaceDE w:val="0"/>
              <w:autoSpaceDN w:val="0"/>
              <w:spacing w:after="0" w:line="266" w:lineRule="exact"/>
              <w:ind w:left="50"/>
              <w:rPr>
                <w:rFonts w:ascii="Times New Roman" w:eastAsia="Arial" w:hAnsi="Arial" w:cs="Arial"/>
                <w:sz w:val="24"/>
              </w:rPr>
            </w:pPr>
            <w:r w:rsidRPr="001C536E">
              <w:rPr>
                <w:rFonts w:ascii="Times New Roman" w:eastAsia="Arial" w:hAnsi="Arial" w:cs="Arial"/>
                <w:sz w:val="24"/>
              </w:rPr>
              <w:t>Root</w:t>
            </w:r>
          </w:p>
        </w:tc>
        <w:tc>
          <w:tcPr>
            <w:tcW w:w="682" w:type="dxa"/>
          </w:tcPr>
          <w:p w14:paraId="0872490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c>
          <w:tcPr>
            <w:tcW w:w="6505" w:type="dxa"/>
          </w:tcPr>
          <w:p w14:paraId="236812AB" w14:textId="77777777" w:rsidR="001C536E" w:rsidRPr="001C536E" w:rsidRDefault="001C536E" w:rsidP="001C536E">
            <w:pPr>
              <w:widowControl w:val="0"/>
              <w:autoSpaceDE w:val="0"/>
              <w:autoSpaceDN w:val="0"/>
              <w:spacing w:after="0" w:line="266" w:lineRule="exact"/>
              <w:ind w:left="153"/>
              <w:rPr>
                <w:rFonts w:ascii="Times New Roman" w:eastAsia="Arial" w:hAnsi="Arial" w:cs="Arial"/>
                <w:sz w:val="24"/>
              </w:rPr>
            </w:pPr>
            <w:r w:rsidRPr="001C536E">
              <w:rPr>
                <w:rFonts w:ascii="Times New Roman" w:eastAsia="Arial" w:hAnsi="Arial" w:cs="Arial"/>
                <w:sz w:val="24"/>
              </w:rPr>
              <w:t>Scan Q1</w:t>
            </w:r>
          </w:p>
        </w:tc>
      </w:tr>
      <w:tr w:rsidR="001C536E" w:rsidRPr="001C536E" w14:paraId="5989E594" w14:textId="77777777" w:rsidTr="00583C54">
        <w:trPr>
          <w:trHeight w:hRule="exact" w:val="414"/>
        </w:trPr>
        <w:tc>
          <w:tcPr>
            <w:tcW w:w="1842" w:type="dxa"/>
          </w:tcPr>
          <w:p w14:paraId="3C8C7846" w14:textId="77777777" w:rsidR="001C536E" w:rsidRPr="001C536E" w:rsidRDefault="001C536E" w:rsidP="001C536E">
            <w:pPr>
              <w:widowControl w:val="0"/>
              <w:autoSpaceDE w:val="0"/>
              <w:autoSpaceDN w:val="0"/>
              <w:spacing w:before="63" w:after="0" w:line="240" w:lineRule="auto"/>
              <w:ind w:left="50"/>
              <w:rPr>
                <w:rFonts w:ascii="Times New Roman" w:eastAsia="Arial" w:hAnsi="Times New Roman" w:cs="Arial"/>
                <w:sz w:val="24"/>
              </w:rPr>
            </w:pPr>
            <w:r w:rsidRPr="001C536E">
              <w:rPr>
                <w:rFonts w:ascii="Times New Roman" w:eastAsia="Arial" w:hAnsi="Times New Roman" w:cs="Arial"/>
                <w:sz w:val="24"/>
              </w:rPr>
              <w:t>‘A’ Fusion Face</w:t>
            </w:r>
          </w:p>
        </w:tc>
        <w:tc>
          <w:tcPr>
            <w:tcW w:w="682" w:type="dxa"/>
          </w:tcPr>
          <w:p w14:paraId="73EEF470" w14:textId="77777777" w:rsidR="001C536E" w:rsidRPr="001C536E" w:rsidRDefault="001C536E" w:rsidP="001C536E">
            <w:pPr>
              <w:widowControl w:val="0"/>
              <w:autoSpaceDE w:val="0"/>
              <w:autoSpaceDN w:val="0"/>
              <w:spacing w:before="63" w:after="0" w:line="240" w:lineRule="auto"/>
              <w:ind w:left="154" w:right="120"/>
              <w:jc w:val="center"/>
              <w:rPr>
                <w:rFonts w:ascii="Times New Roman" w:eastAsia="Arial" w:hAnsi="Arial" w:cs="Arial"/>
                <w:sz w:val="24"/>
              </w:rPr>
            </w:pPr>
            <w:r w:rsidRPr="001C536E">
              <w:rPr>
                <w:rFonts w:ascii="Times New Roman" w:eastAsia="Arial" w:hAnsi="Arial" w:cs="Arial"/>
                <w:sz w:val="24"/>
              </w:rPr>
              <w:t>(</w:t>
            </w:r>
            <w:proofErr w:type="spellStart"/>
            <w:r w:rsidRPr="001C536E">
              <w:rPr>
                <w:rFonts w:ascii="Times New Roman" w:eastAsia="Arial" w:hAnsi="Arial" w:cs="Arial"/>
                <w:sz w:val="24"/>
              </w:rPr>
              <w:t>i</w:t>
            </w:r>
            <w:proofErr w:type="spellEnd"/>
            <w:r w:rsidRPr="001C536E">
              <w:rPr>
                <w:rFonts w:ascii="Times New Roman" w:eastAsia="Arial" w:hAnsi="Arial" w:cs="Arial"/>
                <w:sz w:val="24"/>
              </w:rPr>
              <w:t>)</w:t>
            </w:r>
          </w:p>
        </w:tc>
        <w:tc>
          <w:tcPr>
            <w:tcW w:w="6505" w:type="dxa"/>
          </w:tcPr>
          <w:p w14:paraId="312452D1" w14:textId="77777777" w:rsidR="001C536E" w:rsidRPr="001C536E" w:rsidRDefault="001C536E" w:rsidP="001C536E">
            <w:pPr>
              <w:widowControl w:val="0"/>
              <w:autoSpaceDE w:val="0"/>
              <w:autoSpaceDN w:val="0"/>
              <w:spacing w:before="63" w:after="0" w:line="240" w:lineRule="auto"/>
              <w:ind w:left="151"/>
              <w:rPr>
                <w:rFonts w:ascii="Times New Roman" w:eastAsia="Arial" w:hAnsi="Arial" w:cs="Arial"/>
                <w:sz w:val="24"/>
              </w:rPr>
            </w:pPr>
            <w:r w:rsidRPr="001C536E">
              <w:rPr>
                <w:rFonts w:ascii="Times New Roman" w:eastAsia="Arial" w:hAnsi="Arial" w:cs="Arial"/>
                <w:sz w:val="24"/>
              </w:rPr>
              <w:t>When bore access allows: scan P1 and Q2.</w:t>
            </w:r>
          </w:p>
        </w:tc>
      </w:tr>
      <w:tr w:rsidR="001C536E" w:rsidRPr="001C536E" w14:paraId="1EA21803" w14:textId="77777777" w:rsidTr="00583C54">
        <w:trPr>
          <w:trHeight w:hRule="exact" w:val="414"/>
        </w:trPr>
        <w:tc>
          <w:tcPr>
            <w:tcW w:w="1842" w:type="dxa"/>
          </w:tcPr>
          <w:p w14:paraId="1A394DD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c>
          <w:tcPr>
            <w:tcW w:w="682" w:type="dxa"/>
          </w:tcPr>
          <w:p w14:paraId="236ADF62" w14:textId="77777777" w:rsidR="001C536E" w:rsidRPr="001C536E" w:rsidRDefault="001C536E" w:rsidP="001C536E">
            <w:pPr>
              <w:widowControl w:val="0"/>
              <w:autoSpaceDE w:val="0"/>
              <w:autoSpaceDN w:val="0"/>
              <w:spacing w:before="64" w:after="0" w:line="240" w:lineRule="auto"/>
              <w:ind w:left="213" w:right="105"/>
              <w:jc w:val="center"/>
              <w:rPr>
                <w:rFonts w:ascii="Times New Roman" w:eastAsia="Arial" w:hAnsi="Arial" w:cs="Arial"/>
                <w:sz w:val="24"/>
              </w:rPr>
            </w:pPr>
            <w:r w:rsidRPr="001C536E">
              <w:rPr>
                <w:rFonts w:ascii="Times New Roman" w:eastAsia="Arial" w:hAnsi="Arial" w:cs="Arial"/>
                <w:sz w:val="24"/>
              </w:rPr>
              <w:t>(ii)</w:t>
            </w:r>
          </w:p>
        </w:tc>
        <w:tc>
          <w:tcPr>
            <w:tcW w:w="6505" w:type="dxa"/>
          </w:tcPr>
          <w:p w14:paraId="56087CA1" w14:textId="77777777" w:rsidR="001C536E" w:rsidRPr="001C536E" w:rsidRDefault="001C536E" w:rsidP="001C536E">
            <w:pPr>
              <w:widowControl w:val="0"/>
              <w:autoSpaceDE w:val="0"/>
              <w:autoSpaceDN w:val="0"/>
              <w:spacing w:before="64" w:after="0" w:line="240" w:lineRule="auto"/>
              <w:ind w:left="161"/>
              <w:rPr>
                <w:rFonts w:ascii="Times New Roman" w:eastAsia="Arial" w:hAnsi="Arial" w:cs="Arial"/>
                <w:sz w:val="24"/>
              </w:rPr>
            </w:pPr>
            <w:r w:rsidRPr="001C536E">
              <w:rPr>
                <w:rFonts w:ascii="Times New Roman" w:eastAsia="Arial" w:hAnsi="Arial" w:cs="Arial"/>
                <w:sz w:val="24"/>
              </w:rPr>
              <w:t>In other cases: Scan Q2.</w:t>
            </w:r>
          </w:p>
        </w:tc>
      </w:tr>
      <w:tr w:rsidR="001C536E" w:rsidRPr="001C536E" w14:paraId="43EDD05C" w14:textId="77777777" w:rsidTr="00583C54">
        <w:trPr>
          <w:trHeight w:hRule="exact" w:val="414"/>
        </w:trPr>
        <w:tc>
          <w:tcPr>
            <w:tcW w:w="1842" w:type="dxa"/>
          </w:tcPr>
          <w:p w14:paraId="4B7FF7AB" w14:textId="77777777" w:rsidR="001C536E" w:rsidRPr="001C536E" w:rsidRDefault="001C536E" w:rsidP="001C536E">
            <w:pPr>
              <w:widowControl w:val="0"/>
              <w:autoSpaceDE w:val="0"/>
              <w:autoSpaceDN w:val="0"/>
              <w:spacing w:before="63" w:after="0" w:line="240" w:lineRule="auto"/>
              <w:ind w:left="50"/>
              <w:rPr>
                <w:rFonts w:ascii="Times New Roman" w:eastAsia="Arial" w:hAnsi="Times New Roman" w:cs="Arial"/>
                <w:sz w:val="24"/>
              </w:rPr>
            </w:pPr>
            <w:r w:rsidRPr="001C536E">
              <w:rPr>
                <w:rFonts w:ascii="Times New Roman" w:eastAsia="Arial" w:hAnsi="Times New Roman" w:cs="Arial"/>
                <w:sz w:val="24"/>
              </w:rPr>
              <w:t>‘B’ Fusion Face</w:t>
            </w:r>
          </w:p>
        </w:tc>
        <w:tc>
          <w:tcPr>
            <w:tcW w:w="682" w:type="dxa"/>
          </w:tcPr>
          <w:p w14:paraId="074D2707" w14:textId="77777777" w:rsidR="001C536E" w:rsidRPr="001C536E" w:rsidRDefault="001C536E" w:rsidP="001C536E">
            <w:pPr>
              <w:widowControl w:val="0"/>
              <w:autoSpaceDE w:val="0"/>
              <w:autoSpaceDN w:val="0"/>
              <w:spacing w:before="63" w:after="0" w:line="240" w:lineRule="auto"/>
              <w:ind w:left="132" w:right="120"/>
              <w:jc w:val="center"/>
              <w:rPr>
                <w:rFonts w:ascii="Times New Roman" w:eastAsia="Arial" w:hAnsi="Arial" w:cs="Arial"/>
                <w:sz w:val="24"/>
              </w:rPr>
            </w:pPr>
            <w:r w:rsidRPr="001C536E">
              <w:rPr>
                <w:rFonts w:ascii="Times New Roman" w:eastAsia="Arial" w:hAnsi="Arial" w:cs="Arial"/>
                <w:sz w:val="24"/>
              </w:rPr>
              <w:t>(</w:t>
            </w:r>
            <w:proofErr w:type="spellStart"/>
            <w:r w:rsidRPr="001C536E">
              <w:rPr>
                <w:rFonts w:ascii="Times New Roman" w:eastAsia="Arial" w:hAnsi="Arial" w:cs="Arial"/>
                <w:sz w:val="24"/>
              </w:rPr>
              <w:t>i</w:t>
            </w:r>
            <w:proofErr w:type="spellEnd"/>
            <w:r w:rsidRPr="001C536E">
              <w:rPr>
                <w:rFonts w:ascii="Times New Roman" w:eastAsia="Arial" w:hAnsi="Arial" w:cs="Arial"/>
                <w:sz w:val="24"/>
              </w:rPr>
              <w:t>)</w:t>
            </w:r>
          </w:p>
        </w:tc>
        <w:tc>
          <w:tcPr>
            <w:tcW w:w="6505" w:type="dxa"/>
          </w:tcPr>
          <w:p w14:paraId="35DEEB18" w14:textId="77777777" w:rsidR="001C536E" w:rsidRPr="001C536E" w:rsidRDefault="001C536E" w:rsidP="001C536E">
            <w:pPr>
              <w:widowControl w:val="0"/>
              <w:autoSpaceDE w:val="0"/>
              <w:autoSpaceDN w:val="0"/>
              <w:spacing w:before="63" w:after="0" w:line="240" w:lineRule="auto"/>
              <w:ind w:left="139"/>
              <w:rPr>
                <w:rFonts w:ascii="Times New Roman" w:eastAsia="Arial" w:hAnsi="Arial" w:cs="Arial"/>
                <w:sz w:val="24"/>
              </w:rPr>
            </w:pPr>
            <w:r w:rsidRPr="001C536E">
              <w:rPr>
                <w:rFonts w:ascii="Times New Roman" w:eastAsia="Arial" w:hAnsi="Arial" w:cs="Arial"/>
                <w:sz w:val="24"/>
              </w:rPr>
              <w:t>When bore access allows: scans P3 and S2.</w:t>
            </w:r>
          </w:p>
        </w:tc>
      </w:tr>
      <w:tr w:rsidR="001C536E" w:rsidRPr="001C536E" w14:paraId="3C1F778A" w14:textId="77777777" w:rsidTr="00583C54">
        <w:trPr>
          <w:trHeight w:hRule="exact" w:val="414"/>
        </w:trPr>
        <w:tc>
          <w:tcPr>
            <w:tcW w:w="1842" w:type="dxa"/>
          </w:tcPr>
          <w:p w14:paraId="155F2EB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rPr>
            </w:pPr>
          </w:p>
        </w:tc>
        <w:tc>
          <w:tcPr>
            <w:tcW w:w="682" w:type="dxa"/>
          </w:tcPr>
          <w:p w14:paraId="7F8F0AE6" w14:textId="77777777" w:rsidR="001C536E" w:rsidRPr="001C536E" w:rsidRDefault="001C536E" w:rsidP="001C536E">
            <w:pPr>
              <w:widowControl w:val="0"/>
              <w:autoSpaceDE w:val="0"/>
              <w:autoSpaceDN w:val="0"/>
              <w:spacing w:before="64" w:after="0" w:line="240" w:lineRule="auto"/>
              <w:ind w:left="213" w:right="105"/>
              <w:jc w:val="center"/>
              <w:rPr>
                <w:rFonts w:ascii="Times New Roman" w:eastAsia="Arial" w:hAnsi="Arial" w:cs="Arial"/>
                <w:sz w:val="24"/>
              </w:rPr>
            </w:pPr>
            <w:r w:rsidRPr="001C536E">
              <w:rPr>
                <w:rFonts w:ascii="Times New Roman" w:eastAsia="Arial" w:hAnsi="Arial" w:cs="Arial"/>
                <w:sz w:val="24"/>
              </w:rPr>
              <w:t>(ii)</w:t>
            </w:r>
          </w:p>
        </w:tc>
        <w:tc>
          <w:tcPr>
            <w:tcW w:w="6505" w:type="dxa"/>
          </w:tcPr>
          <w:p w14:paraId="2DA20826" w14:textId="77777777" w:rsidR="001C536E" w:rsidRPr="001C536E" w:rsidRDefault="001C536E" w:rsidP="001C536E">
            <w:pPr>
              <w:widowControl w:val="0"/>
              <w:autoSpaceDE w:val="0"/>
              <w:autoSpaceDN w:val="0"/>
              <w:spacing w:before="64" w:after="0" w:line="240" w:lineRule="auto"/>
              <w:ind w:left="161"/>
              <w:rPr>
                <w:rFonts w:ascii="Times New Roman" w:eastAsia="Arial" w:hAnsi="Arial" w:cs="Arial"/>
                <w:sz w:val="24"/>
              </w:rPr>
            </w:pPr>
            <w:r w:rsidRPr="001C536E">
              <w:rPr>
                <w:rFonts w:ascii="Times New Roman" w:eastAsia="Arial" w:hAnsi="Arial" w:cs="Arial"/>
                <w:sz w:val="24"/>
              </w:rPr>
              <w:t>In other cases: select from scans Q1, Q2, Fl and R1 as applicable.</w:t>
            </w:r>
          </w:p>
        </w:tc>
      </w:tr>
      <w:tr w:rsidR="001C536E" w:rsidRPr="001C536E" w14:paraId="7554DA97" w14:textId="77777777" w:rsidTr="00583C54">
        <w:trPr>
          <w:trHeight w:hRule="exact" w:val="339"/>
        </w:trPr>
        <w:tc>
          <w:tcPr>
            <w:tcW w:w="1842" w:type="dxa"/>
          </w:tcPr>
          <w:p w14:paraId="1E39CBE4" w14:textId="77777777" w:rsidR="001C536E" w:rsidRPr="001C536E" w:rsidRDefault="001C536E" w:rsidP="001C536E">
            <w:pPr>
              <w:widowControl w:val="0"/>
              <w:autoSpaceDE w:val="0"/>
              <w:autoSpaceDN w:val="0"/>
              <w:spacing w:before="63" w:after="0" w:line="240" w:lineRule="auto"/>
              <w:ind w:left="50"/>
              <w:rPr>
                <w:rFonts w:ascii="Times New Roman" w:eastAsia="Arial" w:hAnsi="Arial" w:cs="Arial"/>
                <w:sz w:val="24"/>
              </w:rPr>
            </w:pPr>
            <w:r w:rsidRPr="001C536E">
              <w:rPr>
                <w:rFonts w:ascii="Times New Roman" w:eastAsia="Arial" w:hAnsi="Arial" w:cs="Arial"/>
                <w:sz w:val="24"/>
              </w:rPr>
              <w:t>Weld Body</w:t>
            </w:r>
          </w:p>
        </w:tc>
        <w:tc>
          <w:tcPr>
            <w:tcW w:w="682" w:type="dxa"/>
          </w:tcPr>
          <w:p w14:paraId="2A4FACBE" w14:textId="77777777" w:rsidR="001C536E" w:rsidRPr="001C536E" w:rsidRDefault="001C536E" w:rsidP="001C536E">
            <w:pPr>
              <w:widowControl w:val="0"/>
              <w:autoSpaceDE w:val="0"/>
              <w:autoSpaceDN w:val="0"/>
              <w:spacing w:before="63" w:after="0" w:line="240" w:lineRule="auto"/>
              <w:ind w:left="198" w:right="120"/>
              <w:jc w:val="center"/>
              <w:rPr>
                <w:rFonts w:ascii="Times New Roman" w:eastAsia="Arial" w:hAnsi="Arial" w:cs="Arial"/>
                <w:sz w:val="24"/>
              </w:rPr>
            </w:pPr>
            <w:r w:rsidRPr="001C536E">
              <w:rPr>
                <w:rFonts w:ascii="Times New Roman" w:eastAsia="Arial" w:hAnsi="Arial" w:cs="Arial"/>
                <w:sz w:val="24"/>
              </w:rPr>
              <w:t>(</w:t>
            </w:r>
            <w:proofErr w:type="spellStart"/>
            <w:r w:rsidRPr="001C536E">
              <w:rPr>
                <w:rFonts w:ascii="Times New Roman" w:eastAsia="Arial" w:hAnsi="Arial" w:cs="Arial"/>
                <w:sz w:val="24"/>
              </w:rPr>
              <w:t>i</w:t>
            </w:r>
            <w:proofErr w:type="spellEnd"/>
            <w:r w:rsidRPr="001C536E">
              <w:rPr>
                <w:rFonts w:ascii="Times New Roman" w:eastAsia="Arial" w:hAnsi="Arial" w:cs="Arial"/>
                <w:sz w:val="24"/>
              </w:rPr>
              <w:t>)</w:t>
            </w:r>
          </w:p>
        </w:tc>
        <w:tc>
          <w:tcPr>
            <w:tcW w:w="6505" w:type="dxa"/>
          </w:tcPr>
          <w:p w14:paraId="4DA2B05E" w14:textId="77777777" w:rsidR="001C536E" w:rsidRPr="001C536E" w:rsidRDefault="001C536E" w:rsidP="001C536E">
            <w:pPr>
              <w:widowControl w:val="0"/>
              <w:autoSpaceDE w:val="0"/>
              <w:autoSpaceDN w:val="0"/>
              <w:spacing w:before="63" w:after="0" w:line="240" w:lineRule="auto"/>
              <w:ind w:left="172"/>
              <w:rPr>
                <w:rFonts w:ascii="Times New Roman" w:eastAsia="Arial" w:hAnsi="Arial" w:cs="Arial"/>
                <w:sz w:val="24"/>
              </w:rPr>
            </w:pPr>
            <w:r w:rsidRPr="001C536E">
              <w:rPr>
                <w:rFonts w:ascii="Times New Roman" w:eastAsia="Arial" w:hAnsi="Arial" w:cs="Arial"/>
                <w:sz w:val="24"/>
              </w:rPr>
              <w:t>When bore access allows: scan P2.</w:t>
            </w:r>
          </w:p>
        </w:tc>
      </w:tr>
    </w:tbl>
    <w:p w14:paraId="5352C7E5" w14:textId="77777777" w:rsidR="001C536E" w:rsidRPr="001C536E" w:rsidRDefault="001C536E">
      <w:pPr>
        <w:widowControl w:val="0"/>
        <w:numPr>
          <w:ilvl w:val="3"/>
          <w:numId w:val="18"/>
        </w:numPr>
        <w:tabs>
          <w:tab w:val="left" w:pos="1473"/>
          <w:tab w:val="left" w:pos="1474"/>
        </w:tabs>
        <w:autoSpaceDE w:val="0"/>
        <w:autoSpaceDN w:val="0"/>
        <w:spacing w:before="144" w:after="0" w:line="240" w:lineRule="auto"/>
        <w:ind w:left="1473" w:hanging="901"/>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Set on Nozzle</w:t>
      </w:r>
      <w:r w:rsidRPr="001C536E">
        <w:rPr>
          <w:rFonts w:ascii="Times New Roman" w:eastAsia="Times New Roman" w:hAnsi="Times New Roman" w:cs="Times New Roman"/>
          <w:b/>
          <w:bCs/>
          <w:spacing w:val="-4"/>
          <w:sz w:val="24"/>
          <w:szCs w:val="24"/>
        </w:rPr>
        <w:t xml:space="preserve"> </w:t>
      </w:r>
      <w:r w:rsidRPr="001C536E">
        <w:rPr>
          <w:rFonts w:ascii="Times New Roman" w:eastAsia="Times New Roman" w:hAnsi="Times New Roman" w:cs="Times New Roman"/>
          <w:b/>
          <w:bCs/>
          <w:sz w:val="24"/>
          <w:szCs w:val="24"/>
        </w:rPr>
        <w:t>Welds</w:t>
      </w:r>
    </w:p>
    <w:p w14:paraId="29CB6B8B" w14:textId="77777777" w:rsidR="001C536E" w:rsidRPr="001C536E" w:rsidRDefault="001C536E" w:rsidP="001C536E">
      <w:pPr>
        <w:widowControl w:val="0"/>
        <w:autoSpaceDE w:val="0"/>
        <w:autoSpaceDN w:val="0"/>
        <w:spacing w:before="132"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following scans are required (See figure 1 for scan position).</w:t>
      </w:r>
    </w:p>
    <w:p w14:paraId="7BE974AE" w14:textId="77777777" w:rsidR="001C536E" w:rsidRPr="001C536E" w:rsidRDefault="001C536E" w:rsidP="001C536E">
      <w:pPr>
        <w:widowControl w:val="0"/>
        <w:tabs>
          <w:tab w:val="left" w:pos="3020"/>
        </w:tabs>
        <w:autoSpaceDE w:val="0"/>
        <w:autoSpaceDN w:val="0"/>
        <w:spacing w:before="140"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Root</w:t>
      </w:r>
      <w:r w:rsidRPr="001C536E">
        <w:rPr>
          <w:rFonts w:ascii="Times New Roman" w:eastAsia="Times New Roman" w:hAnsi="Times New Roman" w:cs="Times New Roman"/>
          <w:sz w:val="24"/>
          <w:szCs w:val="24"/>
        </w:rPr>
        <w:tab/>
        <w:t>Scan</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Q1</w:t>
      </w:r>
    </w:p>
    <w:p w14:paraId="462E3876" w14:textId="77777777" w:rsidR="001C536E" w:rsidRPr="001C536E" w:rsidRDefault="001C536E" w:rsidP="001C536E">
      <w:pPr>
        <w:widowControl w:val="0"/>
        <w:tabs>
          <w:tab w:val="left" w:pos="2489"/>
          <w:tab w:val="left" w:pos="3017"/>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Fusion Face</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w:t>
      </w:r>
      <w:r w:rsidRPr="001C536E">
        <w:rPr>
          <w:rFonts w:ascii="Times New Roman" w:eastAsia="Times New Roman" w:hAnsi="Times New Roman" w:cs="Times New Roman"/>
          <w:sz w:val="24"/>
          <w:szCs w:val="24"/>
        </w:rPr>
        <w:tab/>
        <w:t>When bore access allows: scan P1 and</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Q2.</w:t>
      </w:r>
    </w:p>
    <w:p w14:paraId="7638ED71" w14:textId="77777777" w:rsidR="001C536E" w:rsidRPr="001C536E" w:rsidRDefault="001C536E" w:rsidP="001C536E">
      <w:pPr>
        <w:widowControl w:val="0"/>
        <w:tabs>
          <w:tab w:val="left" w:pos="3026"/>
        </w:tabs>
        <w:autoSpaceDE w:val="0"/>
        <w:autoSpaceDN w:val="0"/>
        <w:spacing w:before="139" w:after="0" w:line="240" w:lineRule="auto"/>
        <w:ind w:left="249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w:t>
      </w:r>
      <w:r w:rsidRPr="001C536E">
        <w:rPr>
          <w:rFonts w:ascii="Times New Roman" w:eastAsia="Times New Roman" w:hAnsi="Times New Roman" w:cs="Times New Roman"/>
          <w:sz w:val="24"/>
          <w:szCs w:val="24"/>
        </w:rPr>
        <w:tab/>
        <w:t>In other cases: scan</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Q2.</w:t>
      </w:r>
    </w:p>
    <w:p w14:paraId="00F9FB72" w14:textId="77777777" w:rsidR="001C536E" w:rsidRPr="001C536E" w:rsidRDefault="001C536E" w:rsidP="001C536E">
      <w:pPr>
        <w:widowControl w:val="0"/>
        <w:tabs>
          <w:tab w:val="left" w:pos="2537"/>
          <w:tab w:val="left" w:pos="3005"/>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Fusion</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Face</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w:t>
      </w:r>
      <w:r w:rsidRPr="001C536E">
        <w:rPr>
          <w:rFonts w:ascii="Times New Roman" w:eastAsia="Times New Roman" w:hAnsi="Times New Roman" w:cs="Times New Roman"/>
          <w:sz w:val="24"/>
          <w:szCs w:val="24"/>
        </w:rPr>
        <w:tab/>
        <w:t>When bore access allows: scan S2, supplemented</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by</w:t>
      </w:r>
    </w:p>
    <w:p w14:paraId="112FED67" w14:textId="77777777" w:rsidR="001C536E" w:rsidRPr="001C536E" w:rsidRDefault="001C536E" w:rsidP="001C536E">
      <w:pPr>
        <w:widowControl w:val="0"/>
        <w:autoSpaceDE w:val="0"/>
        <w:autoSpaceDN w:val="0"/>
        <w:spacing w:before="139" w:after="0" w:line="240" w:lineRule="auto"/>
        <w:ind w:left="297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scan P3, particularly for sizing defects.</w:t>
      </w:r>
    </w:p>
    <w:p w14:paraId="76B3499B" w14:textId="77777777" w:rsidR="001C536E" w:rsidRPr="001C536E" w:rsidRDefault="001C536E" w:rsidP="001C536E">
      <w:pPr>
        <w:widowControl w:val="0"/>
        <w:autoSpaceDE w:val="0"/>
        <w:autoSpaceDN w:val="0"/>
        <w:spacing w:before="137" w:after="0" w:line="360" w:lineRule="auto"/>
        <w:ind w:left="2973" w:right="2325" w:hanging="42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 In other cases: scans Q1 and Q2 supplemented if required by scan Fl to give full coverage.</w:t>
      </w:r>
    </w:p>
    <w:p w14:paraId="571BA5B2" w14:textId="77777777" w:rsidR="001C536E" w:rsidRPr="001C536E" w:rsidRDefault="001C536E" w:rsidP="001C536E">
      <w:pPr>
        <w:widowControl w:val="0"/>
        <w:tabs>
          <w:tab w:val="left" w:pos="2571"/>
        </w:tabs>
        <w:autoSpaceDE w:val="0"/>
        <w:autoSpaceDN w:val="0"/>
        <w:spacing w:before="4"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Weld Body</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   When bore access allows: scan</w:t>
      </w:r>
      <w:r w:rsidRPr="001C536E">
        <w:rPr>
          <w:rFonts w:ascii="Times New Roman" w:eastAsia="Times New Roman" w:hAnsi="Times New Roman" w:cs="Times New Roman"/>
          <w:spacing w:val="-4"/>
          <w:sz w:val="24"/>
          <w:szCs w:val="24"/>
        </w:rPr>
        <w:t xml:space="preserve"> </w:t>
      </w:r>
      <w:r w:rsidRPr="001C536E">
        <w:rPr>
          <w:rFonts w:ascii="Times New Roman" w:eastAsia="Times New Roman" w:hAnsi="Times New Roman" w:cs="Times New Roman"/>
          <w:sz w:val="24"/>
          <w:szCs w:val="24"/>
        </w:rPr>
        <w:t>P2.</w:t>
      </w:r>
    </w:p>
    <w:p w14:paraId="5AB092ED" w14:textId="77777777" w:rsidR="001C536E" w:rsidRPr="001C536E" w:rsidRDefault="001C536E" w:rsidP="001C536E">
      <w:pPr>
        <w:widowControl w:val="0"/>
        <w:autoSpaceDE w:val="0"/>
        <w:autoSpaceDN w:val="0"/>
        <w:spacing w:before="139" w:after="0" w:line="240" w:lineRule="auto"/>
        <w:ind w:left="255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   In other cases no further scans are practicable.</w:t>
      </w:r>
    </w:p>
    <w:p w14:paraId="43017234" w14:textId="77777777" w:rsidR="001C536E" w:rsidRPr="001C536E" w:rsidRDefault="001C536E" w:rsidP="001C536E">
      <w:pPr>
        <w:widowControl w:val="0"/>
        <w:autoSpaceDE w:val="0"/>
        <w:autoSpaceDN w:val="0"/>
        <w:spacing w:before="137" w:after="0" w:line="360" w:lineRule="auto"/>
        <w:ind w:left="572" w:right="86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Transverse Defects not normally a requirement on this type of weld, and of limited effectiveness due to unfavorable joint</w:t>
      </w:r>
      <w:r w:rsidRPr="001C536E">
        <w:rPr>
          <w:rFonts w:ascii="Times New Roman" w:eastAsia="Times New Roman" w:hAnsi="Times New Roman" w:cs="Times New Roman"/>
          <w:spacing w:val="-7"/>
          <w:sz w:val="24"/>
          <w:szCs w:val="24"/>
        </w:rPr>
        <w:t xml:space="preserve"> </w:t>
      </w:r>
      <w:r w:rsidRPr="001C536E">
        <w:rPr>
          <w:rFonts w:ascii="Times New Roman" w:eastAsia="Times New Roman" w:hAnsi="Times New Roman" w:cs="Times New Roman"/>
          <w:sz w:val="24"/>
          <w:szCs w:val="24"/>
        </w:rPr>
        <w:t>geometry.</w:t>
      </w:r>
    </w:p>
    <w:p w14:paraId="29870225" w14:textId="77777777" w:rsidR="001C536E" w:rsidRPr="001C536E" w:rsidRDefault="001C536E">
      <w:pPr>
        <w:widowControl w:val="0"/>
        <w:numPr>
          <w:ilvl w:val="3"/>
          <w:numId w:val="18"/>
        </w:numPr>
        <w:tabs>
          <w:tab w:val="left" w:pos="1532"/>
          <w:tab w:val="left" w:pos="1533"/>
        </w:tabs>
        <w:autoSpaceDE w:val="0"/>
        <w:autoSpaceDN w:val="0"/>
        <w:spacing w:before="8" w:after="0" w:line="240" w:lineRule="auto"/>
        <w:ind w:left="1532" w:hanging="96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Set on Stub Welds</w:t>
      </w:r>
    </w:p>
    <w:p w14:paraId="3B6A0355" w14:textId="77777777" w:rsidR="001C536E" w:rsidRPr="001C536E" w:rsidRDefault="001C536E" w:rsidP="001C536E">
      <w:pPr>
        <w:widowControl w:val="0"/>
        <w:autoSpaceDE w:val="0"/>
        <w:autoSpaceDN w:val="0"/>
        <w:spacing w:before="134"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following scans are required: (See figure 1 for scan positions).</w:t>
      </w:r>
    </w:p>
    <w:p w14:paraId="6D0EAF10" w14:textId="77777777" w:rsidR="001C536E" w:rsidRPr="001C536E" w:rsidRDefault="001C536E" w:rsidP="001C536E">
      <w:pPr>
        <w:widowControl w:val="0"/>
        <w:autoSpaceDE w:val="0"/>
        <w:autoSpaceDN w:val="0"/>
        <w:spacing w:before="134" w:after="0" w:line="240" w:lineRule="auto"/>
        <w:ind w:left="572"/>
        <w:rPr>
          <w:rFonts w:ascii="Times New Roman" w:eastAsia="Times New Roman" w:hAnsi="Times New Roman" w:cs="Times New Roman"/>
          <w:sz w:val="24"/>
          <w:szCs w:val="24"/>
        </w:rPr>
      </w:pPr>
    </w:p>
    <w:p w14:paraId="675EFB30" w14:textId="77777777" w:rsidR="001C536E" w:rsidRPr="001C536E" w:rsidRDefault="001C536E" w:rsidP="001C536E">
      <w:pPr>
        <w:widowControl w:val="0"/>
        <w:tabs>
          <w:tab w:val="left" w:pos="2841"/>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Root</w:t>
      </w:r>
      <w:r w:rsidRPr="001C536E">
        <w:rPr>
          <w:rFonts w:ascii="Times New Roman" w:eastAsia="Times New Roman" w:hAnsi="Times New Roman" w:cs="Times New Roman"/>
          <w:sz w:val="24"/>
          <w:szCs w:val="24"/>
        </w:rPr>
        <w:tab/>
        <w:t>Scan</w:t>
      </w:r>
      <w:r w:rsidRPr="001C536E">
        <w:rPr>
          <w:rFonts w:ascii="Times New Roman" w:eastAsia="Times New Roman" w:hAnsi="Times New Roman" w:cs="Times New Roman"/>
          <w:spacing w:val="-5"/>
          <w:sz w:val="24"/>
          <w:szCs w:val="24"/>
        </w:rPr>
        <w:t xml:space="preserve"> </w:t>
      </w:r>
      <w:r w:rsidRPr="001C536E">
        <w:rPr>
          <w:rFonts w:ascii="Times New Roman" w:eastAsia="Times New Roman" w:hAnsi="Times New Roman" w:cs="Times New Roman"/>
          <w:sz w:val="24"/>
          <w:szCs w:val="24"/>
        </w:rPr>
        <w:t>Q1</w:t>
      </w:r>
    </w:p>
    <w:p w14:paraId="41D73C60" w14:textId="77777777" w:rsidR="001C536E" w:rsidRPr="001C536E" w:rsidRDefault="001C536E" w:rsidP="001C536E">
      <w:pPr>
        <w:widowControl w:val="0"/>
        <w:tabs>
          <w:tab w:val="left" w:pos="2849"/>
        </w:tabs>
        <w:autoSpaceDE w:val="0"/>
        <w:autoSpaceDN w:val="0"/>
        <w:spacing w:before="139"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Fusion Face</w:t>
      </w:r>
      <w:r w:rsidRPr="001C536E">
        <w:rPr>
          <w:rFonts w:ascii="Times New Roman" w:eastAsia="Times New Roman" w:hAnsi="Times New Roman" w:cs="Times New Roman"/>
          <w:sz w:val="24"/>
          <w:szCs w:val="24"/>
        </w:rPr>
        <w:tab/>
        <w:t>Scan</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Q2</w:t>
      </w:r>
    </w:p>
    <w:p w14:paraId="793403D7" w14:textId="77777777" w:rsidR="001C536E" w:rsidRPr="001C536E" w:rsidRDefault="001C536E" w:rsidP="001C536E">
      <w:pPr>
        <w:widowControl w:val="0"/>
        <w:tabs>
          <w:tab w:val="left" w:pos="2835"/>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lastRenderedPageBreak/>
        <w:t>‘B’</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Fusion</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Face</w:t>
      </w:r>
      <w:r w:rsidRPr="001C536E">
        <w:rPr>
          <w:rFonts w:ascii="Times New Roman" w:eastAsia="Times New Roman" w:hAnsi="Times New Roman" w:cs="Times New Roman"/>
          <w:sz w:val="24"/>
          <w:szCs w:val="24"/>
        </w:rPr>
        <w:tab/>
        <w:t>Scan</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Q2</w:t>
      </w:r>
    </w:p>
    <w:p w14:paraId="5B844E8F" w14:textId="77777777" w:rsidR="001C536E" w:rsidRPr="001C536E" w:rsidRDefault="001C536E" w:rsidP="001C536E">
      <w:pPr>
        <w:widowControl w:val="0"/>
        <w:tabs>
          <w:tab w:val="left" w:pos="2871"/>
        </w:tabs>
        <w:autoSpaceDE w:val="0"/>
        <w:autoSpaceDN w:val="0"/>
        <w:spacing w:before="140" w:after="0" w:line="360" w:lineRule="auto"/>
        <w:ind w:left="572" w:right="3508"/>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Weld Body</w:t>
      </w:r>
      <w:r w:rsidRPr="001C536E">
        <w:rPr>
          <w:rFonts w:ascii="Times New Roman" w:eastAsia="Times New Roman" w:hAnsi="Times New Roman" w:cs="Times New Roman"/>
          <w:sz w:val="24"/>
          <w:szCs w:val="24"/>
        </w:rPr>
        <w:tab/>
        <w:t>No additional scans</w:t>
      </w:r>
      <w:r w:rsidRPr="001C536E">
        <w:rPr>
          <w:rFonts w:ascii="Times New Roman" w:eastAsia="Times New Roman" w:hAnsi="Times New Roman" w:cs="Times New Roman"/>
          <w:spacing w:val="-6"/>
          <w:sz w:val="24"/>
          <w:szCs w:val="24"/>
        </w:rPr>
        <w:t xml:space="preserve"> </w:t>
      </w:r>
      <w:r w:rsidRPr="001C536E">
        <w:rPr>
          <w:rFonts w:ascii="Times New Roman" w:eastAsia="Times New Roman" w:hAnsi="Times New Roman" w:cs="Times New Roman"/>
          <w:sz w:val="24"/>
          <w:szCs w:val="24"/>
        </w:rPr>
        <w:t>are</w:t>
      </w:r>
      <w:r w:rsidRPr="001C536E">
        <w:rPr>
          <w:rFonts w:ascii="Times New Roman" w:eastAsia="Times New Roman" w:hAnsi="Times New Roman" w:cs="Times New Roman"/>
          <w:spacing w:val="-3"/>
          <w:sz w:val="24"/>
          <w:szCs w:val="24"/>
        </w:rPr>
        <w:t xml:space="preserve"> </w:t>
      </w:r>
      <w:r w:rsidRPr="001C536E">
        <w:rPr>
          <w:rFonts w:ascii="Times New Roman" w:eastAsia="Times New Roman" w:hAnsi="Times New Roman" w:cs="Times New Roman"/>
          <w:sz w:val="24"/>
          <w:szCs w:val="24"/>
        </w:rPr>
        <w:t>practicable. Transverse Defects Scanning for transverse defects is not</w:t>
      </w:r>
      <w:r w:rsidRPr="001C536E">
        <w:rPr>
          <w:rFonts w:ascii="Times New Roman" w:eastAsia="Times New Roman" w:hAnsi="Times New Roman" w:cs="Times New Roman"/>
          <w:spacing w:val="-11"/>
          <w:sz w:val="24"/>
          <w:szCs w:val="24"/>
        </w:rPr>
        <w:t xml:space="preserve"> </w:t>
      </w:r>
      <w:r w:rsidRPr="001C536E">
        <w:rPr>
          <w:rFonts w:ascii="Times New Roman" w:eastAsia="Times New Roman" w:hAnsi="Times New Roman" w:cs="Times New Roman"/>
          <w:sz w:val="24"/>
          <w:szCs w:val="24"/>
        </w:rPr>
        <w:t>applicable.</w:t>
      </w:r>
    </w:p>
    <w:p w14:paraId="7DC69CBC" w14:textId="77777777" w:rsidR="001C536E" w:rsidRPr="001C536E" w:rsidRDefault="001C536E">
      <w:pPr>
        <w:widowControl w:val="0"/>
        <w:numPr>
          <w:ilvl w:val="3"/>
          <w:numId w:val="18"/>
        </w:numPr>
        <w:tabs>
          <w:tab w:val="left" w:pos="1532"/>
          <w:tab w:val="left" w:pos="1533"/>
        </w:tabs>
        <w:autoSpaceDE w:val="0"/>
        <w:autoSpaceDN w:val="0"/>
        <w:spacing w:before="8" w:after="0" w:line="240" w:lineRule="auto"/>
        <w:ind w:left="1532" w:hanging="96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Set through Connections and T Butt</w:t>
      </w:r>
      <w:r w:rsidRPr="001C536E">
        <w:rPr>
          <w:rFonts w:ascii="Times New Roman" w:eastAsia="Times New Roman" w:hAnsi="Times New Roman" w:cs="Times New Roman"/>
          <w:b/>
          <w:bCs/>
          <w:spacing w:val="-8"/>
          <w:sz w:val="24"/>
          <w:szCs w:val="24"/>
        </w:rPr>
        <w:t xml:space="preserve"> </w:t>
      </w:r>
      <w:r w:rsidRPr="001C536E">
        <w:rPr>
          <w:rFonts w:ascii="Times New Roman" w:eastAsia="Times New Roman" w:hAnsi="Times New Roman" w:cs="Times New Roman"/>
          <w:b/>
          <w:bCs/>
          <w:sz w:val="24"/>
          <w:szCs w:val="24"/>
        </w:rPr>
        <w:t>Welds</w:t>
      </w:r>
    </w:p>
    <w:p w14:paraId="4777E1DD" w14:textId="77777777" w:rsidR="001C536E" w:rsidRPr="001C536E" w:rsidRDefault="001C536E" w:rsidP="001C536E">
      <w:pPr>
        <w:widowControl w:val="0"/>
        <w:autoSpaceDE w:val="0"/>
        <w:autoSpaceDN w:val="0"/>
        <w:spacing w:before="134"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following scans are required: (See figure 1 for scan position).</w:t>
      </w:r>
    </w:p>
    <w:p w14:paraId="5D20C801" w14:textId="77777777" w:rsidR="001C536E" w:rsidRPr="001C536E" w:rsidRDefault="001C536E" w:rsidP="001C536E">
      <w:pPr>
        <w:widowControl w:val="0"/>
        <w:tabs>
          <w:tab w:val="left" w:pos="2480"/>
          <w:tab w:val="left" w:pos="2946"/>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Root</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w:t>
      </w:r>
      <w:r w:rsidRPr="001C536E">
        <w:rPr>
          <w:rFonts w:ascii="Times New Roman" w:eastAsia="Times New Roman" w:hAnsi="Times New Roman" w:cs="Times New Roman"/>
          <w:sz w:val="24"/>
          <w:szCs w:val="24"/>
        </w:rPr>
        <w:tab/>
        <w:t>When bore ‘A’ access allows: scan P2 or P1 in both</w:t>
      </w:r>
      <w:r w:rsidRPr="001C536E">
        <w:rPr>
          <w:rFonts w:ascii="Times New Roman" w:eastAsia="Times New Roman" w:hAnsi="Times New Roman" w:cs="Times New Roman"/>
          <w:spacing w:val="-9"/>
          <w:sz w:val="24"/>
          <w:szCs w:val="24"/>
        </w:rPr>
        <w:t xml:space="preserve"> </w:t>
      </w:r>
      <w:r w:rsidRPr="001C536E">
        <w:rPr>
          <w:rFonts w:ascii="Times New Roman" w:eastAsia="Times New Roman" w:hAnsi="Times New Roman" w:cs="Times New Roman"/>
          <w:sz w:val="24"/>
          <w:szCs w:val="24"/>
        </w:rPr>
        <w:t>directions.</w:t>
      </w:r>
    </w:p>
    <w:p w14:paraId="4DA5BDB5" w14:textId="77777777" w:rsidR="001C536E" w:rsidRPr="001C536E" w:rsidRDefault="001C536E" w:rsidP="001C536E">
      <w:pPr>
        <w:widowControl w:val="0"/>
        <w:tabs>
          <w:tab w:val="left" w:pos="2669"/>
          <w:tab w:val="left" w:pos="3137"/>
        </w:tabs>
        <w:autoSpaceDE w:val="0"/>
        <w:autoSpaceDN w:val="0"/>
        <w:spacing w:before="139" w:after="0" w:line="360" w:lineRule="auto"/>
        <w:ind w:left="572" w:right="3508" w:firstLine="1860"/>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 In other cases: scans R1 and either R2 or S1. ‘A’</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Fusion Face</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w:t>
      </w:r>
      <w:r w:rsidRPr="001C536E">
        <w:rPr>
          <w:rFonts w:ascii="Times New Roman" w:eastAsia="Times New Roman" w:hAnsi="Times New Roman" w:cs="Times New Roman"/>
          <w:sz w:val="24"/>
          <w:szCs w:val="24"/>
        </w:rPr>
        <w:tab/>
        <w:t>When bore ‘A’ access allows: scan</w:t>
      </w:r>
      <w:r w:rsidRPr="001C536E">
        <w:rPr>
          <w:rFonts w:ascii="Times New Roman" w:eastAsia="Times New Roman" w:hAnsi="Times New Roman" w:cs="Times New Roman"/>
          <w:spacing w:val="-6"/>
          <w:sz w:val="24"/>
          <w:szCs w:val="24"/>
        </w:rPr>
        <w:t xml:space="preserve"> </w:t>
      </w:r>
      <w:r w:rsidRPr="001C536E">
        <w:rPr>
          <w:rFonts w:ascii="Times New Roman" w:eastAsia="Times New Roman" w:hAnsi="Times New Roman" w:cs="Times New Roman"/>
          <w:sz w:val="24"/>
          <w:szCs w:val="24"/>
        </w:rPr>
        <w:t>P2.</w:t>
      </w:r>
    </w:p>
    <w:p w14:paraId="6A6B9F72" w14:textId="77777777" w:rsidR="001C536E" w:rsidRPr="001C536E" w:rsidRDefault="001C536E" w:rsidP="001C536E">
      <w:pPr>
        <w:widowControl w:val="0"/>
        <w:tabs>
          <w:tab w:val="left" w:pos="3208"/>
        </w:tabs>
        <w:autoSpaceDE w:val="0"/>
        <w:autoSpaceDN w:val="0"/>
        <w:spacing w:before="6" w:after="0" w:line="240" w:lineRule="auto"/>
        <w:ind w:left="267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pacing w:val="-3"/>
          <w:sz w:val="24"/>
          <w:szCs w:val="24"/>
        </w:rPr>
        <w:t xml:space="preserve">In </w:t>
      </w:r>
      <w:r w:rsidRPr="001C536E">
        <w:rPr>
          <w:rFonts w:ascii="Times New Roman" w:eastAsia="Times New Roman" w:hAnsi="Times New Roman" w:cs="Times New Roman"/>
          <w:sz w:val="24"/>
          <w:szCs w:val="24"/>
        </w:rPr>
        <w:t>other cases: Scans Fl, R1 and either R2 or</w:t>
      </w:r>
      <w:r w:rsidRPr="001C536E">
        <w:rPr>
          <w:rFonts w:ascii="Times New Roman" w:eastAsia="Times New Roman" w:hAnsi="Times New Roman" w:cs="Times New Roman"/>
          <w:spacing w:val="-4"/>
          <w:sz w:val="24"/>
          <w:szCs w:val="24"/>
        </w:rPr>
        <w:t xml:space="preserve"> </w:t>
      </w:r>
      <w:r w:rsidRPr="001C536E">
        <w:rPr>
          <w:rFonts w:ascii="Times New Roman" w:eastAsia="Times New Roman" w:hAnsi="Times New Roman" w:cs="Times New Roman"/>
          <w:sz w:val="24"/>
          <w:szCs w:val="24"/>
        </w:rPr>
        <w:t>S1.</w:t>
      </w:r>
    </w:p>
    <w:p w14:paraId="3DD0B853" w14:textId="77777777" w:rsidR="001C536E" w:rsidRPr="001C536E" w:rsidRDefault="001C536E" w:rsidP="001C536E">
      <w:pPr>
        <w:widowControl w:val="0"/>
        <w:tabs>
          <w:tab w:val="left" w:pos="2657"/>
          <w:tab w:val="left" w:pos="3185"/>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Fusion</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Face</w:t>
      </w:r>
      <w:r w:rsidRPr="001C536E">
        <w:rPr>
          <w:rFonts w:ascii="Times New Roman" w:eastAsia="Times New Roman" w:hAnsi="Times New Roman" w:cs="Times New Roman"/>
          <w:sz w:val="24"/>
          <w:szCs w:val="24"/>
        </w:rPr>
        <w:tab/>
        <w:t>(</w:t>
      </w:r>
      <w:proofErr w:type="spellStart"/>
      <w:r w:rsidRPr="001C536E">
        <w:rPr>
          <w:rFonts w:ascii="Times New Roman" w:eastAsia="Times New Roman" w:hAnsi="Times New Roman" w:cs="Times New Roman"/>
          <w:sz w:val="24"/>
          <w:szCs w:val="24"/>
        </w:rPr>
        <w:t>i</w:t>
      </w:r>
      <w:proofErr w:type="spellEnd"/>
      <w:r w:rsidRPr="001C536E">
        <w:rPr>
          <w:rFonts w:ascii="Times New Roman" w:eastAsia="Times New Roman" w:hAnsi="Times New Roman" w:cs="Times New Roman"/>
          <w:sz w:val="24"/>
          <w:szCs w:val="24"/>
        </w:rPr>
        <w:t>)</w:t>
      </w:r>
      <w:r w:rsidRPr="001C536E">
        <w:rPr>
          <w:rFonts w:ascii="Times New Roman" w:eastAsia="Times New Roman" w:hAnsi="Times New Roman" w:cs="Times New Roman"/>
          <w:sz w:val="24"/>
          <w:szCs w:val="24"/>
        </w:rPr>
        <w:tab/>
        <w:t>When bore ‘A’ access allows: scans R1 and S1, or P1 in both</w:t>
      </w:r>
      <w:r w:rsidRPr="001C536E">
        <w:rPr>
          <w:rFonts w:ascii="Times New Roman" w:eastAsia="Times New Roman" w:hAnsi="Times New Roman" w:cs="Times New Roman"/>
          <w:spacing w:val="-6"/>
          <w:sz w:val="24"/>
          <w:szCs w:val="24"/>
        </w:rPr>
        <w:t xml:space="preserve"> </w:t>
      </w:r>
      <w:r w:rsidRPr="001C536E">
        <w:rPr>
          <w:rFonts w:ascii="Times New Roman" w:eastAsia="Times New Roman" w:hAnsi="Times New Roman" w:cs="Times New Roman"/>
          <w:sz w:val="24"/>
          <w:szCs w:val="24"/>
        </w:rPr>
        <w:t>directions.</w:t>
      </w:r>
    </w:p>
    <w:p w14:paraId="0B3C0ED0" w14:textId="77777777" w:rsidR="001C536E" w:rsidRPr="001C536E" w:rsidRDefault="001C536E" w:rsidP="001C536E">
      <w:pPr>
        <w:widowControl w:val="0"/>
        <w:tabs>
          <w:tab w:val="left" w:pos="3208"/>
        </w:tabs>
        <w:autoSpaceDE w:val="0"/>
        <w:autoSpaceDN w:val="0"/>
        <w:spacing w:before="139" w:after="0" w:line="240" w:lineRule="auto"/>
        <w:ind w:left="267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(ii)</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pacing w:val="-3"/>
          <w:sz w:val="24"/>
          <w:szCs w:val="24"/>
        </w:rPr>
        <w:t xml:space="preserve">In </w:t>
      </w:r>
      <w:r w:rsidRPr="001C536E">
        <w:rPr>
          <w:rFonts w:ascii="Times New Roman" w:eastAsia="Times New Roman" w:hAnsi="Times New Roman" w:cs="Times New Roman"/>
          <w:sz w:val="24"/>
          <w:szCs w:val="24"/>
        </w:rPr>
        <w:t>other cases: scans R1 and either R2 or</w:t>
      </w:r>
      <w:r w:rsidRPr="001C536E">
        <w:rPr>
          <w:rFonts w:ascii="Times New Roman" w:eastAsia="Times New Roman" w:hAnsi="Times New Roman" w:cs="Times New Roman"/>
          <w:spacing w:val="-2"/>
          <w:sz w:val="24"/>
          <w:szCs w:val="24"/>
        </w:rPr>
        <w:t xml:space="preserve"> </w:t>
      </w:r>
      <w:r w:rsidRPr="001C536E">
        <w:rPr>
          <w:rFonts w:ascii="Times New Roman" w:eastAsia="Times New Roman" w:hAnsi="Times New Roman" w:cs="Times New Roman"/>
          <w:sz w:val="24"/>
          <w:szCs w:val="24"/>
        </w:rPr>
        <w:t>S1.</w:t>
      </w:r>
    </w:p>
    <w:p w14:paraId="1A11000E" w14:textId="77777777" w:rsidR="001C536E" w:rsidRPr="001C536E" w:rsidRDefault="001C536E" w:rsidP="001C536E">
      <w:pPr>
        <w:widowControl w:val="0"/>
        <w:tabs>
          <w:tab w:val="left" w:pos="3231"/>
        </w:tabs>
        <w:autoSpaceDE w:val="0"/>
        <w:autoSpaceDN w:val="0"/>
        <w:spacing w:before="137"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Weld Body</w:t>
      </w:r>
      <w:r w:rsidRPr="001C536E">
        <w:rPr>
          <w:rFonts w:ascii="Times New Roman" w:eastAsia="Times New Roman" w:hAnsi="Times New Roman" w:cs="Times New Roman"/>
          <w:sz w:val="24"/>
          <w:szCs w:val="24"/>
        </w:rPr>
        <w:tab/>
        <w:t>No specific extra scans</w:t>
      </w:r>
      <w:r w:rsidRPr="001C536E">
        <w:rPr>
          <w:rFonts w:ascii="Times New Roman" w:eastAsia="Times New Roman" w:hAnsi="Times New Roman" w:cs="Times New Roman"/>
          <w:spacing w:val="-8"/>
          <w:sz w:val="24"/>
          <w:szCs w:val="24"/>
        </w:rPr>
        <w:t xml:space="preserve"> </w:t>
      </w:r>
      <w:r w:rsidRPr="001C536E">
        <w:rPr>
          <w:rFonts w:ascii="Times New Roman" w:eastAsia="Times New Roman" w:hAnsi="Times New Roman" w:cs="Times New Roman"/>
          <w:sz w:val="24"/>
          <w:szCs w:val="24"/>
        </w:rPr>
        <w:t>required.</w:t>
      </w:r>
    </w:p>
    <w:p w14:paraId="193BDF4C" w14:textId="77777777" w:rsidR="001C536E" w:rsidRPr="001C536E" w:rsidRDefault="001C536E" w:rsidP="001C536E">
      <w:pPr>
        <w:widowControl w:val="0"/>
        <w:tabs>
          <w:tab w:val="left" w:pos="3292"/>
        </w:tabs>
        <w:autoSpaceDE w:val="0"/>
        <w:autoSpaceDN w:val="0"/>
        <w:spacing w:before="139" w:after="0" w:line="360" w:lineRule="auto"/>
        <w:ind w:left="3266" w:right="1002" w:hanging="269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Transverse Defects</w:t>
      </w:r>
      <w:r w:rsidRPr="001C536E">
        <w:rPr>
          <w:rFonts w:ascii="Times New Roman" w:eastAsia="Times New Roman" w:hAnsi="Times New Roman" w:cs="Times New Roman"/>
          <w:sz w:val="24"/>
          <w:szCs w:val="24"/>
        </w:rPr>
        <w:tab/>
      </w:r>
      <w:r w:rsidRPr="001C536E">
        <w:rPr>
          <w:rFonts w:ascii="Times New Roman" w:eastAsia="Times New Roman" w:hAnsi="Times New Roman" w:cs="Times New Roman"/>
          <w:sz w:val="24"/>
          <w:szCs w:val="24"/>
        </w:rPr>
        <w:tab/>
        <w:t>Scans for transverse defects are not normally a requirement on</w:t>
      </w:r>
      <w:r w:rsidRPr="001C536E">
        <w:rPr>
          <w:rFonts w:ascii="Times New Roman" w:eastAsia="Times New Roman" w:hAnsi="Times New Roman" w:cs="Times New Roman"/>
          <w:spacing w:val="18"/>
          <w:sz w:val="24"/>
          <w:szCs w:val="24"/>
        </w:rPr>
        <w:t xml:space="preserve"> </w:t>
      </w:r>
      <w:r w:rsidRPr="001C536E">
        <w:rPr>
          <w:rFonts w:ascii="Times New Roman" w:eastAsia="Times New Roman" w:hAnsi="Times New Roman" w:cs="Times New Roman"/>
          <w:sz w:val="24"/>
          <w:szCs w:val="24"/>
        </w:rPr>
        <w:t>this</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sz w:val="24"/>
          <w:szCs w:val="24"/>
        </w:rPr>
        <w:t>type of weld; a limited standard of examination only may be achieved by scanning from the weld cap or from the bore of component</w:t>
      </w:r>
      <w:r w:rsidRPr="001C536E">
        <w:rPr>
          <w:rFonts w:ascii="Times New Roman" w:eastAsia="Times New Roman" w:hAnsi="Times New Roman" w:cs="Times New Roman"/>
          <w:spacing w:val="-9"/>
          <w:sz w:val="24"/>
          <w:szCs w:val="24"/>
        </w:rPr>
        <w:t xml:space="preserve"> </w:t>
      </w:r>
      <w:r w:rsidRPr="001C536E">
        <w:rPr>
          <w:rFonts w:ascii="Times New Roman" w:eastAsia="Times New Roman" w:hAnsi="Times New Roman" w:cs="Times New Roman"/>
          <w:sz w:val="24"/>
          <w:szCs w:val="24"/>
        </w:rPr>
        <w:t>‘A’.</w:t>
      </w:r>
    </w:p>
    <w:p w14:paraId="28F221A8" w14:textId="77777777" w:rsidR="001C536E" w:rsidRPr="001C536E" w:rsidRDefault="001C536E">
      <w:pPr>
        <w:widowControl w:val="0"/>
        <w:numPr>
          <w:ilvl w:val="1"/>
          <w:numId w:val="16"/>
        </w:numPr>
        <w:tabs>
          <w:tab w:val="left" w:pos="933"/>
        </w:tabs>
        <w:autoSpaceDE w:val="0"/>
        <w:autoSpaceDN w:val="0"/>
        <w:spacing w:before="8"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Defect Evaluation and</w:t>
      </w:r>
      <w:r w:rsidRPr="001C536E">
        <w:rPr>
          <w:rFonts w:ascii="Times New Roman" w:eastAsia="Times New Roman" w:hAnsi="Times New Roman" w:cs="Times New Roman"/>
          <w:b/>
          <w:bCs/>
          <w:spacing w:val="-6"/>
          <w:sz w:val="24"/>
          <w:szCs w:val="24"/>
        </w:rPr>
        <w:t xml:space="preserve"> </w:t>
      </w:r>
      <w:r w:rsidRPr="001C536E">
        <w:rPr>
          <w:rFonts w:ascii="Times New Roman" w:eastAsia="Times New Roman" w:hAnsi="Times New Roman" w:cs="Times New Roman"/>
          <w:b/>
          <w:bCs/>
          <w:sz w:val="24"/>
          <w:szCs w:val="24"/>
        </w:rPr>
        <w:t>Sizing</w:t>
      </w:r>
    </w:p>
    <w:p w14:paraId="6C01E29A" w14:textId="77777777" w:rsidR="001C536E" w:rsidRPr="001C536E" w:rsidRDefault="001C536E">
      <w:pPr>
        <w:widowControl w:val="0"/>
        <w:numPr>
          <w:ilvl w:val="2"/>
          <w:numId w:val="16"/>
        </w:numPr>
        <w:tabs>
          <w:tab w:val="left" w:pos="1468"/>
          <w:tab w:val="left" w:pos="1469"/>
        </w:tabs>
        <w:autoSpaceDE w:val="0"/>
        <w:autoSpaceDN w:val="0"/>
        <w:spacing w:before="135" w:after="0" w:line="360" w:lineRule="auto"/>
        <w:ind w:right="71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Any signals having amplitude in excess of 20% DAC, observed during the examination shall be further investigated</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to:</w:t>
      </w:r>
    </w:p>
    <w:p w14:paraId="1F5F0D1B" w14:textId="77777777" w:rsidR="001C536E" w:rsidRPr="001C536E" w:rsidRDefault="001C536E">
      <w:pPr>
        <w:widowControl w:val="0"/>
        <w:numPr>
          <w:ilvl w:val="0"/>
          <w:numId w:val="15"/>
        </w:numPr>
        <w:tabs>
          <w:tab w:val="left" w:pos="1239"/>
          <w:tab w:val="left" w:pos="1240"/>
        </w:tabs>
        <w:autoSpaceDE w:val="0"/>
        <w:autoSpaceDN w:val="0"/>
        <w:spacing w:before="6"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Confirm its</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existence</w:t>
      </w:r>
    </w:p>
    <w:p w14:paraId="1C8692A9" w14:textId="77777777" w:rsidR="001C536E" w:rsidRPr="001C536E" w:rsidRDefault="001C536E">
      <w:pPr>
        <w:widowControl w:val="0"/>
        <w:numPr>
          <w:ilvl w:val="0"/>
          <w:numId w:val="15"/>
        </w:numPr>
        <w:tabs>
          <w:tab w:val="left" w:pos="1246"/>
          <w:tab w:val="left" w:pos="1247"/>
        </w:tabs>
        <w:autoSpaceDE w:val="0"/>
        <w:autoSpaceDN w:val="0"/>
        <w:spacing w:before="137" w:after="0" w:line="240" w:lineRule="auto"/>
        <w:ind w:left="1246" w:hanging="674"/>
        <w:jc w:val="both"/>
        <w:rPr>
          <w:rFonts w:ascii="Times New Roman" w:eastAsia="Times New Roman" w:hAnsi="Times New Roman" w:cs="Times New Roman"/>
          <w:sz w:val="24"/>
        </w:rPr>
      </w:pPr>
      <w:r w:rsidRPr="001C536E">
        <w:rPr>
          <w:rFonts w:ascii="Times New Roman" w:eastAsia="Times New Roman" w:hAnsi="Times New Roman" w:cs="Times New Roman"/>
          <w:sz w:val="24"/>
        </w:rPr>
        <w:t>Determine its location with reference to the established datum</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points.</w:t>
      </w:r>
    </w:p>
    <w:p w14:paraId="71B52CAA" w14:textId="77777777" w:rsidR="001C536E" w:rsidRPr="001C536E" w:rsidRDefault="001C536E">
      <w:pPr>
        <w:widowControl w:val="0"/>
        <w:numPr>
          <w:ilvl w:val="0"/>
          <w:numId w:val="15"/>
        </w:numPr>
        <w:tabs>
          <w:tab w:val="left" w:pos="1253"/>
          <w:tab w:val="left" w:pos="1254"/>
        </w:tabs>
        <w:autoSpaceDE w:val="0"/>
        <w:autoSpaceDN w:val="0"/>
        <w:spacing w:before="139" w:after="0" w:line="240" w:lineRule="auto"/>
        <w:ind w:left="1253" w:hanging="681"/>
        <w:jc w:val="both"/>
        <w:rPr>
          <w:rFonts w:ascii="Times New Roman" w:eastAsia="Times New Roman" w:hAnsi="Times New Roman" w:cs="Times New Roman"/>
          <w:sz w:val="24"/>
        </w:rPr>
      </w:pPr>
      <w:r w:rsidRPr="001C536E">
        <w:rPr>
          <w:rFonts w:ascii="Times New Roman" w:eastAsia="Times New Roman" w:hAnsi="Times New Roman" w:cs="Times New Roman"/>
          <w:sz w:val="24"/>
        </w:rPr>
        <w:t>Determine its</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size.</w:t>
      </w:r>
    </w:p>
    <w:p w14:paraId="4E7F7CB4" w14:textId="77777777" w:rsidR="001C536E" w:rsidRPr="001C536E" w:rsidRDefault="001C536E">
      <w:pPr>
        <w:widowControl w:val="0"/>
        <w:numPr>
          <w:ilvl w:val="0"/>
          <w:numId w:val="15"/>
        </w:numPr>
        <w:tabs>
          <w:tab w:val="left" w:pos="1239"/>
          <w:tab w:val="left" w:pos="1240"/>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Determine its</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nature.</w:t>
      </w:r>
    </w:p>
    <w:p w14:paraId="0BDFE47A" w14:textId="77777777" w:rsidR="001C536E" w:rsidRPr="001C536E" w:rsidRDefault="001C536E">
      <w:pPr>
        <w:widowControl w:val="0"/>
        <w:numPr>
          <w:ilvl w:val="2"/>
          <w:numId w:val="16"/>
        </w:numPr>
        <w:tabs>
          <w:tab w:val="left" w:pos="1183"/>
        </w:tabs>
        <w:autoSpaceDE w:val="0"/>
        <w:autoSpaceDN w:val="0"/>
        <w:spacing w:before="139" w:after="0" w:line="360" w:lineRule="auto"/>
        <w:ind w:right="71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This investigation may require scanning from other positions and with different probe angles and is highly subjective in its nature and should be carried out with extreme</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care.</w:t>
      </w:r>
    </w:p>
    <w:p w14:paraId="274CE30E" w14:textId="77777777" w:rsidR="001C536E" w:rsidRPr="001C536E" w:rsidRDefault="001C536E" w:rsidP="001C536E">
      <w:pPr>
        <w:widowControl w:val="0"/>
        <w:autoSpaceDE w:val="0"/>
        <w:autoSpaceDN w:val="0"/>
        <w:spacing w:before="6"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recommended sizing techniques are as follows:</w:t>
      </w:r>
    </w:p>
    <w:p w14:paraId="4BAF558B" w14:textId="77777777" w:rsidR="001C536E" w:rsidRPr="001C536E" w:rsidRDefault="001C536E">
      <w:pPr>
        <w:widowControl w:val="0"/>
        <w:numPr>
          <w:ilvl w:val="2"/>
          <w:numId w:val="16"/>
        </w:numPr>
        <w:tabs>
          <w:tab w:val="left" w:pos="1173"/>
        </w:tabs>
        <w:autoSpaceDE w:val="0"/>
        <w:autoSpaceDN w:val="0"/>
        <w:spacing w:before="8" w:after="0" w:line="240" w:lineRule="auto"/>
        <w:ind w:left="1172" w:hanging="60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Defect Length</w:t>
      </w:r>
    </w:p>
    <w:p w14:paraId="20719DF3" w14:textId="77777777" w:rsidR="001C536E" w:rsidRPr="001C536E" w:rsidRDefault="001C536E" w:rsidP="001C536E">
      <w:pPr>
        <w:widowControl w:val="0"/>
        <w:autoSpaceDE w:val="0"/>
        <w:autoSpaceDN w:val="0"/>
        <w:spacing w:before="134" w:after="0" w:line="360" w:lineRule="auto"/>
        <w:ind w:left="572" w:right="71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Use the -6dB drop technique - marking the probe center at the defect end points. Subsidiary maximum at the ends of the defect should be treated independently of the major defect for overall assessment of length.</w:t>
      </w:r>
    </w:p>
    <w:p w14:paraId="41C52EB2" w14:textId="77777777" w:rsidR="001C536E" w:rsidRPr="001C536E" w:rsidRDefault="001C536E" w:rsidP="001C536E">
      <w:pPr>
        <w:widowControl w:val="0"/>
        <w:autoSpaceDE w:val="0"/>
        <w:autoSpaceDN w:val="0"/>
        <w:spacing w:before="134" w:after="0" w:line="360" w:lineRule="auto"/>
        <w:ind w:left="572" w:right="472"/>
        <w:jc w:val="both"/>
        <w:rPr>
          <w:rFonts w:ascii="Times New Roman" w:eastAsia="Times New Roman" w:hAnsi="Times New Roman" w:cs="Times New Roman"/>
          <w:sz w:val="24"/>
          <w:szCs w:val="24"/>
        </w:rPr>
      </w:pPr>
    </w:p>
    <w:p w14:paraId="449D3E14" w14:textId="77777777" w:rsidR="001C536E" w:rsidRPr="001C536E" w:rsidRDefault="001C536E">
      <w:pPr>
        <w:widowControl w:val="0"/>
        <w:numPr>
          <w:ilvl w:val="2"/>
          <w:numId w:val="16"/>
        </w:numPr>
        <w:tabs>
          <w:tab w:val="left" w:pos="1173"/>
        </w:tabs>
        <w:autoSpaceDE w:val="0"/>
        <w:autoSpaceDN w:val="0"/>
        <w:spacing w:before="8" w:after="0" w:line="240" w:lineRule="auto"/>
        <w:ind w:left="1172" w:hanging="60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Through Thickness</w:t>
      </w:r>
      <w:r w:rsidRPr="001C536E">
        <w:rPr>
          <w:rFonts w:ascii="Times New Roman" w:eastAsia="Times New Roman" w:hAnsi="Times New Roman" w:cs="Times New Roman"/>
          <w:b/>
          <w:bCs/>
          <w:spacing w:val="-9"/>
          <w:sz w:val="24"/>
          <w:szCs w:val="24"/>
        </w:rPr>
        <w:t xml:space="preserve"> </w:t>
      </w:r>
      <w:r w:rsidRPr="001C536E">
        <w:rPr>
          <w:rFonts w:ascii="Times New Roman" w:eastAsia="Times New Roman" w:hAnsi="Times New Roman" w:cs="Times New Roman"/>
          <w:b/>
          <w:bCs/>
          <w:sz w:val="24"/>
          <w:szCs w:val="24"/>
        </w:rPr>
        <w:t>Dimension</w:t>
      </w:r>
    </w:p>
    <w:p w14:paraId="5F634FD1" w14:textId="77777777" w:rsidR="001C536E" w:rsidRPr="001C536E" w:rsidRDefault="001C536E" w:rsidP="001C536E">
      <w:pPr>
        <w:widowControl w:val="0"/>
        <w:autoSpaceDE w:val="0"/>
        <w:autoSpaceDN w:val="0"/>
        <w:spacing w:before="135"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Use the maximum amplitude technique or -20dB drop technique in conjunction with adjustable flaw </w:t>
      </w:r>
      <w:r w:rsidRPr="001C536E">
        <w:rPr>
          <w:rFonts w:ascii="Times New Roman" w:eastAsia="Times New Roman" w:hAnsi="Times New Roman" w:cs="Times New Roman"/>
          <w:sz w:val="24"/>
          <w:szCs w:val="24"/>
        </w:rPr>
        <w:lastRenderedPageBreak/>
        <w:t>location aids.</w:t>
      </w:r>
    </w:p>
    <w:p w14:paraId="7FF9FADC" w14:textId="77777777" w:rsidR="001C536E" w:rsidRPr="001C536E" w:rsidRDefault="001C536E">
      <w:pPr>
        <w:widowControl w:val="0"/>
        <w:numPr>
          <w:ilvl w:val="2"/>
          <w:numId w:val="16"/>
        </w:numPr>
        <w:tabs>
          <w:tab w:val="left" w:pos="1173"/>
        </w:tabs>
        <w:autoSpaceDE w:val="0"/>
        <w:autoSpaceDN w:val="0"/>
        <w:spacing w:before="8" w:after="0" w:line="240" w:lineRule="auto"/>
        <w:ind w:left="1172" w:right="1144" w:hanging="60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Recording</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Indications</w:t>
      </w:r>
    </w:p>
    <w:p w14:paraId="3419C661" w14:textId="77777777" w:rsidR="001C536E" w:rsidRPr="001C536E" w:rsidRDefault="001C536E" w:rsidP="001C536E">
      <w:pPr>
        <w:widowControl w:val="0"/>
        <w:tabs>
          <w:tab w:val="left" w:pos="10348"/>
        </w:tabs>
        <w:autoSpaceDE w:val="0"/>
        <w:autoSpaceDN w:val="0"/>
        <w:spacing w:before="134"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recording levels and rejection levels shall be in accordance with the referencing code (T-591.1, T-591.2 of ASME sec V article5) &amp; project</w:t>
      </w:r>
      <w:r w:rsidRPr="001C536E">
        <w:rPr>
          <w:rFonts w:ascii="Times New Roman" w:eastAsia="Times New Roman" w:hAnsi="Times New Roman" w:cs="Times New Roman"/>
          <w:spacing w:val="-11"/>
          <w:sz w:val="24"/>
          <w:szCs w:val="24"/>
        </w:rPr>
        <w:t xml:space="preserve"> </w:t>
      </w:r>
      <w:r w:rsidRPr="001C536E">
        <w:rPr>
          <w:rFonts w:ascii="Times New Roman" w:eastAsia="Times New Roman" w:hAnsi="Times New Roman" w:cs="Times New Roman"/>
          <w:sz w:val="24"/>
          <w:szCs w:val="24"/>
        </w:rPr>
        <w:t>specification.</w:t>
      </w:r>
    </w:p>
    <w:p w14:paraId="5BDC45D6" w14:textId="77777777" w:rsidR="001C536E" w:rsidRPr="001C536E" w:rsidRDefault="001C536E">
      <w:pPr>
        <w:widowControl w:val="0"/>
        <w:numPr>
          <w:ilvl w:val="0"/>
          <w:numId w:val="21"/>
        </w:numPr>
        <w:tabs>
          <w:tab w:val="left" w:pos="833"/>
        </w:tabs>
        <w:autoSpaceDE w:val="0"/>
        <w:autoSpaceDN w:val="0"/>
        <w:spacing w:before="1" w:after="0" w:line="240" w:lineRule="auto"/>
        <w:ind w:right="1144"/>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ACCEPTANCE</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CRITERIA</w:t>
      </w:r>
    </w:p>
    <w:p w14:paraId="2C701156" w14:textId="77777777" w:rsidR="001C536E" w:rsidRPr="001C536E" w:rsidRDefault="001C536E" w:rsidP="001C536E">
      <w:pPr>
        <w:widowControl w:val="0"/>
        <w:autoSpaceDE w:val="0"/>
        <w:autoSpaceDN w:val="0"/>
        <w:spacing w:before="135"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levels of acceptance shall be accordance to ASME Sec. VIII Appendix 12 (Edition 2019) as below:</w:t>
      </w:r>
    </w:p>
    <w:p w14:paraId="6255EDFA" w14:textId="77777777" w:rsidR="001C536E" w:rsidRPr="001C536E" w:rsidRDefault="001C536E" w:rsidP="001C536E">
      <w:pPr>
        <w:widowControl w:val="0"/>
        <w:autoSpaceDE w:val="0"/>
        <w:autoSpaceDN w:val="0"/>
        <w:spacing w:before="6"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Imperfections which produce a response greater than 20% of the reference level shall be investigated to the extent that the operator can determine the shape, identity, and location of all such imperfections and evaluate them in terms of the acceptance standards given in (a) and (b)</w:t>
      </w:r>
      <w:r w:rsidRPr="001C536E">
        <w:rPr>
          <w:rFonts w:ascii="Times New Roman" w:eastAsia="Times New Roman" w:hAnsi="Times New Roman" w:cs="Times New Roman"/>
          <w:spacing w:val="-17"/>
          <w:sz w:val="24"/>
          <w:szCs w:val="24"/>
        </w:rPr>
        <w:t xml:space="preserve"> </w:t>
      </w:r>
      <w:r w:rsidRPr="001C536E">
        <w:rPr>
          <w:rFonts w:ascii="Times New Roman" w:eastAsia="Times New Roman" w:hAnsi="Times New Roman" w:cs="Times New Roman"/>
          <w:sz w:val="24"/>
          <w:szCs w:val="24"/>
        </w:rPr>
        <w:t>below.</w:t>
      </w:r>
    </w:p>
    <w:p w14:paraId="15977294" w14:textId="77777777" w:rsidR="001C536E" w:rsidRPr="001C536E" w:rsidRDefault="001C536E">
      <w:pPr>
        <w:widowControl w:val="0"/>
        <w:numPr>
          <w:ilvl w:val="0"/>
          <w:numId w:val="14"/>
        </w:numPr>
        <w:tabs>
          <w:tab w:val="left" w:pos="916"/>
        </w:tabs>
        <w:autoSpaceDE w:val="0"/>
        <w:autoSpaceDN w:val="0"/>
        <w:spacing w:before="4" w:after="0" w:line="360"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Indications characterized as cracks, lack of fusion, or incomplete penetrations are unacceptable regardless of</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length.</w:t>
      </w:r>
    </w:p>
    <w:p w14:paraId="6E135AAD" w14:textId="77777777" w:rsidR="001C536E" w:rsidRPr="001C536E" w:rsidRDefault="001C536E">
      <w:pPr>
        <w:widowControl w:val="0"/>
        <w:numPr>
          <w:ilvl w:val="0"/>
          <w:numId w:val="14"/>
        </w:numPr>
        <w:tabs>
          <w:tab w:val="left" w:pos="916"/>
        </w:tabs>
        <w:autoSpaceDE w:val="0"/>
        <w:autoSpaceDN w:val="0"/>
        <w:spacing w:before="4" w:after="0" w:line="362" w:lineRule="auto"/>
        <w:ind w:right="1144"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Other imperfections are unacceptable if the indications exceed the reference level amplitude and have lengths which</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exceed:</w:t>
      </w:r>
    </w:p>
    <w:p w14:paraId="778A808D" w14:textId="77777777" w:rsidR="001C536E" w:rsidRPr="001C536E" w:rsidRDefault="001C536E">
      <w:pPr>
        <w:widowControl w:val="0"/>
        <w:numPr>
          <w:ilvl w:val="1"/>
          <w:numId w:val="14"/>
        </w:numPr>
        <w:tabs>
          <w:tab w:val="left" w:pos="2734"/>
        </w:tabs>
        <w:autoSpaceDE w:val="0"/>
        <w:autoSpaceDN w:val="0"/>
        <w:spacing w:before="1" w:after="0" w:line="240" w:lineRule="auto"/>
        <w:ind w:right="1144"/>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1/4 in.(6mm) for </w:t>
      </w:r>
      <w:r w:rsidRPr="001C536E">
        <w:rPr>
          <w:rFonts w:ascii="Times New Roman" w:eastAsia="Times New Roman" w:hAnsi="Times New Roman" w:cs="Times New Roman"/>
          <w:i/>
          <w:sz w:val="24"/>
        </w:rPr>
        <w:t xml:space="preserve">t </w:t>
      </w:r>
      <w:r w:rsidRPr="001C536E">
        <w:rPr>
          <w:rFonts w:ascii="Times New Roman" w:eastAsia="Times New Roman" w:hAnsi="Times New Roman" w:cs="Times New Roman"/>
          <w:sz w:val="24"/>
        </w:rPr>
        <w:t>up to 19</w:t>
      </w:r>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mm;</w:t>
      </w:r>
    </w:p>
    <w:p w14:paraId="17729C08" w14:textId="77777777" w:rsidR="001C536E" w:rsidRPr="001C536E" w:rsidRDefault="001C536E">
      <w:pPr>
        <w:widowControl w:val="0"/>
        <w:numPr>
          <w:ilvl w:val="1"/>
          <w:numId w:val="14"/>
        </w:numPr>
        <w:tabs>
          <w:tab w:val="left" w:pos="2734"/>
        </w:tabs>
        <w:autoSpaceDE w:val="0"/>
        <w:autoSpaceDN w:val="0"/>
        <w:spacing w:before="139" w:after="0" w:line="240" w:lineRule="auto"/>
        <w:ind w:right="1144"/>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1/3 </w:t>
      </w:r>
      <w:r w:rsidRPr="001C536E">
        <w:rPr>
          <w:rFonts w:ascii="Times New Roman" w:eastAsia="Times New Roman" w:hAnsi="Times New Roman" w:cs="Times New Roman"/>
          <w:i/>
          <w:sz w:val="24"/>
        </w:rPr>
        <w:t xml:space="preserve">t </w:t>
      </w:r>
      <w:r w:rsidRPr="001C536E">
        <w:rPr>
          <w:rFonts w:ascii="Times New Roman" w:eastAsia="Times New Roman" w:hAnsi="Times New Roman" w:cs="Times New Roman"/>
          <w:sz w:val="24"/>
        </w:rPr>
        <w:t xml:space="preserve">for </w:t>
      </w:r>
      <w:r w:rsidRPr="001C536E">
        <w:rPr>
          <w:rFonts w:ascii="Times New Roman" w:eastAsia="Times New Roman" w:hAnsi="Times New Roman" w:cs="Times New Roman"/>
          <w:i/>
          <w:sz w:val="24"/>
        </w:rPr>
        <w:t xml:space="preserve">t </w:t>
      </w:r>
      <w:r w:rsidRPr="001C536E">
        <w:rPr>
          <w:rFonts w:ascii="Times New Roman" w:eastAsia="Times New Roman" w:hAnsi="Times New Roman" w:cs="Times New Roman"/>
          <w:sz w:val="24"/>
        </w:rPr>
        <w:t>from 19 mm to 57</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mm;</w:t>
      </w:r>
    </w:p>
    <w:p w14:paraId="22D8ADA8" w14:textId="77777777" w:rsidR="001C536E" w:rsidRPr="001C536E" w:rsidRDefault="001C536E">
      <w:pPr>
        <w:widowControl w:val="0"/>
        <w:numPr>
          <w:ilvl w:val="1"/>
          <w:numId w:val="14"/>
        </w:numPr>
        <w:tabs>
          <w:tab w:val="left" w:pos="2734"/>
        </w:tabs>
        <w:autoSpaceDE w:val="0"/>
        <w:autoSpaceDN w:val="0"/>
        <w:spacing w:before="137" w:after="0" w:line="240" w:lineRule="auto"/>
        <w:ind w:right="1144"/>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3/4 in. (19mm) for </w:t>
      </w:r>
      <w:r w:rsidRPr="001C536E">
        <w:rPr>
          <w:rFonts w:ascii="Times New Roman" w:eastAsia="Times New Roman" w:hAnsi="Times New Roman" w:cs="Times New Roman"/>
          <w:i/>
          <w:sz w:val="24"/>
        </w:rPr>
        <w:t xml:space="preserve">t </w:t>
      </w:r>
      <w:r w:rsidRPr="001C536E">
        <w:rPr>
          <w:rFonts w:ascii="Times New Roman" w:eastAsia="Times New Roman" w:hAnsi="Times New Roman" w:cs="Times New Roman"/>
          <w:sz w:val="24"/>
        </w:rPr>
        <w:t>over 57</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mm.</w:t>
      </w:r>
    </w:p>
    <w:p w14:paraId="6D8ADC32" w14:textId="77777777" w:rsidR="001C536E" w:rsidRPr="001C536E" w:rsidRDefault="001C536E" w:rsidP="001C536E">
      <w:pPr>
        <w:widowControl w:val="0"/>
        <w:autoSpaceDE w:val="0"/>
        <w:autoSpaceDN w:val="0"/>
        <w:spacing w:before="139" w:after="0" w:line="24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Where </w:t>
      </w:r>
      <w:proofErr w:type="spellStart"/>
      <w:r w:rsidRPr="001C536E">
        <w:rPr>
          <w:rFonts w:ascii="Times New Roman" w:eastAsia="Times New Roman" w:hAnsi="Times New Roman" w:cs="Times New Roman"/>
          <w:i/>
          <w:sz w:val="24"/>
          <w:szCs w:val="24"/>
        </w:rPr>
        <w:t>t</w:t>
      </w:r>
      <w:proofErr w:type="spellEnd"/>
      <w:r w:rsidRPr="001C536E">
        <w:rPr>
          <w:rFonts w:ascii="Times New Roman" w:eastAsia="Times New Roman" w:hAnsi="Times New Roman" w:cs="Times New Roman"/>
          <w:i/>
          <w:sz w:val="24"/>
          <w:szCs w:val="24"/>
        </w:rPr>
        <w:t xml:space="preserve"> </w:t>
      </w:r>
      <w:r w:rsidRPr="001C536E">
        <w:rPr>
          <w:rFonts w:ascii="Times New Roman" w:eastAsia="Times New Roman" w:hAnsi="Times New Roman" w:cs="Times New Roman"/>
          <w:sz w:val="24"/>
          <w:szCs w:val="24"/>
        </w:rPr>
        <w:t>is the thickness of the weld excluding any allowable reinforcement.</w:t>
      </w:r>
    </w:p>
    <w:p w14:paraId="032E6606" w14:textId="77777777" w:rsidR="001C536E" w:rsidRPr="001C536E" w:rsidRDefault="001C536E" w:rsidP="001C536E">
      <w:pPr>
        <w:widowControl w:val="0"/>
        <w:autoSpaceDE w:val="0"/>
        <w:autoSpaceDN w:val="0"/>
        <w:spacing w:before="137"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For a butt weld joining two members having different thicknesses at the weld, </w:t>
      </w:r>
      <w:r w:rsidRPr="001C536E">
        <w:rPr>
          <w:rFonts w:ascii="Times New Roman" w:eastAsia="Times New Roman" w:hAnsi="Times New Roman" w:cs="Times New Roman"/>
          <w:i/>
          <w:sz w:val="24"/>
          <w:szCs w:val="24"/>
        </w:rPr>
        <w:t xml:space="preserve">t </w:t>
      </w:r>
      <w:r w:rsidRPr="001C536E">
        <w:rPr>
          <w:rFonts w:ascii="Times New Roman" w:eastAsia="Times New Roman" w:hAnsi="Times New Roman" w:cs="Times New Roman"/>
          <w:sz w:val="24"/>
          <w:szCs w:val="24"/>
        </w:rPr>
        <w:t>is the thinner of these two thicknesses. If a full penetration weld includes a fillet weld, the thicknesses of the throat of the fillet shall be included in</w:t>
      </w:r>
      <w:r w:rsidRPr="001C536E">
        <w:rPr>
          <w:rFonts w:ascii="Times New Roman" w:eastAsia="Times New Roman" w:hAnsi="Times New Roman" w:cs="Times New Roman"/>
          <w:spacing w:val="-1"/>
          <w:sz w:val="24"/>
          <w:szCs w:val="24"/>
        </w:rPr>
        <w:t xml:space="preserve"> </w:t>
      </w:r>
      <w:r w:rsidRPr="001C536E">
        <w:rPr>
          <w:rFonts w:ascii="Times New Roman" w:eastAsia="Times New Roman" w:hAnsi="Times New Roman" w:cs="Times New Roman"/>
          <w:i/>
          <w:sz w:val="24"/>
          <w:szCs w:val="24"/>
        </w:rPr>
        <w:t>t</w:t>
      </w:r>
      <w:r w:rsidRPr="001C536E">
        <w:rPr>
          <w:rFonts w:ascii="Times New Roman" w:eastAsia="Times New Roman" w:hAnsi="Times New Roman" w:cs="Times New Roman"/>
          <w:sz w:val="24"/>
          <w:szCs w:val="24"/>
        </w:rPr>
        <w:t>.</w:t>
      </w:r>
    </w:p>
    <w:p w14:paraId="260CB166" w14:textId="77777777" w:rsidR="001C536E" w:rsidRPr="001C536E" w:rsidRDefault="001C536E" w:rsidP="001C536E">
      <w:pPr>
        <w:widowControl w:val="0"/>
        <w:autoSpaceDE w:val="0"/>
        <w:autoSpaceDN w:val="0"/>
        <w:spacing w:before="9" w:after="0" w:line="240" w:lineRule="auto"/>
        <w:ind w:right="1144"/>
        <w:rPr>
          <w:rFonts w:ascii="Times New Roman" w:eastAsia="Times New Roman" w:hAnsi="Times New Roman" w:cs="Times New Roman"/>
          <w:sz w:val="36"/>
          <w:szCs w:val="24"/>
        </w:rPr>
      </w:pPr>
    </w:p>
    <w:p w14:paraId="4FFE58E4" w14:textId="77777777" w:rsidR="001C536E" w:rsidRPr="001C536E" w:rsidRDefault="001C536E">
      <w:pPr>
        <w:widowControl w:val="0"/>
        <w:numPr>
          <w:ilvl w:val="0"/>
          <w:numId w:val="21"/>
        </w:numPr>
        <w:tabs>
          <w:tab w:val="left" w:pos="1013"/>
        </w:tabs>
        <w:autoSpaceDE w:val="0"/>
        <w:autoSpaceDN w:val="0"/>
        <w:spacing w:before="1" w:after="0" w:line="240" w:lineRule="auto"/>
        <w:ind w:left="1012" w:right="1144" w:hanging="44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EXAMINATION &amp; RECORDS</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REPORTING</w:t>
      </w:r>
    </w:p>
    <w:p w14:paraId="6BA51491" w14:textId="77777777" w:rsidR="001C536E" w:rsidRPr="001C536E" w:rsidRDefault="001C536E" w:rsidP="001C536E">
      <w:pPr>
        <w:widowControl w:val="0"/>
        <w:autoSpaceDE w:val="0"/>
        <w:autoSpaceDN w:val="0"/>
        <w:spacing w:before="134" w:after="0" w:line="360" w:lineRule="auto"/>
        <w:ind w:left="57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reports of each weld examined must include all the relevant calibration data, to permit a duplicate examination at   a later date.  The reports   may omit   certain criteria providing the information is readily available by cross reference to a Contract specific Technique / Procedure sheet.</w:t>
      </w:r>
    </w:p>
    <w:p w14:paraId="3712F48A" w14:textId="77777777" w:rsidR="001C536E" w:rsidRPr="001C536E" w:rsidRDefault="001C536E" w:rsidP="001C536E">
      <w:pPr>
        <w:widowControl w:val="0"/>
        <w:autoSpaceDE w:val="0"/>
        <w:autoSpaceDN w:val="0"/>
        <w:spacing w:before="4" w:after="0" w:line="360" w:lineRule="auto"/>
        <w:ind w:left="81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report must also include all the data relevant to the work-piece together with a sketch, where appropriate, of the work piece or the defects detected.</w:t>
      </w:r>
    </w:p>
    <w:p w14:paraId="6D3C2154" w14:textId="77777777" w:rsidR="001C536E" w:rsidRPr="001C536E" w:rsidRDefault="001C536E" w:rsidP="001C536E">
      <w:pPr>
        <w:widowControl w:val="0"/>
        <w:autoSpaceDE w:val="0"/>
        <w:autoSpaceDN w:val="0"/>
        <w:spacing w:before="4" w:after="0" w:line="360" w:lineRule="auto"/>
        <w:ind w:left="812" w:right="11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The method of completion of the report should ensure all boxes are completed; where not applicable, the abbreviation ‘N/A’ inserted, or where not known the abbreviation ‘N/K’ inserted. The examination standard, acceptance standard and referenced NDT </w:t>
      </w:r>
      <w:r w:rsidRPr="001C536E">
        <w:rPr>
          <w:rFonts w:ascii="Times New Roman" w:eastAsia="Times New Roman" w:hAnsi="Times New Roman" w:cs="Times New Roman"/>
          <w:sz w:val="24"/>
          <w:szCs w:val="24"/>
        </w:rPr>
        <w:lastRenderedPageBreak/>
        <w:t>Inspection/Technique/Procedure sheet must be clearly stated on the</w:t>
      </w:r>
      <w:r w:rsidRPr="001C536E">
        <w:rPr>
          <w:rFonts w:ascii="Times New Roman" w:eastAsia="Times New Roman" w:hAnsi="Times New Roman" w:cs="Times New Roman"/>
          <w:spacing w:val="-15"/>
          <w:sz w:val="24"/>
          <w:szCs w:val="24"/>
        </w:rPr>
        <w:t xml:space="preserve"> </w:t>
      </w:r>
      <w:r w:rsidRPr="001C536E">
        <w:rPr>
          <w:rFonts w:ascii="Times New Roman" w:eastAsia="Times New Roman" w:hAnsi="Times New Roman" w:cs="Times New Roman"/>
          <w:sz w:val="24"/>
          <w:szCs w:val="24"/>
        </w:rPr>
        <w:t>report.</w:t>
      </w:r>
    </w:p>
    <w:p w14:paraId="36D7937E" w14:textId="77777777" w:rsidR="001C536E" w:rsidRPr="001C536E" w:rsidRDefault="001C536E" w:rsidP="001C536E">
      <w:pPr>
        <w:widowControl w:val="0"/>
        <w:autoSpaceDE w:val="0"/>
        <w:autoSpaceDN w:val="0"/>
        <w:spacing w:before="6" w:after="0" w:line="240" w:lineRule="auto"/>
        <w:ind w:left="81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Where necessary these shall be accompanied by a sketch or drawing.</w:t>
      </w:r>
    </w:p>
    <w:p w14:paraId="07422BE8" w14:textId="77777777" w:rsidR="001C536E" w:rsidRPr="001C536E" w:rsidRDefault="001C536E" w:rsidP="001C536E">
      <w:pPr>
        <w:widowControl w:val="0"/>
        <w:autoSpaceDE w:val="0"/>
        <w:autoSpaceDN w:val="0"/>
        <w:spacing w:before="137" w:after="0" w:line="360" w:lineRule="auto"/>
        <w:ind w:left="812" w:right="718"/>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All test restrictions and or deviations from the specific Technique sheet must be entered on the report and the client informed if the test result may be affected.</w:t>
      </w:r>
    </w:p>
    <w:p w14:paraId="109B22AC" w14:textId="77777777" w:rsidR="001C536E" w:rsidRPr="001C536E" w:rsidRDefault="001C536E" w:rsidP="001C536E">
      <w:pPr>
        <w:widowControl w:val="0"/>
        <w:autoSpaceDE w:val="0"/>
        <w:autoSpaceDN w:val="0"/>
        <w:spacing w:before="4" w:after="0" w:line="240" w:lineRule="auto"/>
        <w:ind w:left="81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report should include, factually or by cross referral, the following as a minimum: -</w:t>
      </w:r>
    </w:p>
    <w:p w14:paraId="2A8DED96" w14:textId="77777777" w:rsidR="001C536E" w:rsidRPr="001C536E" w:rsidRDefault="001C536E">
      <w:pPr>
        <w:widowControl w:val="0"/>
        <w:numPr>
          <w:ilvl w:val="1"/>
          <w:numId w:val="21"/>
        </w:numPr>
        <w:tabs>
          <w:tab w:val="left" w:pos="153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Manufacture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name</w:t>
      </w:r>
    </w:p>
    <w:p w14:paraId="21E069D0"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Project</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name</w:t>
      </w:r>
    </w:p>
    <w:p w14:paraId="39480DA1" w14:textId="77777777" w:rsidR="001C536E" w:rsidRPr="001C536E" w:rsidRDefault="001C536E">
      <w:pPr>
        <w:widowControl w:val="0"/>
        <w:numPr>
          <w:ilvl w:val="1"/>
          <w:numId w:val="21"/>
        </w:numPr>
        <w:tabs>
          <w:tab w:val="left" w:pos="153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Item</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no</w:t>
      </w:r>
    </w:p>
    <w:p w14:paraId="1C3FB4C1"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Weld no</w:t>
      </w:r>
    </w:p>
    <w:p w14:paraId="53060CBB" w14:textId="77777777" w:rsidR="001C536E" w:rsidRPr="001C536E" w:rsidRDefault="001C536E">
      <w:pPr>
        <w:widowControl w:val="0"/>
        <w:numPr>
          <w:ilvl w:val="1"/>
          <w:numId w:val="21"/>
        </w:numPr>
        <w:tabs>
          <w:tab w:val="left" w:pos="153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Acceptance</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standards</w:t>
      </w:r>
    </w:p>
    <w:p w14:paraId="2A2339C0"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Material type &amp;</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thickness</w:t>
      </w:r>
    </w:p>
    <w:p w14:paraId="246B5018" w14:textId="77777777" w:rsidR="001C536E" w:rsidRPr="001C536E" w:rsidRDefault="001C536E">
      <w:pPr>
        <w:widowControl w:val="0"/>
        <w:numPr>
          <w:ilvl w:val="1"/>
          <w:numId w:val="21"/>
        </w:numPr>
        <w:tabs>
          <w:tab w:val="left" w:pos="153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Specific Technique</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reference</w:t>
      </w:r>
    </w:p>
    <w:p w14:paraId="43EC7E49"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Equipment</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Used</w:t>
      </w:r>
    </w:p>
    <w:p w14:paraId="62B5A0FE" w14:textId="77777777" w:rsidR="001C536E" w:rsidRPr="001C536E" w:rsidRDefault="001C536E">
      <w:pPr>
        <w:widowControl w:val="0"/>
        <w:numPr>
          <w:ilvl w:val="1"/>
          <w:numId w:val="21"/>
        </w:numPr>
        <w:tabs>
          <w:tab w:val="left" w:pos="1534"/>
        </w:tabs>
        <w:autoSpaceDE w:val="0"/>
        <w:autoSpaceDN w:val="0"/>
        <w:spacing w:before="14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Operator’s name &amp;</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Qualifications</w:t>
      </w:r>
    </w:p>
    <w:p w14:paraId="6CEE0E62"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Calibration</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details</w:t>
      </w:r>
    </w:p>
    <w:p w14:paraId="03AAA4D7" w14:textId="77777777" w:rsidR="001C536E" w:rsidRPr="001C536E" w:rsidRDefault="001C536E">
      <w:pPr>
        <w:widowControl w:val="0"/>
        <w:numPr>
          <w:ilvl w:val="1"/>
          <w:numId w:val="21"/>
        </w:numPr>
        <w:tabs>
          <w:tab w:val="left" w:pos="153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I.D &amp; location of weld and area</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tested</w:t>
      </w:r>
    </w:p>
    <w:p w14:paraId="44827A7C" w14:textId="77777777" w:rsidR="001C536E" w:rsidRPr="001C536E" w:rsidRDefault="001C536E">
      <w:pPr>
        <w:widowControl w:val="0"/>
        <w:numPr>
          <w:ilvl w:val="1"/>
          <w:numId w:val="21"/>
        </w:numPr>
        <w:tabs>
          <w:tab w:val="left" w:pos="153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Surface(s) from which test is</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conducted</w:t>
      </w:r>
    </w:p>
    <w:p w14:paraId="5CA1D198" w14:textId="77777777" w:rsidR="001C536E" w:rsidRPr="001C536E" w:rsidRDefault="001C536E">
      <w:pPr>
        <w:widowControl w:val="0"/>
        <w:numPr>
          <w:ilvl w:val="1"/>
          <w:numId w:val="21"/>
        </w:numPr>
        <w:tabs>
          <w:tab w:val="left" w:pos="1594"/>
        </w:tabs>
        <w:autoSpaceDE w:val="0"/>
        <w:autoSpaceDN w:val="0"/>
        <w:spacing w:before="139" w:after="0" w:line="240" w:lineRule="auto"/>
        <w:ind w:left="1593"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Map or sketch of location of defects</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found</w:t>
      </w:r>
    </w:p>
    <w:p w14:paraId="46F2994C" w14:textId="77777777" w:rsidR="001C536E" w:rsidRPr="001C536E" w:rsidRDefault="001C536E">
      <w:pPr>
        <w:widowControl w:val="0"/>
        <w:numPr>
          <w:ilvl w:val="1"/>
          <w:numId w:val="21"/>
        </w:numPr>
        <w:tabs>
          <w:tab w:val="left" w:pos="1594"/>
        </w:tabs>
        <w:autoSpaceDE w:val="0"/>
        <w:autoSpaceDN w:val="0"/>
        <w:spacing w:before="137" w:after="0" w:line="240" w:lineRule="auto"/>
        <w:ind w:left="1593"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Date of</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test</w:t>
      </w:r>
    </w:p>
    <w:p w14:paraId="63EFD3B8" w14:textId="77777777" w:rsidR="001C536E" w:rsidRPr="001C536E" w:rsidRDefault="001C536E">
      <w:pPr>
        <w:widowControl w:val="0"/>
        <w:numPr>
          <w:ilvl w:val="1"/>
          <w:numId w:val="21"/>
        </w:numPr>
        <w:tabs>
          <w:tab w:val="left" w:pos="1594"/>
        </w:tabs>
        <w:autoSpaceDE w:val="0"/>
        <w:autoSpaceDN w:val="0"/>
        <w:spacing w:before="139" w:after="0" w:line="240" w:lineRule="auto"/>
        <w:ind w:left="1593" w:hanging="420"/>
        <w:jc w:val="both"/>
        <w:rPr>
          <w:rFonts w:ascii="Times New Roman" w:eastAsia="Times New Roman" w:hAnsi="Times New Roman" w:cs="Times New Roman"/>
          <w:sz w:val="24"/>
        </w:rPr>
      </w:pPr>
      <w:proofErr w:type="spellStart"/>
      <w:r w:rsidRPr="001C536E">
        <w:rPr>
          <w:rFonts w:ascii="Times New Roman" w:eastAsia="Times New Roman" w:hAnsi="Times New Roman" w:cs="Times New Roman"/>
          <w:sz w:val="24"/>
        </w:rPr>
        <w:t>Couplant</w:t>
      </w:r>
      <w:proofErr w:type="spellEnd"/>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used</w:t>
      </w:r>
    </w:p>
    <w:p w14:paraId="029A3541" w14:textId="77777777" w:rsidR="001C536E" w:rsidRPr="001C536E" w:rsidRDefault="001C536E">
      <w:pPr>
        <w:widowControl w:val="0"/>
        <w:numPr>
          <w:ilvl w:val="1"/>
          <w:numId w:val="21"/>
        </w:numPr>
        <w:tabs>
          <w:tab w:val="left" w:pos="1594"/>
        </w:tabs>
        <w:autoSpaceDE w:val="0"/>
        <w:autoSpaceDN w:val="0"/>
        <w:spacing w:before="137" w:after="0" w:line="240" w:lineRule="auto"/>
        <w:ind w:left="1593"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Basic calibration block</w:t>
      </w:r>
      <w:r w:rsidRPr="001C536E">
        <w:rPr>
          <w:rFonts w:ascii="Times New Roman" w:eastAsia="Times New Roman" w:hAnsi="Times New Roman" w:cs="Times New Roman"/>
          <w:spacing w:val="-7"/>
          <w:sz w:val="24"/>
        </w:rPr>
        <w:t xml:space="preserve"> </w:t>
      </w:r>
      <w:r w:rsidRPr="001C536E">
        <w:rPr>
          <w:rFonts w:ascii="Times New Roman" w:eastAsia="Times New Roman" w:hAnsi="Times New Roman" w:cs="Times New Roman"/>
          <w:sz w:val="24"/>
        </w:rPr>
        <w:t>identification</w:t>
      </w:r>
    </w:p>
    <w:p w14:paraId="70F9B84E" w14:textId="77777777" w:rsidR="001C536E" w:rsidRPr="001C536E" w:rsidRDefault="001C536E">
      <w:pPr>
        <w:widowControl w:val="0"/>
        <w:numPr>
          <w:ilvl w:val="1"/>
          <w:numId w:val="21"/>
        </w:numPr>
        <w:tabs>
          <w:tab w:val="left" w:pos="1594"/>
        </w:tabs>
        <w:autoSpaceDE w:val="0"/>
        <w:autoSpaceDN w:val="0"/>
        <w:spacing w:before="139" w:after="0" w:line="240" w:lineRule="auto"/>
        <w:ind w:left="1593"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condition</w:t>
      </w:r>
    </w:p>
    <w:p w14:paraId="3720834C" w14:textId="77777777" w:rsidR="001C536E" w:rsidRPr="001C536E" w:rsidRDefault="001C536E">
      <w:pPr>
        <w:widowControl w:val="0"/>
        <w:numPr>
          <w:ilvl w:val="1"/>
          <w:numId w:val="21"/>
        </w:numPr>
        <w:tabs>
          <w:tab w:val="left" w:pos="1653"/>
          <w:tab w:val="left" w:pos="1654"/>
        </w:tabs>
        <w:autoSpaceDE w:val="0"/>
        <w:autoSpaceDN w:val="0"/>
        <w:spacing w:before="137" w:after="0" w:line="240" w:lineRule="auto"/>
        <w:ind w:left="1653" w:hanging="480"/>
        <w:jc w:val="both"/>
        <w:rPr>
          <w:rFonts w:ascii="Times New Roman" w:eastAsia="Times New Roman" w:hAnsi="Times New Roman" w:cs="Times New Roman"/>
          <w:sz w:val="24"/>
        </w:rPr>
      </w:pPr>
      <w:r w:rsidRPr="001C536E">
        <w:rPr>
          <w:rFonts w:ascii="Times New Roman" w:eastAsia="Times New Roman" w:hAnsi="Times New Roman" w:cs="Times New Roman"/>
          <w:sz w:val="24"/>
        </w:rPr>
        <w:t>Probes &amp;</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Frequency</w:t>
      </w:r>
    </w:p>
    <w:p w14:paraId="7559C7DC" w14:textId="77777777" w:rsidR="001C536E" w:rsidRPr="001C536E" w:rsidRDefault="001C536E">
      <w:pPr>
        <w:widowControl w:val="0"/>
        <w:numPr>
          <w:ilvl w:val="1"/>
          <w:numId w:val="21"/>
        </w:numPr>
        <w:tabs>
          <w:tab w:val="left" w:pos="1653"/>
          <w:tab w:val="left" w:pos="1654"/>
        </w:tabs>
        <w:autoSpaceDE w:val="0"/>
        <w:autoSpaceDN w:val="0"/>
        <w:spacing w:before="139" w:after="0" w:line="240" w:lineRule="auto"/>
        <w:ind w:left="1653" w:hanging="480"/>
        <w:jc w:val="both"/>
        <w:rPr>
          <w:rFonts w:ascii="Times New Roman" w:eastAsia="Times New Roman" w:hAnsi="Times New Roman" w:cs="Times New Roman"/>
          <w:sz w:val="24"/>
        </w:rPr>
      </w:pPr>
      <w:r w:rsidRPr="001C536E">
        <w:rPr>
          <w:rFonts w:ascii="Times New Roman" w:eastAsia="Times New Roman" w:hAnsi="Times New Roman" w:cs="Times New Roman"/>
          <w:sz w:val="24"/>
        </w:rPr>
        <w:t>Special</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Equipment</w:t>
      </w:r>
    </w:p>
    <w:p w14:paraId="1055272E" w14:textId="77777777" w:rsidR="001C536E" w:rsidRPr="001C536E" w:rsidRDefault="001C536E">
      <w:pPr>
        <w:widowControl w:val="0"/>
        <w:numPr>
          <w:ilvl w:val="1"/>
          <w:numId w:val="21"/>
        </w:numPr>
        <w:tabs>
          <w:tab w:val="left" w:pos="953"/>
          <w:tab w:val="left" w:pos="1594"/>
        </w:tabs>
        <w:autoSpaceDE w:val="0"/>
        <w:autoSpaceDN w:val="0"/>
        <w:spacing w:before="135"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Client details and location and/or clear</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areas</w:t>
      </w:r>
    </w:p>
    <w:p w14:paraId="2DCCC4B0" w14:textId="77777777" w:rsidR="001C536E" w:rsidRPr="001C536E" w:rsidRDefault="001C536E">
      <w:pPr>
        <w:widowControl w:val="0"/>
        <w:numPr>
          <w:ilvl w:val="1"/>
          <w:numId w:val="21"/>
        </w:numPr>
        <w:tabs>
          <w:tab w:val="left" w:pos="953"/>
          <w:tab w:val="left" w:pos="1594"/>
        </w:tabs>
        <w:autoSpaceDE w:val="0"/>
        <w:autoSpaceDN w:val="0"/>
        <w:spacing w:before="135" w:after="0" w:line="240" w:lineRule="auto"/>
        <w:ind w:right="435"/>
        <w:jc w:val="both"/>
        <w:rPr>
          <w:rFonts w:ascii="Times New Roman" w:eastAsia="Times New Roman" w:hAnsi="Times New Roman" w:cs="Times New Roman"/>
        </w:rPr>
      </w:pPr>
      <w:r w:rsidRPr="001C536E">
        <w:rPr>
          <w:rFonts w:ascii="Times New Roman" w:eastAsia="Times New Roman" w:hAnsi="Times New Roman" w:cs="Times New Roman"/>
        </w:rPr>
        <w:t>"All related document/ instruments shall be available to inspectors to be peer reviewed as their request. Also, they are allowed to challenge the interpretation and request additional/repeat NDE at their discretion."</w:t>
      </w:r>
    </w:p>
    <w:p w14:paraId="23A25786" w14:textId="77777777" w:rsidR="001C536E" w:rsidRPr="001C536E" w:rsidRDefault="001C536E">
      <w:pPr>
        <w:widowControl w:val="0"/>
        <w:numPr>
          <w:ilvl w:val="0"/>
          <w:numId w:val="21"/>
        </w:numPr>
        <w:tabs>
          <w:tab w:val="left" w:pos="953"/>
          <w:tab w:val="left" w:pos="1594"/>
        </w:tabs>
        <w:autoSpaceDE w:val="0"/>
        <w:autoSpaceDN w:val="0"/>
        <w:spacing w:before="135" w:after="0" w:line="240" w:lineRule="auto"/>
        <w:ind w:left="952" w:hanging="380"/>
        <w:jc w:val="both"/>
        <w:rPr>
          <w:rFonts w:ascii="Times New Roman" w:eastAsia="Times New Roman" w:hAnsi="Times New Roman" w:cs="Times New Roman"/>
          <w:b/>
          <w:bCs/>
        </w:rPr>
      </w:pPr>
      <w:r w:rsidRPr="001C536E">
        <w:rPr>
          <w:rFonts w:ascii="Times New Roman" w:eastAsia="Times New Roman" w:hAnsi="Times New Roman" w:cs="Times New Roman"/>
          <w:b/>
          <w:bCs/>
        </w:rPr>
        <w:t>PROCEDURE</w:t>
      </w:r>
      <w:r w:rsidRPr="001C536E">
        <w:rPr>
          <w:rFonts w:ascii="Times New Roman" w:eastAsia="Times New Roman" w:hAnsi="Times New Roman" w:cs="Times New Roman"/>
          <w:b/>
          <w:bCs/>
          <w:spacing w:val="-6"/>
        </w:rPr>
        <w:t xml:space="preserve"> </w:t>
      </w:r>
      <w:r w:rsidRPr="001C536E">
        <w:rPr>
          <w:rFonts w:ascii="Times New Roman" w:eastAsia="Times New Roman" w:hAnsi="Times New Roman" w:cs="Times New Roman"/>
          <w:b/>
          <w:bCs/>
        </w:rPr>
        <w:t>QUALIFICATION</w:t>
      </w:r>
    </w:p>
    <w:p w14:paraId="26048360" w14:textId="77777777" w:rsidR="001C536E" w:rsidRPr="001C536E" w:rsidRDefault="001C536E" w:rsidP="001C536E">
      <w:pPr>
        <w:widowControl w:val="0"/>
        <w:autoSpaceDE w:val="0"/>
        <w:autoSpaceDN w:val="0"/>
        <w:spacing w:before="134" w:after="0" w:line="360" w:lineRule="auto"/>
        <w:ind w:left="572" w:right="406"/>
        <w:jc w:val="both"/>
        <w:rPr>
          <w:rFonts w:ascii="Times New Roman" w:eastAsia="Times New Roman" w:hAnsi="Times New Roman" w:cs="Times New Roman"/>
          <w:sz w:val="20"/>
          <w:szCs w:val="24"/>
        </w:rPr>
      </w:pPr>
      <w:r w:rsidRPr="001C536E">
        <w:rPr>
          <w:rFonts w:ascii="Times New Roman" w:eastAsia="Times New Roman" w:hAnsi="Times New Roman" w:cs="Times New Roman"/>
          <w:sz w:val="24"/>
          <w:szCs w:val="24"/>
        </w:rPr>
        <w:t xml:space="preserve">When procedure qualification is specified, a change of a requirement identified as an essential variable shall require requalification of the written procedure by demonstration. A change of a requirement identified as a nonessential variable does not require requalification of the written procedure. All changes of essential or </w:t>
      </w:r>
      <w:r w:rsidRPr="001C536E">
        <w:rPr>
          <w:rFonts w:ascii="Times New Roman" w:eastAsia="Times New Roman" w:hAnsi="Times New Roman" w:cs="Times New Roman"/>
          <w:sz w:val="24"/>
          <w:szCs w:val="24"/>
        </w:rPr>
        <w:lastRenderedPageBreak/>
        <w:t>nonessential variables from those specified within the written procedure shall require revision of, or an addendum to, the written procedure.</w:t>
      </w:r>
      <w:r w:rsidRPr="001C536E">
        <w:rPr>
          <w:rFonts w:ascii="Times New Roman" w:eastAsia="Times New Roman" w:hAnsi="Times New Roman" w:cs="Times New Roman"/>
          <w:sz w:val="20"/>
          <w:szCs w:val="24"/>
        </w:rPr>
        <w:t xml:space="preserve"> </w:t>
      </w:r>
    </w:p>
    <w:p w14:paraId="1630CF9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998CC43" w14:textId="77777777" w:rsidR="001C536E" w:rsidRPr="001C536E" w:rsidRDefault="001C536E" w:rsidP="001C536E">
      <w:pPr>
        <w:widowControl w:val="0"/>
        <w:autoSpaceDE w:val="0"/>
        <w:autoSpaceDN w:val="0"/>
        <w:spacing w:before="224"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FIGURE 1 (Typical)</w:t>
      </w:r>
    </w:p>
    <w:p w14:paraId="25E1229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48F81B0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713182C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1"/>
          <w:szCs w:val="24"/>
        </w:rPr>
      </w:pPr>
    </w:p>
    <w:p w14:paraId="1373F992" w14:textId="47B9A81F" w:rsidR="001C536E" w:rsidRPr="001C536E" w:rsidRDefault="001C536E">
      <w:pPr>
        <w:widowControl w:val="0"/>
        <w:numPr>
          <w:ilvl w:val="0"/>
          <w:numId w:val="13"/>
        </w:numPr>
        <w:tabs>
          <w:tab w:val="left" w:pos="912"/>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14:anchorId="4C8608EF" wp14:editId="065D635D">
                <wp:simplePos x="0" y="0"/>
                <wp:positionH relativeFrom="page">
                  <wp:posOffset>6558280</wp:posOffset>
                </wp:positionH>
                <wp:positionV relativeFrom="paragraph">
                  <wp:posOffset>184785</wp:posOffset>
                </wp:positionV>
                <wp:extent cx="147320" cy="424180"/>
                <wp:effectExtent l="5080" t="2540" r="0" b="1905"/>
                <wp:wrapNone/>
                <wp:docPr id="214372927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424180"/>
                          <a:chOff x="10328" y="291"/>
                          <a:chExt cx="232" cy="668"/>
                        </a:xfrm>
                      </wpg:grpSpPr>
                      <pic:pic xmlns:pic="http://schemas.openxmlformats.org/drawingml/2006/picture">
                        <pic:nvPicPr>
                          <pic:cNvPr id="2067680745" name="Picture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328" y="535"/>
                            <a:ext cx="203" cy="387"/>
                          </a:xfrm>
                          <a:prstGeom prst="rect">
                            <a:avLst/>
                          </a:prstGeom>
                          <a:noFill/>
                          <a:extLst>
                            <a:ext uri="{909E8E84-426E-40DD-AFC4-6F175D3DCCD1}">
                              <a14:hiddenFill xmlns:a14="http://schemas.microsoft.com/office/drawing/2010/main">
                                <a:solidFill>
                                  <a:srgbClr val="FFFFFF"/>
                                </a:solidFill>
                              </a14:hiddenFill>
                            </a:ext>
                          </a:extLst>
                        </pic:spPr>
                      </pic:pic>
                      <wps:wsp>
                        <wps:cNvPr id="1876274899" name="Line 243"/>
                        <wps:cNvCnPr>
                          <a:cxnSpLocks noChangeShapeType="1"/>
                        </wps:cNvCnPr>
                        <wps:spPr bwMode="auto">
                          <a:xfrm>
                            <a:off x="10548" y="303"/>
                            <a:ext cx="0" cy="64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499F2" id="Group 68" o:spid="_x0000_s1026" style="position:absolute;margin-left:516.4pt;margin-top:14.55pt;width:11.6pt;height:33.4pt;z-index:251662336;mso-position-horizontal-relative:page" coordorigin="10328,291" coordsize="23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">
                <v:shape id="Picture 242" o:spid="_x0000_s1027" type="#_x0000_t75" style="position:absolute;left:10328;top:535;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">
                  <v:imagedata r:id="rId32" o:title=""/>
                </v:shape>
                <v:line id="Line 243" o:spid="_x0000_s1028" style="position:absolute;visibility:visible;mso-wrap-style:square" from="10548,303" to="1054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" strokeweight="1.2pt"/>
                <w10:wrap anchorx="page"/>
              </v:group>
            </w:pict>
          </mc:Fallback>
        </mc:AlternateContent>
      </w:r>
      <w:r w:rsidRPr="001C536E">
        <w:rPr>
          <w:rFonts w:ascii="Times New Roman" w:eastAsia="Times New Roman" w:hAnsi="Times New Roman" w:cs="Times New Roman"/>
          <w:b/>
          <w:bCs/>
          <w:noProof/>
          <w:sz w:val="24"/>
          <w:szCs w:val="24"/>
        </w:rPr>
        <mc:AlternateContent>
          <mc:Choice Requires="wpg">
            <w:drawing>
              <wp:anchor distT="0" distB="0" distL="114300" distR="114300" simplePos="0" relativeHeight="251665408" behindDoc="0" locked="0" layoutInCell="1" allowOverlap="1" wp14:anchorId="4D11A578" wp14:editId="098055E2">
                <wp:simplePos x="0" y="0"/>
                <wp:positionH relativeFrom="page">
                  <wp:posOffset>4264025</wp:posOffset>
                </wp:positionH>
                <wp:positionV relativeFrom="paragraph">
                  <wp:posOffset>64135</wp:posOffset>
                </wp:positionV>
                <wp:extent cx="2211070" cy="2142490"/>
                <wp:effectExtent l="6350" t="5715" r="1905" b="4445"/>
                <wp:wrapNone/>
                <wp:docPr id="50554270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070" cy="2142490"/>
                          <a:chOff x="6715" y="101"/>
                          <a:chExt cx="3482" cy="3374"/>
                        </a:xfrm>
                      </wpg:grpSpPr>
                      <wps:wsp>
                        <wps:cNvPr id="800193277" name="Line 251"/>
                        <wps:cNvCnPr>
                          <a:cxnSpLocks noChangeShapeType="1"/>
                        </wps:cNvCnPr>
                        <wps:spPr bwMode="auto">
                          <a:xfrm>
                            <a:off x="10185" y="1715"/>
                            <a:ext cx="0" cy="12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974966550" name="Line 252"/>
                        <wps:cNvCnPr>
                          <a:cxnSpLocks noChangeShapeType="1"/>
                        </wps:cNvCnPr>
                        <wps:spPr bwMode="auto">
                          <a:xfrm>
                            <a:off x="9336" y="2228"/>
                            <a:ext cx="0" cy="3"/>
                          </a:xfrm>
                          <a:prstGeom prst="line">
                            <a:avLst/>
                          </a:prstGeom>
                          <a:noFill/>
                          <a:ln w="425">
                            <a:solidFill>
                              <a:srgbClr val="000000"/>
                            </a:solidFill>
                            <a:round/>
                            <a:headEnd/>
                            <a:tailEnd/>
                          </a:ln>
                          <a:extLst>
                            <a:ext uri="{909E8E84-426E-40DD-AFC4-6F175D3DCCD1}">
                              <a14:hiddenFill xmlns:a14="http://schemas.microsoft.com/office/drawing/2010/main">
                                <a:noFill/>
                              </a14:hiddenFill>
                            </a:ext>
                          </a:extLst>
                        </wps:spPr>
                        <wps:bodyPr/>
                      </wps:wsp>
                      <wps:wsp>
                        <wps:cNvPr id="717671598" name="AutoShape 253"/>
                        <wps:cNvSpPr>
                          <a:spLocks/>
                        </wps:cNvSpPr>
                        <wps:spPr bwMode="auto">
                          <a:xfrm>
                            <a:off x="29" y="9012"/>
                            <a:ext cx="2567" cy="3634"/>
                          </a:xfrm>
                          <a:custGeom>
                            <a:avLst/>
                            <a:gdLst>
                              <a:gd name="T0" fmla="+- 0 9351 29"/>
                              <a:gd name="T1" fmla="*/ T0 w 2567"/>
                              <a:gd name="T2" fmla="+- 0 136 9012"/>
                              <a:gd name="T3" fmla="*/ 136 h 3634"/>
                              <a:gd name="T4" fmla="+- 0 9403 29"/>
                              <a:gd name="T5" fmla="*/ T4 w 2567"/>
                              <a:gd name="T6" fmla="+- 0 121 9012"/>
                              <a:gd name="T7" fmla="*/ 121 h 3634"/>
                              <a:gd name="T8" fmla="+- 0 9456 29"/>
                              <a:gd name="T9" fmla="*/ T8 w 2567"/>
                              <a:gd name="T10" fmla="+- 0 109 9012"/>
                              <a:gd name="T11" fmla="*/ 109 h 3634"/>
                              <a:gd name="T12" fmla="+- 0 9507 29"/>
                              <a:gd name="T13" fmla="*/ T12 w 2567"/>
                              <a:gd name="T14" fmla="+- 0 103 9012"/>
                              <a:gd name="T15" fmla="*/ 103 h 3634"/>
                              <a:gd name="T16" fmla="+- 0 9559 29"/>
                              <a:gd name="T17" fmla="*/ T16 w 2567"/>
                              <a:gd name="T18" fmla="+- 0 104 9012"/>
                              <a:gd name="T19" fmla="*/ 104 h 3634"/>
                              <a:gd name="T20" fmla="+- 0 9610 29"/>
                              <a:gd name="T21" fmla="*/ T20 w 2567"/>
                              <a:gd name="T22" fmla="+- 0 111 9012"/>
                              <a:gd name="T23" fmla="*/ 111 h 3634"/>
                              <a:gd name="T24" fmla="+- 0 9659 29"/>
                              <a:gd name="T25" fmla="*/ T24 w 2567"/>
                              <a:gd name="T26" fmla="+- 0 125 9012"/>
                              <a:gd name="T27" fmla="*/ 125 h 3634"/>
                              <a:gd name="T28" fmla="+- 0 9709 29"/>
                              <a:gd name="T29" fmla="*/ T28 w 2567"/>
                              <a:gd name="T30" fmla="+- 0 145 9012"/>
                              <a:gd name="T31" fmla="*/ 145 h 3634"/>
                              <a:gd name="T32" fmla="+- 0 9794 29"/>
                              <a:gd name="T33" fmla="*/ T32 w 2567"/>
                              <a:gd name="T34" fmla="+- 0 183 9012"/>
                              <a:gd name="T35" fmla="*/ 183 h 3634"/>
                              <a:gd name="T36" fmla="+- 0 9843 29"/>
                              <a:gd name="T37" fmla="*/ T36 w 2567"/>
                              <a:gd name="T38" fmla="+- 0 204 9012"/>
                              <a:gd name="T39" fmla="*/ 204 h 3634"/>
                              <a:gd name="T40" fmla="+- 0 9891 29"/>
                              <a:gd name="T41" fmla="*/ T40 w 2567"/>
                              <a:gd name="T42" fmla="+- 0 219 9012"/>
                              <a:gd name="T43" fmla="*/ 219 h 3634"/>
                              <a:gd name="T44" fmla="+- 0 9940 29"/>
                              <a:gd name="T45" fmla="*/ T44 w 2567"/>
                              <a:gd name="T46" fmla="+- 0 228 9012"/>
                              <a:gd name="T47" fmla="*/ 228 h 3634"/>
                              <a:gd name="T48" fmla="+- 0 9990 29"/>
                              <a:gd name="T49" fmla="*/ T48 w 2567"/>
                              <a:gd name="T50" fmla="+- 0 229 9012"/>
                              <a:gd name="T51" fmla="*/ 229 h 3634"/>
                              <a:gd name="T52" fmla="+- 0 10039 29"/>
                              <a:gd name="T53" fmla="*/ T52 w 2567"/>
                              <a:gd name="T54" fmla="+- 0 223 9012"/>
                              <a:gd name="T55" fmla="*/ 223 h 3634"/>
                              <a:gd name="T56" fmla="+- 0 10090 29"/>
                              <a:gd name="T57" fmla="*/ T56 w 2567"/>
                              <a:gd name="T58" fmla="+- 0 211 9012"/>
                              <a:gd name="T59" fmla="*/ 211 h 3634"/>
                              <a:gd name="T60" fmla="+- 0 10141 29"/>
                              <a:gd name="T61" fmla="*/ T60 w 2567"/>
                              <a:gd name="T62" fmla="+- 0 195 9012"/>
                              <a:gd name="T63" fmla="*/ 195 h 3634"/>
                              <a:gd name="T64" fmla="+- 0 9377 29"/>
                              <a:gd name="T65" fmla="*/ T64 w 2567"/>
                              <a:gd name="T66" fmla="+- 0 3449 9012"/>
                              <a:gd name="T67" fmla="*/ 3449 h 3634"/>
                              <a:gd name="T68" fmla="+- 0 9430 29"/>
                              <a:gd name="T69" fmla="*/ T68 w 2567"/>
                              <a:gd name="T70" fmla="+- 0 3462 9012"/>
                              <a:gd name="T71" fmla="*/ 3462 h 3634"/>
                              <a:gd name="T72" fmla="+- 0 9481 29"/>
                              <a:gd name="T73" fmla="*/ T72 w 2567"/>
                              <a:gd name="T74" fmla="+- 0 3470 9012"/>
                              <a:gd name="T75" fmla="*/ 3470 h 3634"/>
                              <a:gd name="T76" fmla="+- 0 9533 29"/>
                              <a:gd name="T77" fmla="*/ T76 w 2567"/>
                              <a:gd name="T78" fmla="+- 0 3473 9012"/>
                              <a:gd name="T79" fmla="*/ 3473 h 3634"/>
                              <a:gd name="T80" fmla="+- 0 9584 29"/>
                              <a:gd name="T81" fmla="*/ T80 w 2567"/>
                              <a:gd name="T82" fmla="+- 0 3470 9012"/>
                              <a:gd name="T83" fmla="*/ 3470 h 3634"/>
                              <a:gd name="T84" fmla="+- 0 9634 29"/>
                              <a:gd name="T85" fmla="*/ T84 w 2567"/>
                              <a:gd name="T86" fmla="+- 0 3458 9012"/>
                              <a:gd name="T87" fmla="*/ 3458 h 3634"/>
                              <a:gd name="T88" fmla="+- 0 9684 29"/>
                              <a:gd name="T89" fmla="*/ T88 w 2567"/>
                              <a:gd name="T90" fmla="+- 0 3441 9012"/>
                              <a:gd name="T91" fmla="*/ 3441 h 3634"/>
                              <a:gd name="T92" fmla="+- 0 9745 29"/>
                              <a:gd name="T93" fmla="*/ T92 w 2567"/>
                              <a:gd name="T94" fmla="+- 0 3415 9012"/>
                              <a:gd name="T95" fmla="*/ 3415 h 3634"/>
                              <a:gd name="T96" fmla="+- 0 9818 29"/>
                              <a:gd name="T97" fmla="*/ T96 w 2567"/>
                              <a:gd name="T98" fmla="+- 0 3382 9012"/>
                              <a:gd name="T99" fmla="*/ 3382 h 3634"/>
                              <a:gd name="T100" fmla="+- 0 9867 29"/>
                              <a:gd name="T101" fmla="*/ T100 w 2567"/>
                              <a:gd name="T102" fmla="+- 0 3364 9012"/>
                              <a:gd name="T103" fmla="*/ 3364 h 3634"/>
                              <a:gd name="T104" fmla="+- 0 9916 29"/>
                              <a:gd name="T105" fmla="*/ T104 w 2567"/>
                              <a:gd name="T106" fmla="+- 0 3351 9012"/>
                              <a:gd name="T107" fmla="*/ 3351 h 3634"/>
                              <a:gd name="T108" fmla="+- 0 9965 29"/>
                              <a:gd name="T109" fmla="*/ T108 w 2567"/>
                              <a:gd name="T110" fmla="+- 0 3346 9012"/>
                              <a:gd name="T111" fmla="*/ 3346 h 3634"/>
                              <a:gd name="T112" fmla="+- 0 10015 29"/>
                              <a:gd name="T113" fmla="*/ T112 w 2567"/>
                              <a:gd name="T114" fmla="+- 0 3349 9012"/>
                              <a:gd name="T115" fmla="*/ 3349 h 3634"/>
                              <a:gd name="T116" fmla="+- 0 10064 29"/>
                              <a:gd name="T117" fmla="*/ T116 w 2567"/>
                              <a:gd name="T118" fmla="+- 0 3358 9012"/>
                              <a:gd name="T119" fmla="*/ 3358 h 3634"/>
                              <a:gd name="T120" fmla="+- 0 10115 29"/>
                              <a:gd name="T121" fmla="*/ T120 w 2567"/>
                              <a:gd name="T122" fmla="+- 0 3373 9012"/>
                              <a:gd name="T123" fmla="*/ 3373 h 3634"/>
                              <a:gd name="T124" fmla="+- 0 6719 29"/>
                              <a:gd name="T125" fmla="*/ T124 w 2567"/>
                              <a:gd name="T126" fmla="+- 0 2094 9012"/>
                              <a:gd name="T127" fmla="*/ 2094 h 3634"/>
                              <a:gd name="T128" fmla="+- 0 6718 29"/>
                              <a:gd name="T129" fmla="*/ T128 w 2567"/>
                              <a:gd name="T130" fmla="+- 0 2085 9012"/>
                              <a:gd name="T131" fmla="*/ 2085 h 3634"/>
                              <a:gd name="T132" fmla="+- 0 6717 29"/>
                              <a:gd name="T133" fmla="*/ T132 w 2567"/>
                              <a:gd name="T134" fmla="+- 0 2049 9012"/>
                              <a:gd name="T135" fmla="*/ 2049 h 3634"/>
                              <a:gd name="T136" fmla="+- 0 6721 29"/>
                              <a:gd name="T137" fmla="*/ T136 w 2567"/>
                              <a:gd name="T138" fmla="+- 0 2013 9012"/>
                              <a:gd name="T139" fmla="*/ 2013 h 3634"/>
                              <a:gd name="T140" fmla="+- 0 6730 29"/>
                              <a:gd name="T141" fmla="*/ T140 w 2567"/>
                              <a:gd name="T142" fmla="+- 0 1978 9012"/>
                              <a:gd name="T143" fmla="*/ 1978 h 3634"/>
                              <a:gd name="T144" fmla="+- 0 6745 29"/>
                              <a:gd name="T145" fmla="*/ T144 w 2567"/>
                              <a:gd name="T146" fmla="+- 0 1943 9012"/>
                              <a:gd name="T147" fmla="*/ 1943 h 3634"/>
                              <a:gd name="T148" fmla="+- 0 6764 29"/>
                              <a:gd name="T149" fmla="*/ T148 w 2567"/>
                              <a:gd name="T150" fmla="+- 0 1909 9012"/>
                              <a:gd name="T151" fmla="*/ 1909 h 3634"/>
                              <a:gd name="T152" fmla="+- 0 6806 29"/>
                              <a:gd name="T153" fmla="*/ T152 w 2567"/>
                              <a:gd name="T154" fmla="+- 0 1850 9012"/>
                              <a:gd name="T155" fmla="*/ 1850 h 3634"/>
                              <a:gd name="T156" fmla="+- 0 6847 29"/>
                              <a:gd name="T157" fmla="*/ T156 w 2567"/>
                              <a:gd name="T158" fmla="+- 0 1790 9012"/>
                              <a:gd name="T159" fmla="*/ 1790 h 3634"/>
                              <a:gd name="T160" fmla="+- 0 6866 29"/>
                              <a:gd name="T161" fmla="*/ T160 w 2567"/>
                              <a:gd name="T162" fmla="+- 0 1756 9012"/>
                              <a:gd name="T163" fmla="*/ 1756 h 3634"/>
                              <a:gd name="T164" fmla="+- 0 6880 29"/>
                              <a:gd name="T165" fmla="*/ T164 w 2567"/>
                              <a:gd name="T166" fmla="+- 0 1723 9012"/>
                              <a:gd name="T167" fmla="*/ 1723 h 3634"/>
                              <a:gd name="T168" fmla="+- 0 6886 29"/>
                              <a:gd name="T169" fmla="*/ T168 w 2567"/>
                              <a:gd name="T170" fmla="+- 0 1688 9012"/>
                              <a:gd name="T171" fmla="*/ 1688 h 3634"/>
                              <a:gd name="T172" fmla="+- 0 6885 29"/>
                              <a:gd name="T173" fmla="*/ T172 w 2567"/>
                              <a:gd name="T174" fmla="+- 0 1653 9012"/>
                              <a:gd name="T175" fmla="*/ 1653 h 3634"/>
                              <a:gd name="T176" fmla="+- 0 6878 29"/>
                              <a:gd name="T177" fmla="*/ T176 w 2567"/>
                              <a:gd name="T178" fmla="+- 0 1618 9012"/>
                              <a:gd name="T179" fmla="*/ 1618 h 3634"/>
                              <a:gd name="T180" fmla="+- 0 6865 29"/>
                              <a:gd name="T181" fmla="*/ T180 w 2567"/>
                              <a:gd name="T182" fmla="+- 0 1582 9012"/>
                              <a:gd name="T183" fmla="*/ 1582 h 3634"/>
                              <a:gd name="T184" fmla="+- 0 6848 29"/>
                              <a:gd name="T185" fmla="*/ T184 w 2567"/>
                              <a:gd name="T186" fmla="+- 0 1547 9012"/>
                              <a:gd name="T187" fmla="*/ 1547 h 3634"/>
                              <a:gd name="T188" fmla="+- 0 8873 29"/>
                              <a:gd name="T189" fmla="*/ T188 w 2567"/>
                              <a:gd name="T190" fmla="+- 0 2094 9012"/>
                              <a:gd name="T191" fmla="*/ 2094 h 3634"/>
                              <a:gd name="T192" fmla="+- 0 8873 29"/>
                              <a:gd name="T193" fmla="*/ T192 w 2567"/>
                              <a:gd name="T194" fmla="+- 0 1538 9012"/>
                              <a:gd name="T195" fmla="*/ 1538 h 3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567" h="3634">
                                <a:moveTo>
                                  <a:pt x="9308" y="-8872"/>
                                </a:moveTo>
                                <a:lnTo>
                                  <a:pt x="9308" y="-5576"/>
                                </a:lnTo>
                                <a:moveTo>
                                  <a:pt x="9308" y="-8872"/>
                                </a:moveTo>
                                <a:lnTo>
                                  <a:pt x="9322" y="-8876"/>
                                </a:lnTo>
                                <a:lnTo>
                                  <a:pt x="9335" y="-8881"/>
                                </a:lnTo>
                                <a:lnTo>
                                  <a:pt x="9348" y="-8884"/>
                                </a:lnTo>
                                <a:lnTo>
                                  <a:pt x="9361" y="-8888"/>
                                </a:lnTo>
                                <a:lnTo>
                                  <a:pt x="9374" y="-8891"/>
                                </a:lnTo>
                                <a:lnTo>
                                  <a:pt x="9388" y="-8895"/>
                                </a:lnTo>
                                <a:lnTo>
                                  <a:pt x="9401" y="-8898"/>
                                </a:lnTo>
                                <a:lnTo>
                                  <a:pt x="9414" y="-8900"/>
                                </a:lnTo>
                                <a:lnTo>
                                  <a:pt x="9427" y="-8903"/>
                                </a:lnTo>
                                <a:lnTo>
                                  <a:pt x="9440" y="-8905"/>
                                </a:lnTo>
                                <a:lnTo>
                                  <a:pt x="9453" y="-8906"/>
                                </a:lnTo>
                                <a:lnTo>
                                  <a:pt x="9466" y="-8908"/>
                                </a:lnTo>
                                <a:lnTo>
                                  <a:pt x="9478" y="-8909"/>
                                </a:lnTo>
                                <a:lnTo>
                                  <a:pt x="9491" y="-8909"/>
                                </a:lnTo>
                                <a:lnTo>
                                  <a:pt x="9504" y="-8909"/>
                                </a:lnTo>
                                <a:lnTo>
                                  <a:pt x="9517" y="-8909"/>
                                </a:lnTo>
                                <a:lnTo>
                                  <a:pt x="9530" y="-8908"/>
                                </a:lnTo>
                                <a:lnTo>
                                  <a:pt x="9543" y="-8907"/>
                                </a:lnTo>
                                <a:lnTo>
                                  <a:pt x="9555" y="-8905"/>
                                </a:lnTo>
                                <a:lnTo>
                                  <a:pt x="9568" y="-8904"/>
                                </a:lnTo>
                                <a:lnTo>
                                  <a:pt x="9581" y="-8901"/>
                                </a:lnTo>
                                <a:lnTo>
                                  <a:pt x="9593" y="-8898"/>
                                </a:lnTo>
                                <a:lnTo>
                                  <a:pt x="9605" y="-8895"/>
                                </a:lnTo>
                                <a:lnTo>
                                  <a:pt x="9618" y="-8891"/>
                                </a:lnTo>
                                <a:lnTo>
                                  <a:pt x="9630" y="-8887"/>
                                </a:lnTo>
                                <a:lnTo>
                                  <a:pt x="9642" y="-8882"/>
                                </a:lnTo>
                                <a:lnTo>
                                  <a:pt x="9655" y="-8877"/>
                                </a:lnTo>
                                <a:lnTo>
                                  <a:pt x="9667" y="-8872"/>
                                </a:lnTo>
                                <a:lnTo>
                                  <a:pt x="9680" y="-8867"/>
                                </a:lnTo>
                                <a:lnTo>
                                  <a:pt x="9691" y="-8862"/>
                                </a:lnTo>
                                <a:lnTo>
                                  <a:pt x="9716" y="-8851"/>
                                </a:lnTo>
                                <a:lnTo>
                                  <a:pt x="9741" y="-8839"/>
                                </a:lnTo>
                                <a:lnTo>
                                  <a:pt x="9765" y="-8829"/>
                                </a:lnTo>
                                <a:lnTo>
                                  <a:pt x="9777" y="-8823"/>
                                </a:lnTo>
                                <a:lnTo>
                                  <a:pt x="9789" y="-8818"/>
                                </a:lnTo>
                                <a:lnTo>
                                  <a:pt x="9801" y="-8813"/>
                                </a:lnTo>
                                <a:lnTo>
                                  <a:pt x="9814" y="-8808"/>
                                </a:lnTo>
                                <a:lnTo>
                                  <a:pt x="9825" y="-8804"/>
                                </a:lnTo>
                                <a:lnTo>
                                  <a:pt x="9838" y="-8800"/>
                                </a:lnTo>
                                <a:lnTo>
                                  <a:pt x="9850" y="-8796"/>
                                </a:lnTo>
                                <a:lnTo>
                                  <a:pt x="9862" y="-8793"/>
                                </a:lnTo>
                                <a:lnTo>
                                  <a:pt x="9874" y="-8790"/>
                                </a:lnTo>
                                <a:lnTo>
                                  <a:pt x="9887" y="-8788"/>
                                </a:lnTo>
                                <a:lnTo>
                                  <a:pt x="9899" y="-8785"/>
                                </a:lnTo>
                                <a:lnTo>
                                  <a:pt x="9911" y="-8784"/>
                                </a:lnTo>
                                <a:lnTo>
                                  <a:pt x="9924" y="-8783"/>
                                </a:lnTo>
                                <a:lnTo>
                                  <a:pt x="9936" y="-8782"/>
                                </a:lnTo>
                                <a:lnTo>
                                  <a:pt x="9948" y="-8782"/>
                                </a:lnTo>
                                <a:lnTo>
                                  <a:pt x="9961" y="-8783"/>
                                </a:lnTo>
                                <a:lnTo>
                                  <a:pt x="9973" y="-8784"/>
                                </a:lnTo>
                                <a:lnTo>
                                  <a:pt x="9986" y="-8785"/>
                                </a:lnTo>
                                <a:lnTo>
                                  <a:pt x="9998" y="-8787"/>
                                </a:lnTo>
                                <a:lnTo>
                                  <a:pt x="10010" y="-8789"/>
                                </a:lnTo>
                                <a:lnTo>
                                  <a:pt x="10023" y="-8791"/>
                                </a:lnTo>
                                <a:lnTo>
                                  <a:pt x="10036" y="-8794"/>
                                </a:lnTo>
                                <a:lnTo>
                                  <a:pt x="10048" y="-8797"/>
                                </a:lnTo>
                                <a:lnTo>
                                  <a:pt x="10061" y="-8801"/>
                                </a:lnTo>
                                <a:lnTo>
                                  <a:pt x="10074" y="-8804"/>
                                </a:lnTo>
                                <a:lnTo>
                                  <a:pt x="10086" y="-8808"/>
                                </a:lnTo>
                                <a:lnTo>
                                  <a:pt x="10098" y="-8813"/>
                                </a:lnTo>
                                <a:lnTo>
                                  <a:pt x="10112" y="-8817"/>
                                </a:lnTo>
                                <a:moveTo>
                                  <a:pt x="9308" y="-5576"/>
                                </a:moveTo>
                                <a:lnTo>
                                  <a:pt x="9321" y="-5572"/>
                                </a:lnTo>
                                <a:lnTo>
                                  <a:pt x="9334" y="-5568"/>
                                </a:lnTo>
                                <a:lnTo>
                                  <a:pt x="9348" y="-5563"/>
                                </a:lnTo>
                                <a:lnTo>
                                  <a:pt x="9361" y="-5560"/>
                                </a:lnTo>
                                <a:lnTo>
                                  <a:pt x="9374" y="-5557"/>
                                </a:lnTo>
                                <a:lnTo>
                                  <a:pt x="9387" y="-5553"/>
                                </a:lnTo>
                                <a:lnTo>
                                  <a:pt x="9401" y="-5550"/>
                                </a:lnTo>
                                <a:lnTo>
                                  <a:pt x="9413" y="-5548"/>
                                </a:lnTo>
                                <a:lnTo>
                                  <a:pt x="9427" y="-5545"/>
                                </a:lnTo>
                                <a:lnTo>
                                  <a:pt x="9439" y="-5544"/>
                                </a:lnTo>
                                <a:lnTo>
                                  <a:pt x="9452" y="-5542"/>
                                </a:lnTo>
                                <a:lnTo>
                                  <a:pt x="9465" y="-5540"/>
                                </a:lnTo>
                                <a:lnTo>
                                  <a:pt x="9478" y="-5540"/>
                                </a:lnTo>
                                <a:lnTo>
                                  <a:pt x="9491" y="-5539"/>
                                </a:lnTo>
                                <a:lnTo>
                                  <a:pt x="9504" y="-5539"/>
                                </a:lnTo>
                                <a:lnTo>
                                  <a:pt x="9517" y="-5539"/>
                                </a:lnTo>
                                <a:lnTo>
                                  <a:pt x="9530" y="-5540"/>
                                </a:lnTo>
                                <a:lnTo>
                                  <a:pt x="9542" y="-5541"/>
                                </a:lnTo>
                                <a:lnTo>
                                  <a:pt x="9555" y="-5542"/>
                                </a:lnTo>
                                <a:lnTo>
                                  <a:pt x="9567" y="-5545"/>
                                </a:lnTo>
                                <a:lnTo>
                                  <a:pt x="9580" y="-5547"/>
                                </a:lnTo>
                                <a:lnTo>
                                  <a:pt x="9593" y="-5550"/>
                                </a:lnTo>
                                <a:lnTo>
                                  <a:pt x="9605" y="-5554"/>
                                </a:lnTo>
                                <a:lnTo>
                                  <a:pt x="9618" y="-5557"/>
                                </a:lnTo>
                                <a:lnTo>
                                  <a:pt x="9630" y="-5561"/>
                                </a:lnTo>
                                <a:lnTo>
                                  <a:pt x="9642" y="-5566"/>
                                </a:lnTo>
                                <a:lnTo>
                                  <a:pt x="9655" y="-5571"/>
                                </a:lnTo>
                                <a:lnTo>
                                  <a:pt x="9667" y="-5576"/>
                                </a:lnTo>
                                <a:lnTo>
                                  <a:pt x="9679" y="-5581"/>
                                </a:lnTo>
                                <a:lnTo>
                                  <a:pt x="9691" y="-5586"/>
                                </a:lnTo>
                                <a:lnTo>
                                  <a:pt x="9716" y="-5597"/>
                                </a:lnTo>
                                <a:lnTo>
                                  <a:pt x="9740" y="-5608"/>
                                </a:lnTo>
                                <a:lnTo>
                                  <a:pt x="9764" y="-5619"/>
                                </a:lnTo>
                                <a:lnTo>
                                  <a:pt x="9777" y="-5625"/>
                                </a:lnTo>
                                <a:lnTo>
                                  <a:pt x="9789" y="-5630"/>
                                </a:lnTo>
                                <a:lnTo>
                                  <a:pt x="9801" y="-5635"/>
                                </a:lnTo>
                                <a:lnTo>
                                  <a:pt x="9813" y="-5639"/>
                                </a:lnTo>
                                <a:lnTo>
                                  <a:pt x="9825" y="-5644"/>
                                </a:lnTo>
                                <a:lnTo>
                                  <a:pt x="9838" y="-5648"/>
                                </a:lnTo>
                                <a:lnTo>
                                  <a:pt x="9850" y="-5652"/>
                                </a:lnTo>
                                <a:lnTo>
                                  <a:pt x="9862" y="-5655"/>
                                </a:lnTo>
                                <a:lnTo>
                                  <a:pt x="9874" y="-5658"/>
                                </a:lnTo>
                                <a:lnTo>
                                  <a:pt x="9887" y="-5661"/>
                                </a:lnTo>
                                <a:lnTo>
                                  <a:pt x="9899" y="-5663"/>
                                </a:lnTo>
                                <a:lnTo>
                                  <a:pt x="9911" y="-5664"/>
                                </a:lnTo>
                                <a:lnTo>
                                  <a:pt x="9924" y="-5665"/>
                                </a:lnTo>
                                <a:lnTo>
                                  <a:pt x="9936" y="-5666"/>
                                </a:lnTo>
                                <a:lnTo>
                                  <a:pt x="9948" y="-5666"/>
                                </a:lnTo>
                                <a:lnTo>
                                  <a:pt x="9961" y="-5665"/>
                                </a:lnTo>
                                <a:lnTo>
                                  <a:pt x="9973" y="-5664"/>
                                </a:lnTo>
                                <a:lnTo>
                                  <a:pt x="9986" y="-5663"/>
                                </a:lnTo>
                                <a:lnTo>
                                  <a:pt x="9998" y="-5661"/>
                                </a:lnTo>
                                <a:lnTo>
                                  <a:pt x="10010" y="-5659"/>
                                </a:lnTo>
                                <a:lnTo>
                                  <a:pt x="10023" y="-5657"/>
                                </a:lnTo>
                                <a:lnTo>
                                  <a:pt x="10035" y="-5654"/>
                                </a:lnTo>
                                <a:lnTo>
                                  <a:pt x="10048" y="-5651"/>
                                </a:lnTo>
                                <a:lnTo>
                                  <a:pt x="10061" y="-5648"/>
                                </a:lnTo>
                                <a:lnTo>
                                  <a:pt x="10073" y="-5644"/>
                                </a:lnTo>
                                <a:lnTo>
                                  <a:pt x="10086" y="-5639"/>
                                </a:lnTo>
                                <a:lnTo>
                                  <a:pt x="10098" y="-5635"/>
                                </a:lnTo>
                                <a:lnTo>
                                  <a:pt x="10111" y="-5630"/>
                                </a:lnTo>
                                <a:moveTo>
                                  <a:pt x="8844" y="-6918"/>
                                </a:moveTo>
                                <a:lnTo>
                                  <a:pt x="6690" y="-6918"/>
                                </a:lnTo>
                                <a:moveTo>
                                  <a:pt x="8844" y="-7474"/>
                                </a:moveTo>
                                <a:lnTo>
                                  <a:pt x="6815" y="-7474"/>
                                </a:lnTo>
                                <a:moveTo>
                                  <a:pt x="6690" y="-6918"/>
                                </a:moveTo>
                                <a:lnTo>
                                  <a:pt x="6689" y="-6927"/>
                                </a:lnTo>
                                <a:lnTo>
                                  <a:pt x="6688" y="-6936"/>
                                </a:lnTo>
                                <a:lnTo>
                                  <a:pt x="6688" y="-6945"/>
                                </a:lnTo>
                                <a:lnTo>
                                  <a:pt x="6688" y="-6954"/>
                                </a:lnTo>
                                <a:lnTo>
                                  <a:pt x="6688" y="-6963"/>
                                </a:lnTo>
                                <a:lnTo>
                                  <a:pt x="6689" y="-6972"/>
                                </a:lnTo>
                                <a:lnTo>
                                  <a:pt x="6690" y="-6981"/>
                                </a:lnTo>
                                <a:lnTo>
                                  <a:pt x="6690" y="-6990"/>
                                </a:lnTo>
                                <a:lnTo>
                                  <a:pt x="6692" y="-6999"/>
                                </a:lnTo>
                                <a:lnTo>
                                  <a:pt x="6694" y="-7008"/>
                                </a:lnTo>
                                <a:lnTo>
                                  <a:pt x="6695" y="-7016"/>
                                </a:lnTo>
                                <a:lnTo>
                                  <a:pt x="6698" y="-7025"/>
                                </a:lnTo>
                                <a:lnTo>
                                  <a:pt x="6701" y="-7034"/>
                                </a:lnTo>
                                <a:lnTo>
                                  <a:pt x="6704" y="-7043"/>
                                </a:lnTo>
                                <a:lnTo>
                                  <a:pt x="6707" y="-7052"/>
                                </a:lnTo>
                                <a:lnTo>
                                  <a:pt x="6711" y="-7060"/>
                                </a:lnTo>
                                <a:lnTo>
                                  <a:pt x="6716" y="-7069"/>
                                </a:lnTo>
                                <a:lnTo>
                                  <a:pt x="6720" y="-7077"/>
                                </a:lnTo>
                                <a:lnTo>
                                  <a:pt x="6725" y="-7086"/>
                                </a:lnTo>
                                <a:lnTo>
                                  <a:pt x="6730" y="-7095"/>
                                </a:lnTo>
                                <a:lnTo>
                                  <a:pt x="6735" y="-7103"/>
                                </a:lnTo>
                                <a:lnTo>
                                  <a:pt x="6741" y="-7112"/>
                                </a:lnTo>
                                <a:lnTo>
                                  <a:pt x="6753" y="-7129"/>
                                </a:lnTo>
                                <a:lnTo>
                                  <a:pt x="6765" y="-7146"/>
                                </a:lnTo>
                                <a:lnTo>
                                  <a:pt x="6777" y="-7162"/>
                                </a:lnTo>
                                <a:lnTo>
                                  <a:pt x="6789" y="-7179"/>
                                </a:lnTo>
                                <a:lnTo>
                                  <a:pt x="6801" y="-7196"/>
                                </a:lnTo>
                                <a:lnTo>
                                  <a:pt x="6813" y="-7213"/>
                                </a:lnTo>
                                <a:lnTo>
                                  <a:pt x="6818" y="-7222"/>
                                </a:lnTo>
                                <a:lnTo>
                                  <a:pt x="6823" y="-7230"/>
                                </a:lnTo>
                                <a:lnTo>
                                  <a:pt x="6828" y="-7238"/>
                                </a:lnTo>
                                <a:lnTo>
                                  <a:pt x="6833" y="-7247"/>
                                </a:lnTo>
                                <a:lnTo>
                                  <a:pt x="6837" y="-7256"/>
                                </a:lnTo>
                                <a:lnTo>
                                  <a:pt x="6841" y="-7264"/>
                                </a:lnTo>
                                <a:lnTo>
                                  <a:pt x="6845" y="-7272"/>
                                </a:lnTo>
                                <a:lnTo>
                                  <a:pt x="6848" y="-7281"/>
                                </a:lnTo>
                                <a:lnTo>
                                  <a:pt x="6851" y="-7289"/>
                                </a:lnTo>
                                <a:lnTo>
                                  <a:pt x="6853" y="-7298"/>
                                </a:lnTo>
                                <a:lnTo>
                                  <a:pt x="6855" y="-7307"/>
                                </a:lnTo>
                                <a:lnTo>
                                  <a:pt x="6856" y="-7315"/>
                                </a:lnTo>
                                <a:lnTo>
                                  <a:pt x="6857" y="-7324"/>
                                </a:lnTo>
                                <a:lnTo>
                                  <a:pt x="6858" y="-7333"/>
                                </a:lnTo>
                                <a:lnTo>
                                  <a:pt x="6858" y="-7341"/>
                                </a:lnTo>
                                <a:lnTo>
                                  <a:pt x="6857" y="-7350"/>
                                </a:lnTo>
                                <a:lnTo>
                                  <a:pt x="6856" y="-7359"/>
                                </a:lnTo>
                                <a:lnTo>
                                  <a:pt x="6854" y="-7368"/>
                                </a:lnTo>
                                <a:lnTo>
                                  <a:pt x="6853" y="-7376"/>
                                </a:lnTo>
                                <a:lnTo>
                                  <a:pt x="6851" y="-7385"/>
                                </a:lnTo>
                                <a:lnTo>
                                  <a:pt x="6849" y="-7394"/>
                                </a:lnTo>
                                <a:lnTo>
                                  <a:pt x="6846" y="-7403"/>
                                </a:lnTo>
                                <a:lnTo>
                                  <a:pt x="6843" y="-7412"/>
                                </a:lnTo>
                                <a:lnTo>
                                  <a:pt x="6840" y="-7421"/>
                                </a:lnTo>
                                <a:lnTo>
                                  <a:pt x="6836" y="-7430"/>
                                </a:lnTo>
                                <a:lnTo>
                                  <a:pt x="6832" y="-7439"/>
                                </a:lnTo>
                                <a:lnTo>
                                  <a:pt x="6828" y="-7448"/>
                                </a:lnTo>
                                <a:lnTo>
                                  <a:pt x="6824" y="-7456"/>
                                </a:lnTo>
                                <a:lnTo>
                                  <a:pt x="6819" y="-7465"/>
                                </a:lnTo>
                                <a:lnTo>
                                  <a:pt x="6815" y="-7474"/>
                                </a:lnTo>
                                <a:moveTo>
                                  <a:pt x="8844" y="-7474"/>
                                </a:moveTo>
                                <a:lnTo>
                                  <a:pt x="9308" y="-7777"/>
                                </a:lnTo>
                                <a:moveTo>
                                  <a:pt x="8844" y="-6918"/>
                                </a:moveTo>
                                <a:lnTo>
                                  <a:pt x="9308" y="-6615"/>
                                </a:lnTo>
                                <a:moveTo>
                                  <a:pt x="8844" y="-6918"/>
                                </a:moveTo>
                                <a:lnTo>
                                  <a:pt x="9308" y="-7208"/>
                                </a:lnTo>
                                <a:moveTo>
                                  <a:pt x="8844" y="-7474"/>
                                </a:moveTo>
                                <a:lnTo>
                                  <a:pt x="9308" y="-7208"/>
                                </a:lnTo>
                              </a:path>
                            </a:pathLst>
                          </a:custGeom>
                          <a:noFill/>
                          <a:ln w="2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957225" name="Freeform 254"/>
                        <wps:cNvSpPr>
                          <a:spLocks/>
                        </wps:cNvSpPr>
                        <wps:spPr bwMode="auto">
                          <a:xfrm>
                            <a:off x="9835" y="1822"/>
                            <a:ext cx="73" cy="35"/>
                          </a:xfrm>
                          <a:custGeom>
                            <a:avLst/>
                            <a:gdLst>
                              <a:gd name="T0" fmla="+- 0 9908 9835"/>
                              <a:gd name="T1" fmla="*/ T0 w 73"/>
                              <a:gd name="T2" fmla="+- 0 1822 1822"/>
                              <a:gd name="T3" fmla="*/ 1822 h 35"/>
                              <a:gd name="T4" fmla="+- 0 9835 9835"/>
                              <a:gd name="T5" fmla="*/ T4 w 73"/>
                              <a:gd name="T6" fmla="+- 0 1841 1822"/>
                              <a:gd name="T7" fmla="*/ 1841 h 35"/>
                              <a:gd name="T8" fmla="+- 0 9908 9835"/>
                              <a:gd name="T9" fmla="*/ T8 w 73"/>
                              <a:gd name="T10" fmla="+- 0 1857 1822"/>
                              <a:gd name="T11" fmla="*/ 1857 h 35"/>
                              <a:gd name="T12" fmla="+- 0 9908 9835"/>
                              <a:gd name="T13" fmla="*/ T12 w 73"/>
                              <a:gd name="T14" fmla="+- 0 1822 1822"/>
                              <a:gd name="T15" fmla="*/ 1822 h 35"/>
                            </a:gdLst>
                            <a:ahLst/>
                            <a:cxnLst>
                              <a:cxn ang="0">
                                <a:pos x="T1" y="T3"/>
                              </a:cxn>
                              <a:cxn ang="0">
                                <a:pos x="T5" y="T7"/>
                              </a:cxn>
                              <a:cxn ang="0">
                                <a:pos x="T9" y="T11"/>
                              </a:cxn>
                              <a:cxn ang="0">
                                <a:pos x="T13" y="T15"/>
                              </a:cxn>
                            </a:cxnLst>
                            <a:rect l="0" t="0" r="r" b="b"/>
                            <a:pathLst>
                              <a:path w="73" h="35">
                                <a:moveTo>
                                  <a:pt x="73" y="0"/>
                                </a:moveTo>
                                <a:lnTo>
                                  <a:pt x="0" y="19"/>
                                </a:lnTo>
                                <a:lnTo>
                                  <a:pt x="73" y="35"/>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084237" name="AutoShape 255"/>
                        <wps:cNvSpPr>
                          <a:spLocks/>
                        </wps:cNvSpPr>
                        <wps:spPr bwMode="auto">
                          <a:xfrm>
                            <a:off x="1347" y="10875"/>
                            <a:ext cx="1247" cy="528"/>
                          </a:xfrm>
                          <a:custGeom>
                            <a:avLst/>
                            <a:gdLst>
                              <a:gd name="T0" fmla="+- 0 9921 1347"/>
                              <a:gd name="T1" fmla="*/ T0 w 1247"/>
                              <a:gd name="T2" fmla="+- 0 1866 10875"/>
                              <a:gd name="T3" fmla="*/ 1866 h 528"/>
                              <a:gd name="T4" fmla="+- 0 9921 1347"/>
                              <a:gd name="T5" fmla="*/ T4 w 1247"/>
                              <a:gd name="T6" fmla="+- 0 1831 10875"/>
                              <a:gd name="T7" fmla="*/ 1831 h 528"/>
                              <a:gd name="T8" fmla="+- 0 9849 1347"/>
                              <a:gd name="T9" fmla="*/ T8 w 1247"/>
                              <a:gd name="T10" fmla="+- 0 1850 10875"/>
                              <a:gd name="T11" fmla="*/ 1850 h 528"/>
                              <a:gd name="T12" fmla="+- 0 9921 1347"/>
                              <a:gd name="T13" fmla="*/ T12 w 1247"/>
                              <a:gd name="T14" fmla="+- 0 1866 10875"/>
                              <a:gd name="T15" fmla="*/ 1866 h 528"/>
                              <a:gd name="T16" fmla="+- 0 8699 1347"/>
                              <a:gd name="T17" fmla="*/ T16 w 1247"/>
                              <a:gd name="T18" fmla="+- 0 1965 10875"/>
                              <a:gd name="T19" fmla="*/ 1965 h 528"/>
                              <a:gd name="T20" fmla="+- 0 8477 1347"/>
                              <a:gd name="T21" fmla="*/ T20 w 1247"/>
                              <a:gd name="T22" fmla="+- 0 2094 10875"/>
                              <a:gd name="T23" fmla="*/ 2094 h 528"/>
                              <a:gd name="T24" fmla="+- 0 9971 1347"/>
                              <a:gd name="T25" fmla="*/ T24 w 1247"/>
                              <a:gd name="T26" fmla="+- 0 2253 10875"/>
                              <a:gd name="T27" fmla="*/ 2253 h 528"/>
                              <a:gd name="T28" fmla="+- 0 10139 1347"/>
                              <a:gd name="T29" fmla="*/ T28 w 1247"/>
                              <a:gd name="T30" fmla="+- 0 2321 10875"/>
                              <a:gd name="T31" fmla="*/ 2321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7" h="528">
                                <a:moveTo>
                                  <a:pt x="8574" y="-9009"/>
                                </a:moveTo>
                                <a:lnTo>
                                  <a:pt x="8574" y="-9044"/>
                                </a:lnTo>
                                <a:lnTo>
                                  <a:pt x="8502" y="-9025"/>
                                </a:lnTo>
                                <a:lnTo>
                                  <a:pt x="8574" y="-9009"/>
                                </a:lnTo>
                                <a:close/>
                                <a:moveTo>
                                  <a:pt x="7352" y="-8910"/>
                                </a:moveTo>
                                <a:lnTo>
                                  <a:pt x="7130" y="-8781"/>
                                </a:lnTo>
                                <a:moveTo>
                                  <a:pt x="8624" y="-8622"/>
                                </a:moveTo>
                                <a:lnTo>
                                  <a:pt x="8792" y="-8554"/>
                                </a:lnTo>
                              </a:path>
                            </a:pathLst>
                          </a:custGeom>
                          <a:noFill/>
                          <a:ln w="2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717671" name="Freeform 256"/>
                        <wps:cNvSpPr>
                          <a:spLocks/>
                        </wps:cNvSpPr>
                        <wps:spPr bwMode="auto">
                          <a:xfrm>
                            <a:off x="8667" y="1908"/>
                            <a:ext cx="99" cy="65"/>
                          </a:xfrm>
                          <a:custGeom>
                            <a:avLst/>
                            <a:gdLst>
                              <a:gd name="T0" fmla="+- 0 8766 8667"/>
                              <a:gd name="T1" fmla="*/ T0 w 99"/>
                              <a:gd name="T2" fmla="+- 0 1908 1908"/>
                              <a:gd name="T3" fmla="*/ 1908 h 65"/>
                              <a:gd name="T4" fmla="+- 0 8667 8667"/>
                              <a:gd name="T5" fmla="*/ T4 w 99"/>
                              <a:gd name="T6" fmla="+- 0 1947 1908"/>
                              <a:gd name="T7" fmla="*/ 1947 h 65"/>
                              <a:gd name="T8" fmla="+- 0 8702 8667"/>
                              <a:gd name="T9" fmla="*/ T8 w 99"/>
                              <a:gd name="T10" fmla="+- 0 1972 1908"/>
                              <a:gd name="T11" fmla="*/ 1972 h 65"/>
                              <a:gd name="T12" fmla="+- 0 8766 8667"/>
                              <a:gd name="T13" fmla="*/ T12 w 99"/>
                              <a:gd name="T14" fmla="+- 0 1908 1908"/>
                              <a:gd name="T15" fmla="*/ 1908 h 65"/>
                            </a:gdLst>
                            <a:ahLst/>
                            <a:cxnLst>
                              <a:cxn ang="0">
                                <a:pos x="T1" y="T3"/>
                              </a:cxn>
                              <a:cxn ang="0">
                                <a:pos x="T5" y="T7"/>
                              </a:cxn>
                              <a:cxn ang="0">
                                <a:pos x="T9" y="T11"/>
                              </a:cxn>
                              <a:cxn ang="0">
                                <a:pos x="T13" y="T15"/>
                              </a:cxn>
                            </a:cxnLst>
                            <a:rect l="0" t="0" r="r" b="b"/>
                            <a:pathLst>
                              <a:path w="99" h="65">
                                <a:moveTo>
                                  <a:pt x="99" y="0"/>
                                </a:moveTo>
                                <a:lnTo>
                                  <a:pt x="0" y="39"/>
                                </a:lnTo>
                                <a:lnTo>
                                  <a:pt x="35" y="64"/>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211896" name="Freeform 257"/>
                        <wps:cNvSpPr>
                          <a:spLocks/>
                        </wps:cNvSpPr>
                        <wps:spPr bwMode="auto">
                          <a:xfrm>
                            <a:off x="8681" y="1917"/>
                            <a:ext cx="99" cy="65"/>
                          </a:xfrm>
                          <a:custGeom>
                            <a:avLst/>
                            <a:gdLst>
                              <a:gd name="T0" fmla="+- 0 8681 8681"/>
                              <a:gd name="T1" fmla="*/ T0 w 99"/>
                              <a:gd name="T2" fmla="+- 0 1956 1917"/>
                              <a:gd name="T3" fmla="*/ 1956 h 65"/>
                              <a:gd name="T4" fmla="+- 0 8716 8681"/>
                              <a:gd name="T5" fmla="*/ T4 w 99"/>
                              <a:gd name="T6" fmla="+- 0 1981 1917"/>
                              <a:gd name="T7" fmla="*/ 1981 h 65"/>
                              <a:gd name="T8" fmla="+- 0 8780 8681"/>
                              <a:gd name="T9" fmla="*/ T8 w 99"/>
                              <a:gd name="T10" fmla="+- 0 1917 1917"/>
                              <a:gd name="T11" fmla="*/ 1917 h 65"/>
                              <a:gd name="T12" fmla="+- 0 8681 8681"/>
                              <a:gd name="T13" fmla="*/ T12 w 99"/>
                              <a:gd name="T14" fmla="+- 0 1956 1917"/>
                              <a:gd name="T15" fmla="*/ 1956 h 65"/>
                            </a:gdLst>
                            <a:ahLst/>
                            <a:cxnLst>
                              <a:cxn ang="0">
                                <a:pos x="T1" y="T3"/>
                              </a:cxn>
                              <a:cxn ang="0">
                                <a:pos x="T5" y="T7"/>
                              </a:cxn>
                              <a:cxn ang="0">
                                <a:pos x="T9" y="T11"/>
                              </a:cxn>
                              <a:cxn ang="0">
                                <a:pos x="T13" y="T15"/>
                              </a:cxn>
                            </a:cxnLst>
                            <a:rect l="0" t="0" r="r" b="b"/>
                            <a:pathLst>
                              <a:path w="99" h="65">
                                <a:moveTo>
                                  <a:pt x="0" y="39"/>
                                </a:moveTo>
                                <a:lnTo>
                                  <a:pt x="35" y="64"/>
                                </a:lnTo>
                                <a:lnTo>
                                  <a:pt x="99" y="0"/>
                                </a:lnTo>
                                <a:lnTo>
                                  <a:pt x="0" y="39"/>
                                </a:lnTo>
                                <a:close/>
                              </a:path>
                            </a:pathLst>
                          </a:custGeom>
                          <a:noFill/>
                          <a:ln w="18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381459" name="Picture 2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07" y="1888"/>
                            <a:ext cx="322" cy="200"/>
                          </a:xfrm>
                          <a:prstGeom prst="rect">
                            <a:avLst/>
                          </a:prstGeom>
                          <a:noFill/>
                          <a:extLst>
                            <a:ext uri="{909E8E84-426E-40DD-AFC4-6F175D3DCCD1}">
                              <a14:hiddenFill xmlns:a14="http://schemas.microsoft.com/office/drawing/2010/main">
                                <a:solidFill>
                                  <a:srgbClr val="FFFFFF"/>
                                </a:solidFill>
                              </a14:hiddenFill>
                            </a:ext>
                          </a:extLst>
                        </pic:spPr>
                      </pic:pic>
                      <wps:wsp>
                        <wps:cNvPr id="980728712" name="Line 259"/>
                        <wps:cNvCnPr>
                          <a:cxnSpLocks noChangeShapeType="1"/>
                        </wps:cNvCnPr>
                        <wps:spPr bwMode="auto">
                          <a:xfrm>
                            <a:off x="7908" y="2086"/>
                            <a:ext cx="0" cy="0"/>
                          </a:xfrm>
                          <a:prstGeom prst="line">
                            <a:avLst/>
                          </a:prstGeom>
                          <a:noFill/>
                          <a:ln w="199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6573963"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65" y="1536"/>
                            <a:ext cx="419" cy="233"/>
                          </a:xfrm>
                          <a:prstGeom prst="rect">
                            <a:avLst/>
                          </a:prstGeom>
                          <a:noFill/>
                          <a:extLst>
                            <a:ext uri="{909E8E84-426E-40DD-AFC4-6F175D3DCCD1}">
                              <a14:hiddenFill xmlns:a14="http://schemas.microsoft.com/office/drawing/2010/main">
                                <a:solidFill>
                                  <a:srgbClr val="FFFFFF"/>
                                </a:solidFill>
                              </a14:hiddenFill>
                            </a:ext>
                          </a:extLst>
                        </pic:spPr>
                      </pic:pic>
                      <wps:wsp>
                        <wps:cNvPr id="1194350435" name="Line 261"/>
                        <wps:cNvCnPr>
                          <a:cxnSpLocks noChangeShapeType="1"/>
                        </wps:cNvCnPr>
                        <wps:spPr bwMode="auto">
                          <a:xfrm>
                            <a:off x="9927" y="1849"/>
                            <a:ext cx="212" cy="0"/>
                          </a:xfrm>
                          <a:prstGeom prst="line">
                            <a:avLst/>
                          </a:prstGeom>
                          <a:noFill/>
                          <a:ln w="1649">
                            <a:solidFill>
                              <a:srgbClr val="000000"/>
                            </a:solidFill>
                            <a:round/>
                            <a:headEnd/>
                            <a:tailEnd/>
                          </a:ln>
                          <a:extLst>
                            <a:ext uri="{909E8E84-426E-40DD-AFC4-6F175D3DCCD1}">
                              <a14:hiddenFill xmlns:a14="http://schemas.microsoft.com/office/drawing/2010/main">
                                <a:noFill/>
                              </a14:hiddenFill>
                            </a:ext>
                          </a:extLst>
                        </wps:spPr>
                        <wps:bodyPr/>
                      </wps:wsp>
                      <wps:wsp>
                        <wps:cNvPr id="957821056" name="Freeform 262"/>
                        <wps:cNvSpPr>
                          <a:spLocks/>
                        </wps:cNvSpPr>
                        <wps:spPr bwMode="auto">
                          <a:xfrm>
                            <a:off x="9910" y="2222"/>
                            <a:ext cx="68" cy="34"/>
                          </a:xfrm>
                          <a:custGeom>
                            <a:avLst/>
                            <a:gdLst>
                              <a:gd name="T0" fmla="+- 0 9910 9910"/>
                              <a:gd name="T1" fmla="*/ T0 w 68"/>
                              <a:gd name="T2" fmla="+- 0 2222 2222"/>
                              <a:gd name="T3" fmla="*/ 2222 h 34"/>
                              <a:gd name="T4" fmla="+- 0 9946 9910"/>
                              <a:gd name="T5" fmla="*/ T4 w 68"/>
                              <a:gd name="T6" fmla="+- 0 2256 2222"/>
                              <a:gd name="T7" fmla="*/ 2256 h 34"/>
                              <a:gd name="T8" fmla="+- 0 9978 9910"/>
                              <a:gd name="T9" fmla="*/ T8 w 68"/>
                              <a:gd name="T10" fmla="+- 0 2229 2222"/>
                              <a:gd name="T11" fmla="*/ 2229 h 34"/>
                              <a:gd name="T12" fmla="+- 0 9910 9910"/>
                              <a:gd name="T13" fmla="*/ T12 w 68"/>
                              <a:gd name="T14" fmla="+- 0 2222 2222"/>
                              <a:gd name="T15" fmla="*/ 2222 h 34"/>
                            </a:gdLst>
                            <a:ahLst/>
                            <a:cxnLst>
                              <a:cxn ang="0">
                                <a:pos x="T1" y="T3"/>
                              </a:cxn>
                              <a:cxn ang="0">
                                <a:pos x="T5" y="T7"/>
                              </a:cxn>
                              <a:cxn ang="0">
                                <a:pos x="T9" y="T11"/>
                              </a:cxn>
                              <a:cxn ang="0">
                                <a:pos x="T13" y="T15"/>
                              </a:cxn>
                            </a:cxnLst>
                            <a:rect l="0" t="0" r="r" b="b"/>
                            <a:pathLst>
                              <a:path w="68" h="34">
                                <a:moveTo>
                                  <a:pt x="0" y="0"/>
                                </a:moveTo>
                                <a:lnTo>
                                  <a:pt x="36" y="34"/>
                                </a:lnTo>
                                <a:lnTo>
                                  <a:pt x="6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960403" name="Freeform 263"/>
                        <wps:cNvSpPr>
                          <a:spLocks/>
                        </wps:cNvSpPr>
                        <wps:spPr bwMode="auto">
                          <a:xfrm>
                            <a:off x="9924" y="2232"/>
                            <a:ext cx="68" cy="34"/>
                          </a:xfrm>
                          <a:custGeom>
                            <a:avLst/>
                            <a:gdLst>
                              <a:gd name="T0" fmla="+- 0 9959 9924"/>
                              <a:gd name="T1" fmla="*/ T0 w 68"/>
                              <a:gd name="T2" fmla="+- 0 2266 2232"/>
                              <a:gd name="T3" fmla="*/ 2266 h 34"/>
                              <a:gd name="T4" fmla="+- 0 9991 9924"/>
                              <a:gd name="T5" fmla="*/ T4 w 68"/>
                              <a:gd name="T6" fmla="+- 0 2238 2232"/>
                              <a:gd name="T7" fmla="*/ 2238 h 34"/>
                              <a:gd name="T8" fmla="+- 0 9924 9924"/>
                              <a:gd name="T9" fmla="*/ T8 w 68"/>
                              <a:gd name="T10" fmla="+- 0 2232 2232"/>
                              <a:gd name="T11" fmla="*/ 2232 h 34"/>
                              <a:gd name="T12" fmla="+- 0 9959 9924"/>
                              <a:gd name="T13" fmla="*/ T12 w 68"/>
                              <a:gd name="T14" fmla="+- 0 2266 2232"/>
                              <a:gd name="T15" fmla="*/ 2266 h 34"/>
                            </a:gdLst>
                            <a:ahLst/>
                            <a:cxnLst>
                              <a:cxn ang="0">
                                <a:pos x="T1" y="T3"/>
                              </a:cxn>
                              <a:cxn ang="0">
                                <a:pos x="T5" y="T7"/>
                              </a:cxn>
                              <a:cxn ang="0">
                                <a:pos x="T9" y="T11"/>
                              </a:cxn>
                              <a:cxn ang="0">
                                <a:pos x="T13" y="T15"/>
                              </a:cxn>
                            </a:cxnLst>
                            <a:rect l="0" t="0" r="r" b="b"/>
                            <a:pathLst>
                              <a:path w="68" h="34">
                                <a:moveTo>
                                  <a:pt x="35" y="34"/>
                                </a:moveTo>
                                <a:lnTo>
                                  <a:pt x="67" y="6"/>
                                </a:lnTo>
                                <a:lnTo>
                                  <a:pt x="0" y="0"/>
                                </a:lnTo>
                                <a:lnTo>
                                  <a:pt x="35" y="34"/>
                                </a:lnTo>
                                <a:close/>
                              </a:path>
                            </a:pathLst>
                          </a:custGeom>
                          <a:noFill/>
                          <a:ln w="1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788814" name="Freeform 264"/>
                        <wps:cNvSpPr>
                          <a:spLocks/>
                        </wps:cNvSpPr>
                        <wps:spPr bwMode="auto">
                          <a:xfrm>
                            <a:off x="9867" y="1323"/>
                            <a:ext cx="77" cy="38"/>
                          </a:xfrm>
                          <a:custGeom>
                            <a:avLst/>
                            <a:gdLst>
                              <a:gd name="T0" fmla="+- 0 9923 9867"/>
                              <a:gd name="T1" fmla="*/ T0 w 77"/>
                              <a:gd name="T2" fmla="+- 0 1323 1323"/>
                              <a:gd name="T3" fmla="*/ 1323 h 38"/>
                              <a:gd name="T4" fmla="+- 0 9867 9867"/>
                              <a:gd name="T5" fmla="*/ T4 w 77"/>
                              <a:gd name="T6" fmla="+- 0 1361 1323"/>
                              <a:gd name="T7" fmla="*/ 1361 h 38"/>
                              <a:gd name="T8" fmla="+- 0 9943 9867"/>
                              <a:gd name="T9" fmla="*/ T8 w 77"/>
                              <a:gd name="T10" fmla="+- 0 1355 1323"/>
                              <a:gd name="T11" fmla="*/ 1355 h 38"/>
                              <a:gd name="T12" fmla="+- 0 9923 9867"/>
                              <a:gd name="T13" fmla="*/ T12 w 77"/>
                              <a:gd name="T14" fmla="+- 0 1323 1323"/>
                              <a:gd name="T15" fmla="*/ 1323 h 38"/>
                            </a:gdLst>
                            <a:ahLst/>
                            <a:cxnLst>
                              <a:cxn ang="0">
                                <a:pos x="T1" y="T3"/>
                              </a:cxn>
                              <a:cxn ang="0">
                                <a:pos x="T5" y="T7"/>
                              </a:cxn>
                              <a:cxn ang="0">
                                <a:pos x="T9" y="T11"/>
                              </a:cxn>
                              <a:cxn ang="0">
                                <a:pos x="T13" y="T15"/>
                              </a:cxn>
                            </a:cxnLst>
                            <a:rect l="0" t="0" r="r" b="b"/>
                            <a:pathLst>
                              <a:path w="77" h="38">
                                <a:moveTo>
                                  <a:pt x="56" y="0"/>
                                </a:moveTo>
                                <a:lnTo>
                                  <a:pt x="0" y="38"/>
                                </a:lnTo>
                                <a:lnTo>
                                  <a:pt x="76" y="32"/>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492268" name="AutoShape 265"/>
                        <wps:cNvSpPr>
                          <a:spLocks/>
                        </wps:cNvSpPr>
                        <wps:spPr bwMode="auto">
                          <a:xfrm>
                            <a:off x="2400" y="10286"/>
                            <a:ext cx="197" cy="93"/>
                          </a:xfrm>
                          <a:custGeom>
                            <a:avLst/>
                            <a:gdLst>
                              <a:gd name="T0" fmla="+- 0 9957 2400"/>
                              <a:gd name="T1" fmla="*/ T0 w 197"/>
                              <a:gd name="T2" fmla="+- 0 1364 10286"/>
                              <a:gd name="T3" fmla="*/ 1364 h 93"/>
                              <a:gd name="T4" fmla="+- 0 9936 2400"/>
                              <a:gd name="T5" fmla="*/ T4 w 197"/>
                              <a:gd name="T6" fmla="+- 0 1332 10286"/>
                              <a:gd name="T7" fmla="*/ 1332 h 93"/>
                              <a:gd name="T8" fmla="+- 0 9880 2400"/>
                              <a:gd name="T9" fmla="*/ T8 w 197"/>
                              <a:gd name="T10" fmla="+- 0 1370 10286"/>
                              <a:gd name="T11" fmla="*/ 1370 h 93"/>
                              <a:gd name="T12" fmla="+- 0 9957 2400"/>
                              <a:gd name="T13" fmla="*/ T12 w 197"/>
                              <a:gd name="T14" fmla="+- 0 1364 10286"/>
                              <a:gd name="T15" fmla="*/ 1364 h 93"/>
                              <a:gd name="T16" fmla="+- 0 9952 2400"/>
                              <a:gd name="T17" fmla="*/ T16 w 197"/>
                              <a:gd name="T18" fmla="+- 0 1347 10286"/>
                              <a:gd name="T19" fmla="*/ 1347 h 93"/>
                              <a:gd name="T20" fmla="+- 0 10143 2400"/>
                              <a:gd name="T21" fmla="*/ T20 w 197"/>
                              <a:gd name="T22" fmla="+- 0 1284 10286"/>
                              <a:gd name="T23" fmla="*/ 1284 h 93"/>
                            </a:gdLst>
                            <a:ahLst/>
                            <a:cxnLst>
                              <a:cxn ang="0">
                                <a:pos x="T1" y="T3"/>
                              </a:cxn>
                              <a:cxn ang="0">
                                <a:pos x="T5" y="T7"/>
                              </a:cxn>
                              <a:cxn ang="0">
                                <a:pos x="T9" y="T11"/>
                              </a:cxn>
                              <a:cxn ang="0">
                                <a:pos x="T13" y="T15"/>
                              </a:cxn>
                              <a:cxn ang="0">
                                <a:pos x="T17" y="T19"/>
                              </a:cxn>
                              <a:cxn ang="0">
                                <a:pos x="T21" y="T23"/>
                              </a:cxn>
                            </a:cxnLst>
                            <a:rect l="0" t="0" r="r" b="b"/>
                            <a:pathLst>
                              <a:path w="197" h="93">
                                <a:moveTo>
                                  <a:pt x="7557" y="-8922"/>
                                </a:moveTo>
                                <a:lnTo>
                                  <a:pt x="7536" y="-8954"/>
                                </a:lnTo>
                                <a:lnTo>
                                  <a:pt x="7480" y="-8916"/>
                                </a:lnTo>
                                <a:lnTo>
                                  <a:pt x="7557" y="-8922"/>
                                </a:lnTo>
                                <a:close/>
                                <a:moveTo>
                                  <a:pt x="7552" y="-8939"/>
                                </a:moveTo>
                                <a:lnTo>
                                  <a:pt x="7743" y="-9002"/>
                                </a:lnTo>
                              </a:path>
                            </a:pathLst>
                          </a:custGeom>
                          <a:noFill/>
                          <a:ln w="20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76538" name="Rectangle 266"/>
                        <wps:cNvSpPr>
                          <a:spLocks noChangeArrowheads="1"/>
                        </wps:cNvSpPr>
                        <wps:spPr bwMode="auto">
                          <a:xfrm>
                            <a:off x="9746" y="1183"/>
                            <a:ext cx="3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2360238" name="Picture 2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812" y="1073"/>
                            <a:ext cx="321"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209658"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63" y="2142"/>
                            <a:ext cx="367" cy="321"/>
                          </a:xfrm>
                          <a:prstGeom prst="rect">
                            <a:avLst/>
                          </a:prstGeom>
                          <a:noFill/>
                          <a:extLst>
                            <a:ext uri="{909E8E84-426E-40DD-AFC4-6F175D3DCCD1}">
                              <a14:hiddenFill xmlns:a14="http://schemas.microsoft.com/office/drawing/2010/main">
                                <a:solidFill>
                                  <a:srgbClr val="FFFFFF"/>
                                </a:solidFill>
                              </a14:hiddenFill>
                            </a:ext>
                          </a:extLst>
                        </pic:spPr>
                      </pic:pic>
                      <wps:wsp>
                        <wps:cNvPr id="636443863" name="AutoShape 269"/>
                        <wps:cNvSpPr>
                          <a:spLocks/>
                        </wps:cNvSpPr>
                        <wps:spPr bwMode="auto">
                          <a:xfrm>
                            <a:off x="9772" y="1794"/>
                            <a:ext cx="360" cy="80"/>
                          </a:xfrm>
                          <a:custGeom>
                            <a:avLst/>
                            <a:gdLst>
                              <a:gd name="T0" fmla="+- 0 9892 9772"/>
                              <a:gd name="T1" fmla="*/ T0 w 360"/>
                              <a:gd name="T2" fmla="+- 0 1794 1794"/>
                              <a:gd name="T3" fmla="*/ 1794 h 80"/>
                              <a:gd name="T4" fmla="+- 0 9772 9772"/>
                              <a:gd name="T5" fmla="*/ T4 w 360"/>
                              <a:gd name="T6" fmla="+- 0 1834 1794"/>
                              <a:gd name="T7" fmla="*/ 1834 h 80"/>
                              <a:gd name="T8" fmla="+- 0 9892 9772"/>
                              <a:gd name="T9" fmla="*/ T8 w 360"/>
                              <a:gd name="T10" fmla="+- 0 1874 1794"/>
                              <a:gd name="T11" fmla="*/ 1874 h 80"/>
                              <a:gd name="T12" fmla="+- 0 9892 9772"/>
                              <a:gd name="T13" fmla="*/ T12 w 360"/>
                              <a:gd name="T14" fmla="+- 0 1844 1794"/>
                              <a:gd name="T15" fmla="*/ 1844 h 80"/>
                              <a:gd name="T16" fmla="+- 0 9872 9772"/>
                              <a:gd name="T17" fmla="*/ T16 w 360"/>
                              <a:gd name="T18" fmla="+- 0 1844 1794"/>
                              <a:gd name="T19" fmla="*/ 1844 h 80"/>
                              <a:gd name="T20" fmla="+- 0 9872 9772"/>
                              <a:gd name="T21" fmla="*/ T20 w 360"/>
                              <a:gd name="T22" fmla="+- 0 1824 1794"/>
                              <a:gd name="T23" fmla="*/ 1824 h 80"/>
                              <a:gd name="T24" fmla="+- 0 9892 9772"/>
                              <a:gd name="T25" fmla="*/ T24 w 360"/>
                              <a:gd name="T26" fmla="+- 0 1824 1794"/>
                              <a:gd name="T27" fmla="*/ 1824 h 80"/>
                              <a:gd name="T28" fmla="+- 0 9892 9772"/>
                              <a:gd name="T29" fmla="*/ T28 w 360"/>
                              <a:gd name="T30" fmla="+- 0 1794 1794"/>
                              <a:gd name="T31" fmla="*/ 1794 h 80"/>
                              <a:gd name="T32" fmla="+- 0 9892 9772"/>
                              <a:gd name="T33" fmla="*/ T32 w 360"/>
                              <a:gd name="T34" fmla="+- 0 1824 1794"/>
                              <a:gd name="T35" fmla="*/ 1824 h 80"/>
                              <a:gd name="T36" fmla="+- 0 9872 9772"/>
                              <a:gd name="T37" fmla="*/ T36 w 360"/>
                              <a:gd name="T38" fmla="+- 0 1824 1794"/>
                              <a:gd name="T39" fmla="*/ 1824 h 80"/>
                              <a:gd name="T40" fmla="+- 0 9872 9772"/>
                              <a:gd name="T41" fmla="*/ T40 w 360"/>
                              <a:gd name="T42" fmla="+- 0 1844 1794"/>
                              <a:gd name="T43" fmla="*/ 1844 h 80"/>
                              <a:gd name="T44" fmla="+- 0 9892 9772"/>
                              <a:gd name="T45" fmla="*/ T44 w 360"/>
                              <a:gd name="T46" fmla="+- 0 1844 1794"/>
                              <a:gd name="T47" fmla="*/ 1844 h 80"/>
                              <a:gd name="T48" fmla="+- 0 9892 9772"/>
                              <a:gd name="T49" fmla="*/ T48 w 360"/>
                              <a:gd name="T50" fmla="+- 0 1824 1794"/>
                              <a:gd name="T51" fmla="*/ 1824 h 80"/>
                              <a:gd name="T52" fmla="+- 0 10132 9772"/>
                              <a:gd name="T53" fmla="*/ T52 w 360"/>
                              <a:gd name="T54" fmla="+- 0 1824 1794"/>
                              <a:gd name="T55" fmla="*/ 1824 h 80"/>
                              <a:gd name="T56" fmla="+- 0 9892 9772"/>
                              <a:gd name="T57" fmla="*/ T56 w 360"/>
                              <a:gd name="T58" fmla="+- 0 1824 1794"/>
                              <a:gd name="T59" fmla="*/ 1824 h 80"/>
                              <a:gd name="T60" fmla="+- 0 9892 9772"/>
                              <a:gd name="T61" fmla="*/ T60 w 360"/>
                              <a:gd name="T62" fmla="+- 0 1844 1794"/>
                              <a:gd name="T63" fmla="*/ 1844 h 80"/>
                              <a:gd name="T64" fmla="+- 0 10132 9772"/>
                              <a:gd name="T65" fmla="*/ T64 w 360"/>
                              <a:gd name="T66" fmla="+- 0 1844 1794"/>
                              <a:gd name="T67" fmla="*/ 1844 h 80"/>
                              <a:gd name="T68" fmla="+- 0 10132 9772"/>
                              <a:gd name="T69" fmla="*/ T68 w 360"/>
                              <a:gd name="T70" fmla="+- 0 1824 1794"/>
                              <a:gd name="T71" fmla="*/ 182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0" h="80">
                                <a:moveTo>
                                  <a:pt x="120" y="0"/>
                                </a:moveTo>
                                <a:lnTo>
                                  <a:pt x="0" y="40"/>
                                </a:lnTo>
                                <a:lnTo>
                                  <a:pt x="120" y="80"/>
                                </a:lnTo>
                                <a:lnTo>
                                  <a:pt x="120" y="50"/>
                                </a:lnTo>
                                <a:lnTo>
                                  <a:pt x="100" y="50"/>
                                </a:lnTo>
                                <a:lnTo>
                                  <a:pt x="100" y="30"/>
                                </a:lnTo>
                                <a:lnTo>
                                  <a:pt x="120" y="30"/>
                                </a:lnTo>
                                <a:lnTo>
                                  <a:pt x="120" y="0"/>
                                </a:lnTo>
                                <a:close/>
                                <a:moveTo>
                                  <a:pt x="120" y="30"/>
                                </a:moveTo>
                                <a:lnTo>
                                  <a:pt x="100" y="30"/>
                                </a:lnTo>
                                <a:lnTo>
                                  <a:pt x="100" y="50"/>
                                </a:lnTo>
                                <a:lnTo>
                                  <a:pt x="120" y="50"/>
                                </a:lnTo>
                                <a:lnTo>
                                  <a:pt x="120" y="30"/>
                                </a:lnTo>
                                <a:close/>
                                <a:moveTo>
                                  <a:pt x="360" y="30"/>
                                </a:moveTo>
                                <a:lnTo>
                                  <a:pt x="120" y="30"/>
                                </a:lnTo>
                                <a:lnTo>
                                  <a:pt x="120" y="50"/>
                                </a:lnTo>
                                <a:lnTo>
                                  <a:pt x="360" y="50"/>
                                </a:lnTo>
                                <a:lnTo>
                                  <a:pt x="3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322940" name="Line 270"/>
                        <wps:cNvCnPr>
                          <a:cxnSpLocks noChangeShapeType="1"/>
                        </wps:cNvCnPr>
                        <wps:spPr bwMode="auto">
                          <a:xfrm>
                            <a:off x="7914" y="1066"/>
                            <a:ext cx="643"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157217356" name="Line 271"/>
                        <wps:cNvCnPr>
                          <a:cxnSpLocks noChangeShapeType="1"/>
                        </wps:cNvCnPr>
                        <wps:spPr bwMode="auto">
                          <a:xfrm>
                            <a:off x="6873" y="1061"/>
                            <a:ext cx="643"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7282168" name="AutoShape 272"/>
                        <wps:cNvSpPr>
                          <a:spLocks/>
                        </wps:cNvSpPr>
                        <wps:spPr bwMode="auto">
                          <a:xfrm>
                            <a:off x="7133" y="1092"/>
                            <a:ext cx="1475" cy="218"/>
                          </a:xfrm>
                          <a:custGeom>
                            <a:avLst/>
                            <a:gdLst>
                              <a:gd name="T0" fmla="+- 0 8572 7133"/>
                              <a:gd name="T1" fmla="*/ T0 w 1475"/>
                              <a:gd name="T2" fmla="+- 0 1309 1092"/>
                              <a:gd name="T3" fmla="*/ 1309 h 218"/>
                              <a:gd name="T4" fmla="+- 0 8595 7133"/>
                              <a:gd name="T5" fmla="*/ T4 w 1475"/>
                              <a:gd name="T6" fmla="+- 0 1269 1092"/>
                              <a:gd name="T7" fmla="*/ 1269 h 218"/>
                              <a:gd name="T8" fmla="+- 0 8608 7133"/>
                              <a:gd name="T9" fmla="*/ T8 w 1475"/>
                              <a:gd name="T10" fmla="+- 0 1233 1092"/>
                              <a:gd name="T11" fmla="*/ 1233 h 218"/>
                              <a:gd name="T12" fmla="+- 0 8604 7133"/>
                              <a:gd name="T13" fmla="*/ T12 w 1475"/>
                              <a:gd name="T14" fmla="+- 0 1202 1092"/>
                              <a:gd name="T15" fmla="*/ 1202 h 218"/>
                              <a:gd name="T16" fmla="+- 0 8572 7133"/>
                              <a:gd name="T17" fmla="*/ T16 w 1475"/>
                              <a:gd name="T18" fmla="+- 0 1181 1092"/>
                              <a:gd name="T19" fmla="*/ 1181 h 218"/>
                              <a:gd name="T20" fmla="+- 0 8514 7133"/>
                              <a:gd name="T21" fmla="*/ T20 w 1475"/>
                              <a:gd name="T22" fmla="+- 0 1173 1092"/>
                              <a:gd name="T23" fmla="*/ 1173 h 218"/>
                              <a:gd name="T24" fmla="+- 0 8428 7133"/>
                              <a:gd name="T25" fmla="*/ T24 w 1475"/>
                              <a:gd name="T26" fmla="+- 0 1174 1092"/>
                              <a:gd name="T27" fmla="*/ 1174 h 218"/>
                              <a:gd name="T28" fmla="+- 0 8334 7133"/>
                              <a:gd name="T29" fmla="*/ T28 w 1475"/>
                              <a:gd name="T30" fmla="+- 0 1177 1092"/>
                              <a:gd name="T31" fmla="*/ 1177 h 218"/>
                              <a:gd name="T32" fmla="+- 0 8248 7133"/>
                              <a:gd name="T33" fmla="*/ T32 w 1475"/>
                              <a:gd name="T34" fmla="+- 0 1179 1092"/>
                              <a:gd name="T35" fmla="*/ 1179 h 218"/>
                              <a:gd name="T36" fmla="+- 0 8190 7133"/>
                              <a:gd name="T37" fmla="*/ T36 w 1475"/>
                              <a:gd name="T38" fmla="+- 0 1175 1092"/>
                              <a:gd name="T39" fmla="*/ 1175 h 218"/>
                              <a:gd name="T40" fmla="+- 0 8169 7133"/>
                              <a:gd name="T41" fmla="*/ T40 w 1475"/>
                              <a:gd name="T42" fmla="+- 0 1156 1092"/>
                              <a:gd name="T43" fmla="*/ 1156 h 218"/>
                              <a:gd name="T44" fmla="+- 0 8183 7133"/>
                              <a:gd name="T45" fmla="*/ T44 w 1475"/>
                              <a:gd name="T46" fmla="+- 0 1128 1092"/>
                              <a:gd name="T47" fmla="*/ 1128 h 218"/>
                              <a:gd name="T48" fmla="+- 0 8200 7133"/>
                              <a:gd name="T49" fmla="*/ T48 w 1475"/>
                              <a:gd name="T50" fmla="+- 0 1103 1092"/>
                              <a:gd name="T51" fmla="*/ 1103 h 218"/>
                              <a:gd name="T52" fmla="+- 0 8190 7133"/>
                              <a:gd name="T53" fmla="*/ T52 w 1475"/>
                              <a:gd name="T54" fmla="+- 0 1092 1092"/>
                              <a:gd name="T55" fmla="*/ 1092 h 218"/>
                              <a:gd name="T56" fmla="+- 0 7536 7133"/>
                              <a:gd name="T57" fmla="*/ T56 w 1475"/>
                              <a:gd name="T58" fmla="+- 0 1309 1092"/>
                              <a:gd name="T59" fmla="*/ 1309 h 218"/>
                              <a:gd name="T60" fmla="+- 0 7559 7133"/>
                              <a:gd name="T61" fmla="*/ T60 w 1475"/>
                              <a:gd name="T62" fmla="+- 0 1269 1092"/>
                              <a:gd name="T63" fmla="*/ 1269 h 218"/>
                              <a:gd name="T64" fmla="+- 0 7572 7133"/>
                              <a:gd name="T65" fmla="*/ T64 w 1475"/>
                              <a:gd name="T66" fmla="+- 0 1233 1092"/>
                              <a:gd name="T67" fmla="*/ 1233 h 218"/>
                              <a:gd name="T68" fmla="+- 0 7568 7133"/>
                              <a:gd name="T69" fmla="*/ T68 w 1475"/>
                              <a:gd name="T70" fmla="+- 0 1202 1092"/>
                              <a:gd name="T71" fmla="*/ 1202 h 218"/>
                              <a:gd name="T72" fmla="+- 0 7536 7133"/>
                              <a:gd name="T73" fmla="*/ T72 w 1475"/>
                              <a:gd name="T74" fmla="+- 0 1181 1092"/>
                              <a:gd name="T75" fmla="*/ 1181 h 218"/>
                              <a:gd name="T76" fmla="+- 0 7478 7133"/>
                              <a:gd name="T77" fmla="*/ T76 w 1475"/>
                              <a:gd name="T78" fmla="+- 0 1173 1092"/>
                              <a:gd name="T79" fmla="*/ 1173 h 218"/>
                              <a:gd name="T80" fmla="+- 0 7392 7133"/>
                              <a:gd name="T81" fmla="*/ T80 w 1475"/>
                              <a:gd name="T82" fmla="+- 0 1174 1092"/>
                              <a:gd name="T83" fmla="*/ 1174 h 218"/>
                              <a:gd name="T84" fmla="+- 0 7298 7133"/>
                              <a:gd name="T85" fmla="*/ T84 w 1475"/>
                              <a:gd name="T86" fmla="+- 0 1177 1092"/>
                              <a:gd name="T87" fmla="*/ 1177 h 218"/>
                              <a:gd name="T88" fmla="+- 0 7212 7133"/>
                              <a:gd name="T89" fmla="*/ T88 w 1475"/>
                              <a:gd name="T90" fmla="+- 0 1179 1092"/>
                              <a:gd name="T91" fmla="*/ 1179 h 218"/>
                              <a:gd name="T92" fmla="+- 0 7154 7133"/>
                              <a:gd name="T93" fmla="*/ T92 w 1475"/>
                              <a:gd name="T94" fmla="+- 0 1175 1092"/>
                              <a:gd name="T95" fmla="*/ 1175 h 218"/>
                              <a:gd name="T96" fmla="+- 0 7133 7133"/>
                              <a:gd name="T97" fmla="*/ T96 w 1475"/>
                              <a:gd name="T98" fmla="+- 0 1156 1092"/>
                              <a:gd name="T99" fmla="*/ 1156 h 218"/>
                              <a:gd name="T100" fmla="+- 0 7147 7133"/>
                              <a:gd name="T101" fmla="*/ T100 w 1475"/>
                              <a:gd name="T102" fmla="+- 0 1128 1092"/>
                              <a:gd name="T103" fmla="*/ 1128 h 218"/>
                              <a:gd name="T104" fmla="+- 0 7164 7133"/>
                              <a:gd name="T105" fmla="*/ T104 w 1475"/>
                              <a:gd name="T106" fmla="+- 0 1103 1092"/>
                              <a:gd name="T107" fmla="*/ 1103 h 218"/>
                              <a:gd name="T108" fmla="+- 0 7154 7133"/>
                              <a:gd name="T109" fmla="*/ T108 w 1475"/>
                              <a:gd name="T110" fmla="+- 0 1092 1092"/>
                              <a:gd name="T111" fmla="*/ 1092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75" h="218">
                                <a:moveTo>
                                  <a:pt x="1439" y="217"/>
                                </a:moveTo>
                                <a:lnTo>
                                  <a:pt x="1462" y="177"/>
                                </a:lnTo>
                                <a:lnTo>
                                  <a:pt x="1475" y="141"/>
                                </a:lnTo>
                                <a:lnTo>
                                  <a:pt x="1471" y="110"/>
                                </a:lnTo>
                                <a:lnTo>
                                  <a:pt x="1439" y="89"/>
                                </a:lnTo>
                                <a:lnTo>
                                  <a:pt x="1381" y="81"/>
                                </a:lnTo>
                                <a:lnTo>
                                  <a:pt x="1295" y="82"/>
                                </a:lnTo>
                                <a:lnTo>
                                  <a:pt x="1201" y="85"/>
                                </a:lnTo>
                                <a:lnTo>
                                  <a:pt x="1115" y="87"/>
                                </a:lnTo>
                                <a:lnTo>
                                  <a:pt x="1057" y="83"/>
                                </a:lnTo>
                                <a:lnTo>
                                  <a:pt x="1036" y="64"/>
                                </a:lnTo>
                                <a:lnTo>
                                  <a:pt x="1050" y="36"/>
                                </a:lnTo>
                                <a:lnTo>
                                  <a:pt x="1067" y="11"/>
                                </a:lnTo>
                                <a:lnTo>
                                  <a:pt x="1057" y="0"/>
                                </a:lnTo>
                                <a:moveTo>
                                  <a:pt x="403" y="217"/>
                                </a:moveTo>
                                <a:lnTo>
                                  <a:pt x="426" y="177"/>
                                </a:lnTo>
                                <a:lnTo>
                                  <a:pt x="439" y="141"/>
                                </a:lnTo>
                                <a:lnTo>
                                  <a:pt x="435" y="110"/>
                                </a:lnTo>
                                <a:lnTo>
                                  <a:pt x="403" y="89"/>
                                </a:lnTo>
                                <a:lnTo>
                                  <a:pt x="345" y="81"/>
                                </a:lnTo>
                                <a:lnTo>
                                  <a:pt x="259" y="82"/>
                                </a:lnTo>
                                <a:lnTo>
                                  <a:pt x="165" y="85"/>
                                </a:lnTo>
                                <a:lnTo>
                                  <a:pt x="79" y="87"/>
                                </a:lnTo>
                                <a:lnTo>
                                  <a:pt x="21" y="83"/>
                                </a:lnTo>
                                <a:lnTo>
                                  <a:pt x="0" y="64"/>
                                </a:lnTo>
                                <a:lnTo>
                                  <a:pt x="14" y="36"/>
                                </a:lnTo>
                                <a:lnTo>
                                  <a:pt x="31" y="11"/>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605354" name="AutoShape 273"/>
                        <wps:cNvSpPr>
                          <a:spLocks/>
                        </wps:cNvSpPr>
                        <wps:spPr bwMode="auto">
                          <a:xfrm>
                            <a:off x="7099" y="1306"/>
                            <a:ext cx="1570" cy="1011"/>
                          </a:xfrm>
                          <a:custGeom>
                            <a:avLst/>
                            <a:gdLst>
                              <a:gd name="T0" fmla="+- 0 7099 7099"/>
                              <a:gd name="T1" fmla="*/ T0 w 1570"/>
                              <a:gd name="T2" fmla="+- 0 1531 1306"/>
                              <a:gd name="T3" fmla="*/ 1531 h 1011"/>
                              <a:gd name="T4" fmla="+- 0 7535 7099"/>
                              <a:gd name="T5" fmla="*/ T4 w 1570"/>
                              <a:gd name="T6" fmla="+- 0 1531 1306"/>
                              <a:gd name="T7" fmla="*/ 1531 h 1011"/>
                              <a:gd name="T8" fmla="+- 0 7535 7099"/>
                              <a:gd name="T9" fmla="*/ T8 w 1570"/>
                              <a:gd name="T10" fmla="+- 0 1311 1306"/>
                              <a:gd name="T11" fmla="*/ 1311 h 1011"/>
                              <a:gd name="T12" fmla="+- 0 7099 7099"/>
                              <a:gd name="T13" fmla="*/ T12 w 1570"/>
                              <a:gd name="T14" fmla="+- 0 1311 1306"/>
                              <a:gd name="T15" fmla="*/ 1311 h 1011"/>
                              <a:gd name="T16" fmla="+- 0 7099 7099"/>
                              <a:gd name="T17" fmla="*/ T16 w 1570"/>
                              <a:gd name="T18" fmla="+- 0 1531 1306"/>
                              <a:gd name="T19" fmla="*/ 1531 h 1011"/>
                              <a:gd name="T20" fmla="+- 0 8134 7099"/>
                              <a:gd name="T21" fmla="*/ T20 w 1570"/>
                              <a:gd name="T22" fmla="+- 0 1526 1306"/>
                              <a:gd name="T23" fmla="*/ 1526 h 1011"/>
                              <a:gd name="T24" fmla="+- 0 8570 7099"/>
                              <a:gd name="T25" fmla="*/ T24 w 1570"/>
                              <a:gd name="T26" fmla="+- 0 1526 1306"/>
                              <a:gd name="T27" fmla="*/ 1526 h 1011"/>
                              <a:gd name="T28" fmla="+- 0 8570 7099"/>
                              <a:gd name="T29" fmla="*/ T28 w 1570"/>
                              <a:gd name="T30" fmla="+- 0 1306 1306"/>
                              <a:gd name="T31" fmla="*/ 1306 h 1011"/>
                              <a:gd name="T32" fmla="+- 0 8134 7099"/>
                              <a:gd name="T33" fmla="*/ T32 w 1570"/>
                              <a:gd name="T34" fmla="+- 0 1306 1306"/>
                              <a:gd name="T35" fmla="*/ 1306 h 1011"/>
                              <a:gd name="T36" fmla="+- 0 8134 7099"/>
                              <a:gd name="T37" fmla="*/ T36 w 1570"/>
                              <a:gd name="T38" fmla="+- 0 1526 1306"/>
                              <a:gd name="T39" fmla="*/ 1526 h 1011"/>
                              <a:gd name="T40" fmla="+- 0 8233 7099"/>
                              <a:gd name="T41" fmla="*/ T40 w 1570"/>
                              <a:gd name="T42" fmla="+- 0 2317 1306"/>
                              <a:gd name="T43" fmla="*/ 2317 h 1011"/>
                              <a:gd name="T44" fmla="+- 0 8669 7099"/>
                              <a:gd name="T45" fmla="*/ T44 w 1570"/>
                              <a:gd name="T46" fmla="+- 0 2317 1306"/>
                              <a:gd name="T47" fmla="*/ 2317 h 1011"/>
                              <a:gd name="T48" fmla="+- 0 8669 7099"/>
                              <a:gd name="T49" fmla="*/ T48 w 1570"/>
                              <a:gd name="T50" fmla="+- 0 2090 1306"/>
                              <a:gd name="T51" fmla="*/ 2090 h 1011"/>
                              <a:gd name="T52" fmla="+- 0 8233 7099"/>
                              <a:gd name="T53" fmla="*/ T52 w 1570"/>
                              <a:gd name="T54" fmla="+- 0 2090 1306"/>
                              <a:gd name="T55" fmla="*/ 2090 h 1011"/>
                              <a:gd name="T56" fmla="+- 0 8233 7099"/>
                              <a:gd name="T57" fmla="*/ T56 w 1570"/>
                              <a:gd name="T58" fmla="+- 0 2317 1306"/>
                              <a:gd name="T59" fmla="*/ 2317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70" h="1011">
                                <a:moveTo>
                                  <a:pt x="0" y="225"/>
                                </a:moveTo>
                                <a:lnTo>
                                  <a:pt x="436" y="225"/>
                                </a:lnTo>
                                <a:lnTo>
                                  <a:pt x="436" y="5"/>
                                </a:lnTo>
                                <a:lnTo>
                                  <a:pt x="0" y="5"/>
                                </a:lnTo>
                                <a:lnTo>
                                  <a:pt x="0" y="225"/>
                                </a:lnTo>
                                <a:close/>
                                <a:moveTo>
                                  <a:pt x="1035" y="220"/>
                                </a:moveTo>
                                <a:lnTo>
                                  <a:pt x="1471" y="220"/>
                                </a:lnTo>
                                <a:lnTo>
                                  <a:pt x="1471" y="0"/>
                                </a:lnTo>
                                <a:lnTo>
                                  <a:pt x="1035" y="0"/>
                                </a:lnTo>
                                <a:lnTo>
                                  <a:pt x="1035" y="220"/>
                                </a:lnTo>
                                <a:close/>
                                <a:moveTo>
                                  <a:pt x="1134" y="1011"/>
                                </a:moveTo>
                                <a:lnTo>
                                  <a:pt x="1570" y="1011"/>
                                </a:lnTo>
                                <a:lnTo>
                                  <a:pt x="1570" y="784"/>
                                </a:lnTo>
                                <a:lnTo>
                                  <a:pt x="1134" y="784"/>
                                </a:lnTo>
                                <a:lnTo>
                                  <a:pt x="1134" y="10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119334" name="Line 274"/>
                        <wps:cNvCnPr>
                          <a:cxnSpLocks noChangeShapeType="1"/>
                        </wps:cNvCnPr>
                        <wps:spPr bwMode="auto">
                          <a:xfrm>
                            <a:off x="8241" y="2635"/>
                            <a:ext cx="643"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98878894" name="Picture 2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09" y="2312"/>
                            <a:ext cx="363" cy="170"/>
                          </a:xfrm>
                          <a:prstGeom prst="rect">
                            <a:avLst/>
                          </a:prstGeom>
                          <a:noFill/>
                          <a:extLst>
                            <a:ext uri="{909E8E84-426E-40DD-AFC4-6F175D3DCCD1}">
                              <a14:hiddenFill xmlns:a14="http://schemas.microsoft.com/office/drawing/2010/main">
                                <a:solidFill>
                                  <a:srgbClr val="FFFFFF"/>
                                </a:solidFill>
                              </a14:hiddenFill>
                            </a:ext>
                          </a:extLst>
                        </pic:spPr>
                      </pic:pic>
                      <wps:wsp>
                        <wps:cNvPr id="1860435699" name="Text Box 276"/>
                        <wps:cNvSpPr txBox="1">
                          <a:spLocks noChangeArrowheads="1"/>
                        </wps:cNvSpPr>
                        <wps:spPr bwMode="auto">
                          <a:xfrm>
                            <a:off x="7099" y="1309"/>
                            <a:ext cx="4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0134C" w14:textId="77777777" w:rsidR="001C536E" w:rsidRDefault="001C536E" w:rsidP="001C536E">
                              <w:pPr>
                                <w:spacing w:before="61"/>
                                <w:ind w:left="140"/>
                                <w:rPr>
                                  <w:b/>
                                  <w:sz w:val="12"/>
                                </w:rPr>
                              </w:pPr>
                              <w:r>
                                <w:rPr>
                                  <w:b/>
                                  <w:sz w:val="12"/>
                                  <w:u w:val="thick"/>
                                </w:rPr>
                                <w:t>R2</w:t>
                              </w:r>
                            </w:p>
                          </w:txbxContent>
                        </wps:txbx>
                        <wps:bodyPr rot="0" vert="horz" wrap="square" lIns="0" tIns="0" rIns="0" bIns="0" anchor="t" anchorCtr="0" upright="1">
                          <a:noAutofit/>
                        </wps:bodyPr>
                      </wps:wsp>
                      <wps:wsp>
                        <wps:cNvPr id="55165194" name="Text Box 277"/>
                        <wps:cNvSpPr txBox="1">
                          <a:spLocks noChangeArrowheads="1"/>
                        </wps:cNvSpPr>
                        <wps:spPr bwMode="auto">
                          <a:xfrm>
                            <a:off x="8134" y="1309"/>
                            <a:ext cx="43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1EC1" w14:textId="77777777" w:rsidR="001C536E" w:rsidRDefault="001C536E" w:rsidP="001C536E">
                              <w:pPr>
                                <w:spacing w:before="61"/>
                                <w:ind w:left="154"/>
                                <w:rPr>
                                  <w:b/>
                                  <w:sz w:val="12"/>
                                </w:rPr>
                              </w:pPr>
                              <w:r>
                                <w:rPr>
                                  <w:b/>
                                  <w:sz w:val="12"/>
                                  <w:u w:val="thick"/>
                                </w:rPr>
                                <w:t>R1</w:t>
                              </w:r>
                            </w:p>
                          </w:txbxContent>
                        </wps:txbx>
                        <wps:bodyPr rot="0" vert="horz" wrap="square" lIns="0" tIns="0" rIns="0" bIns="0" anchor="t" anchorCtr="0" upright="1">
                          <a:noAutofit/>
                        </wps:bodyPr>
                      </wps:wsp>
                      <wps:wsp>
                        <wps:cNvPr id="1843205194" name="Text Box 278"/>
                        <wps:cNvSpPr txBox="1">
                          <a:spLocks noChangeArrowheads="1"/>
                        </wps:cNvSpPr>
                        <wps:spPr bwMode="auto">
                          <a:xfrm>
                            <a:off x="8233" y="2094"/>
                            <a:ext cx="43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5AB47" w14:textId="77777777" w:rsidR="001C536E" w:rsidRDefault="001C536E" w:rsidP="001C536E">
                              <w:pPr>
                                <w:spacing w:before="51"/>
                                <w:ind w:left="136" w:right="132"/>
                                <w:jc w:val="center"/>
                                <w:rPr>
                                  <w:b/>
                                  <w:sz w:val="12"/>
                                </w:rPr>
                              </w:pPr>
                              <w:r>
                                <w:rPr>
                                  <w:b/>
                                  <w:sz w:val="12"/>
                                  <w:u w:val="thick"/>
                                </w:rPr>
                                <w:t>S1</w:t>
                              </w:r>
                            </w:p>
                          </w:txbxContent>
                        </wps:txbx>
                        <wps:bodyPr rot="0" vert="horz" wrap="square" lIns="0" tIns="0" rIns="0" bIns="0" anchor="t" anchorCtr="0" upright="1">
                          <a:noAutofit/>
                        </wps:bodyPr>
                      </wps:wsp>
                      <wps:wsp>
                        <wps:cNvPr id="2097268110" name="Text Box 279"/>
                        <wps:cNvSpPr txBox="1">
                          <a:spLocks noChangeArrowheads="1"/>
                        </wps:cNvSpPr>
                        <wps:spPr bwMode="auto">
                          <a:xfrm>
                            <a:off x="9705" y="181"/>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8A27A" w14:textId="77777777" w:rsidR="001C536E" w:rsidRDefault="001C536E" w:rsidP="001C536E">
                              <w:pPr>
                                <w:spacing w:line="221" w:lineRule="exact"/>
                                <w:rPr>
                                  <w:b/>
                                  <w:sz w:val="20"/>
                                </w:rPr>
                              </w:pPr>
                              <w:r>
                                <w:rPr>
                                  <w:b/>
                                  <w:w w:val="99"/>
                                  <w:sz w:val="20"/>
                                  <w:u w:val="thick"/>
                                </w:rPr>
                                <w:t>A</w:t>
                              </w:r>
                            </w:p>
                          </w:txbxContent>
                        </wps:txbx>
                        <wps:bodyPr rot="0" vert="horz" wrap="square" lIns="0" tIns="0" rIns="0" bIns="0" anchor="t" anchorCtr="0" upright="1">
                          <a:noAutofit/>
                        </wps:bodyPr>
                      </wps:wsp>
                      <wps:wsp>
                        <wps:cNvPr id="1201060294" name="Text Box 280"/>
                        <wps:cNvSpPr txBox="1">
                          <a:spLocks noChangeArrowheads="1"/>
                        </wps:cNvSpPr>
                        <wps:spPr bwMode="auto">
                          <a:xfrm>
                            <a:off x="6873" y="943"/>
                            <a:ext cx="170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DFA70" w14:textId="77777777" w:rsidR="001C536E" w:rsidRDefault="001C536E" w:rsidP="001C536E">
                              <w:pPr>
                                <w:tabs>
                                  <w:tab w:val="left" w:pos="1041"/>
                                </w:tabs>
                                <w:spacing w:line="138" w:lineRule="exact"/>
                                <w:rPr>
                                  <w:b/>
                                  <w:sz w:val="12"/>
                                </w:rPr>
                              </w:pPr>
                              <w:r>
                                <w:rPr>
                                  <w:b/>
                                  <w:sz w:val="12"/>
                                </w:rPr>
                                <w:t>(45°,60°,70°)</w:t>
                              </w:r>
                              <w:r>
                                <w:rPr>
                                  <w:b/>
                                  <w:sz w:val="12"/>
                                </w:rPr>
                                <w:tab/>
                                <w:t>(45°,60°,70°)</w:t>
                              </w:r>
                            </w:p>
                          </w:txbxContent>
                        </wps:txbx>
                        <wps:bodyPr rot="0" vert="horz" wrap="square" lIns="0" tIns="0" rIns="0" bIns="0" anchor="t" anchorCtr="0" upright="1">
                          <a:noAutofit/>
                        </wps:bodyPr>
                      </wps:wsp>
                      <wps:wsp>
                        <wps:cNvPr id="1564139202" name="Text Box 281"/>
                        <wps:cNvSpPr txBox="1">
                          <a:spLocks noChangeArrowheads="1"/>
                        </wps:cNvSpPr>
                        <wps:spPr bwMode="auto">
                          <a:xfrm>
                            <a:off x="6885" y="1706"/>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658A" w14:textId="77777777" w:rsidR="001C536E" w:rsidRDefault="001C536E" w:rsidP="001C536E">
                              <w:pPr>
                                <w:spacing w:line="221" w:lineRule="exact"/>
                                <w:rPr>
                                  <w:b/>
                                  <w:sz w:val="20"/>
                                </w:rPr>
                              </w:pPr>
                              <w:r>
                                <w:rPr>
                                  <w:b/>
                                  <w:w w:val="99"/>
                                  <w:sz w:val="20"/>
                                  <w:u w:val="thick"/>
                                </w:rPr>
                                <w:t>B</w:t>
                              </w:r>
                            </w:p>
                          </w:txbxContent>
                        </wps:txbx>
                        <wps:bodyPr rot="0" vert="horz" wrap="square" lIns="0" tIns="0" rIns="0" bIns="0" anchor="t" anchorCtr="0" upright="1">
                          <a:noAutofit/>
                        </wps:bodyPr>
                      </wps:wsp>
                      <wps:wsp>
                        <wps:cNvPr id="132031192" name="Text Box 282"/>
                        <wps:cNvSpPr txBox="1">
                          <a:spLocks noChangeArrowheads="1"/>
                        </wps:cNvSpPr>
                        <wps:spPr bwMode="auto">
                          <a:xfrm>
                            <a:off x="8241" y="2518"/>
                            <a:ext cx="66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4A94" w14:textId="77777777" w:rsidR="001C536E" w:rsidRDefault="001C536E" w:rsidP="001C536E">
                              <w:pPr>
                                <w:spacing w:line="133" w:lineRule="exact"/>
                                <w:rPr>
                                  <w:b/>
                                  <w:sz w:val="12"/>
                                </w:rPr>
                              </w:pPr>
                              <w:r>
                                <w:rPr>
                                  <w:b/>
                                  <w:sz w:val="12"/>
                                </w:rPr>
                                <w:t>(45°,60°,70°)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A578" id="Group 67" o:spid="_x0000_s1026" style="position:absolute;left:0;text-align:left;margin-left:335.75pt;margin-top:5.05pt;width:174.1pt;height:168.7pt;z-index:251665408;mso-position-horizontal-relative:page" coordorigin="6715,101" coordsize="3482,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">
                <v:line id="Line 251" o:spid="_x0000_s1027" style="position:absolute;visibility:visible;mso-wrap-style:square" from="10185,1715" to="10185,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" strokeweight="1.2pt"/>
                <v:line id="Line 252" o:spid="_x0000_s1028" style="position:absolute;visibility:visible;mso-wrap-style:square" from="9336,2228" to="9336,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" strokeweight=".0118mm"/>
                <v:shape id="AutoShape 253" o:spid="_x0000_s1029" style="position:absolute;left:29;top:9012;width:2567;height:3634;visibility:visible;mso-wrap-style:square;v-text-anchor:top" coordsize="2567,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" path="m9308,-8872r,3296m9308,-8872r14,-4l9335,-8881r13,-3l9361,-8888r13,-3l9388,-8895r13,-3l9414,-8900r13,-3l9440,-8905r13,-1l9466,-8908r12,-1l9491,-8909r13,l9517,-8909r13,1l9543,-8907r12,2l9568,-8904r13,3l9593,-8898r12,3l9618,-8891r12,4l9642,-8882r13,5l9667,-8872r13,5l9691,-8862r25,11l9741,-8839r24,10l9777,-8823r12,5l9801,-8813r13,5l9825,-8804r13,4l9850,-8796r12,3l9874,-8790r13,2l9899,-8785r12,1l9924,-8783r12,1l9948,-8782r13,-1l9973,-8784r13,-1l9998,-8787r12,-2l10023,-8791r13,-3l10048,-8797r13,-4l10074,-8804r12,-4l10098,-8813r14,-4m9308,-5576r13,4l9334,-5568r14,5l9361,-5560r13,3l9387,-5553r14,3l9413,-5548r14,3l9439,-5544r13,2l9465,-5540r13,l9491,-5539r13,l9517,-5539r13,-1l9542,-5541r13,-1l9567,-5545r13,-2l9593,-5550r12,-4l9618,-5557r12,-4l9642,-5566r13,-5l9667,-5576r12,-5l9691,-5586r25,-11l9740,-5608r24,-11l9777,-5625r12,-5l9801,-5635r12,-4l9825,-5644r13,-4l9850,-5652r12,-3l9874,-5658r13,-3l9899,-5663r12,-1l9924,-5665r12,-1l9948,-5666r13,1l9973,-5664r13,1l9998,-5661r12,2l10023,-5657r12,3l10048,-5651r13,3l10073,-5644r13,5l10098,-5635r13,5m8844,-6918r-2154,m8844,-7474r-2029,m6690,-6918r-1,-9l6688,-6936r,-9l6688,-6954r,-9l6689,-6972r1,-9l6690,-6990r2,-9l6694,-7008r1,-8l6698,-7025r3,-9l6704,-7043r3,-9l6711,-7060r5,-9l6720,-7077r5,-9l6730,-7095r5,-8l6741,-7112r12,-17l6765,-7146r12,-16l6789,-7179r12,-17l6813,-7213r5,-9l6823,-7230r5,-8l6833,-7247r4,-9l6841,-7264r4,-8l6848,-7281r3,-8l6853,-7298r2,-9l6856,-7315r1,-9l6858,-7333r,-8l6857,-7350r-1,-9l6854,-7368r-1,-8l6851,-7385r-2,-9l6846,-7403r-3,-9l6840,-7421r-4,-9l6832,-7439r-4,-9l6824,-7456r-5,-9l6815,-7474t2029,l9308,-7777t-464,859l9308,-6615t-464,-303l9308,-7208t-464,-266l9308,-7208e" filled="f" strokeweight=".05586mm">
                  <v:path arrowok="t" o:connecttype="custom" o:connectlocs="9322,136;9374,121;9427,109;9478,103;9530,104;9581,111;9630,125;9680,145;9765,183;9814,204;9862,219;9911,228;9961,229;10010,223;10061,211;10112,195;9348,3449;9401,3462;9452,3470;9504,3473;9555,3470;9605,3458;9655,3441;9716,3415;9789,3382;9838,3364;9887,3351;9936,3346;9986,3349;10035,3358;10086,3373;6690,2094;6689,2085;6688,2049;6692,2013;6701,1978;6716,1943;6735,1909;6777,1850;6818,1790;6837,1756;6851,1723;6857,1688;6856,1653;6849,1618;6836,1582;6819,1547;8844,2094;8844,1538" o:connectangles="0,0,0,0,0,0,0,0,0,0,0,0,0,0,0,0,0,0,0,0,0,0,0,0,0,0,0,0,0,0,0,0,0,0,0,0,0,0,0,0,0,0,0,0,0,0,0,0,0"/>
                </v:shape>
                <v:shape id="Freeform 254" o:spid="_x0000_s1030" style="position:absolute;left:9835;top:1822;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" path="m73,l,19,73,35,73,xe" fillcolor="black" stroked="f">
                  <v:path arrowok="t" o:connecttype="custom" o:connectlocs="73,1822;0,1841;73,1857;73,1822" o:connectangles="0,0,0,0"/>
                </v:shape>
                <v:shape id="AutoShape 255" o:spid="_x0000_s1031" style="position:absolute;left:1347;top:10875;width:1247;height:528;visibility:visible;mso-wrap-style:square;v-text-anchor:top" coordsize="124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" path="m8574,-9009r,-35l8502,-9025r72,16xm7352,-8910r-222,129m8624,-8622r168,68e" filled="f" strokeweight=".05586mm">
                  <v:path arrowok="t" o:connecttype="custom" o:connectlocs="8574,1866;8574,1831;8502,1850;8574,1866;7352,1965;7130,2094;8624,2253;8792,2321" o:connectangles="0,0,0,0,0,0,0,0"/>
                </v:shape>
                <v:shape id="Freeform 256" o:spid="_x0000_s1032" style="position:absolute;left:8667;top:1908;width:99;height:65;visibility:visible;mso-wrap-style:square;v-text-anchor:top" coordsize="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" path="m99,l,39,35,64,99,xe" fillcolor="black" stroked="f">
                  <v:path arrowok="t" o:connecttype="custom" o:connectlocs="99,1908;0,1947;35,1972;99,1908" o:connectangles="0,0,0,0"/>
                </v:shape>
                <v:shape id="Freeform 257" o:spid="_x0000_s1033" style="position:absolute;left:8681;top:1917;width:99;height:65;visibility:visible;mso-wrap-style:square;v-text-anchor:top" coordsize="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" path="m,39l35,64,99,,,39xe" filled="f" strokeweight=".05175mm">
                  <v:path arrowok="t" o:connecttype="custom" o:connectlocs="0,1956;35,1981;99,1917;0,1956" o:connectangles="0,0,0,0"/>
                </v:shape>
                <v:shape id="Picture 258" o:spid="_x0000_s1034" type="#_x0000_t75" style="position:absolute;left:7907;top:1888;width:322;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">
                  <v:imagedata r:id="rId38" o:title=""/>
                </v:shape>
                <v:line id="Line 259" o:spid="_x0000_s1035" style="position:absolute;visibility:visible;mso-wrap-style:square" from="7908,2086" to="7908,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" strokeweight=".05542mm"/>
                <v:shape id="Picture 260" o:spid="_x0000_s1036" type="#_x0000_t75" style="position:absolute;left:8365;top:1536;width:419;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">
                  <v:imagedata r:id="rId39" o:title=""/>
                </v:shape>
                <v:line id="Line 261" o:spid="_x0000_s1037" style="position:absolute;visibility:visible;mso-wrap-style:square" from="9927,1849" to="10139,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" strokeweight=".04581mm"/>
                <v:shape id="Freeform 262" o:spid="_x0000_s1038" style="position:absolute;left:9910;top:2222;width:68;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" path="m,l36,34,68,7,,xe" fillcolor="black" stroked="f">
                  <v:path arrowok="t" o:connecttype="custom" o:connectlocs="0,2222;36,2256;68,2229;0,2222" o:connectangles="0,0,0,0"/>
                </v:shape>
                <v:shape id="Freeform 263" o:spid="_x0000_s1039" style="position:absolute;left:9924;top:2232;width:68;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" path="m35,34l67,6,,,35,34xe" filled="f" strokeweight=".04986mm">
                  <v:path arrowok="t" o:connecttype="custom" o:connectlocs="35,2266;67,2238;0,2232;35,2266" o:connectangles="0,0,0,0"/>
                </v:shape>
                <v:shape id="Freeform 264" o:spid="_x0000_s1040" style="position:absolute;left:9867;top:1323;width:77;height:38;visibility:visible;mso-wrap-style:square;v-text-anchor:top" coordsize="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" path="m56,l,38,76,32,56,xe" fillcolor="black" stroked="f">
                  <v:path arrowok="t" o:connecttype="custom" o:connectlocs="56,1323;0,1361;76,1355;56,1323" o:connectangles="0,0,0,0"/>
                </v:shape>
                <v:shape id="AutoShape 265" o:spid="_x0000_s1041" style="position:absolute;left:2400;top:10286;width:197;height:93;visibility:visible;mso-wrap-style:square;v-text-anchor:top" coordsize="1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" path="m7557,-8922r-21,-32l7480,-8916r77,-6xm7552,-8939r191,-63e" filled="f" strokeweight=".05586mm">
                  <v:path arrowok="t" o:connecttype="custom" o:connectlocs="7557,1364;7536,1332;7480,1370;7557,1364;7552,1347;7743,1284" o:connectangles="0,0,0,0,0,0"/>
                </v:shape>
                <v:rect id="Rectangle 266" o:spid="_x0000_s1042" style="position:absolute;left:9746;top:1183;width:36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" stroked="f"/>
                <v:shape id="Picture 267" o:spid="_x0000_s1043" type="#_x0000_t75" style="position:absolute;left:9812;top:1073;width:321;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">
                  <v:imagedata r:id="rId40" o:title=""/>
                </v:shape>
                <v:shape id="Picture 268" o:spid="_x0000_s1044" type="#_x0000_t75" style="position:absolute;left:9763;top:2142;width:36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">
                  <v:imagedata r:id="rId41" o:title=""/>
                </v:shape>
                <v:shape id="AutoShape 269" o:spid="_x0000_s1045" style="position:absolute;left:9772;top:1794;width:360;height:80;visibility:visible;mso-wrap-style:square;v-text-anchor:top" coordsize="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" path="m120,l,40,120,80r,-30l100,50r,-20l120,30,120,xm120,30r-20,l100,50r20,l120,30xm360,30r-240,l120,50r240,l360,30xe" fillcolor="black" stroked="f">
                  <v:path arrowok="t" o:connecttype="custom" o:connectlocs="120,1794;0,1834;120,1874;120,1844;100,1844;100,1824;120,1824;120,1794;120,1824;100,1824;100,1844;120,1844;120,1824;360,1824;120,1824;120,1844;360,1844;360,1824" o:connectangles="0,0,0,0,0,0,0,0,0,0,0,0,0,0,0,0,0,0"/>
                </v:shape>
                <v:line id="Line 270" o:spid="_x0000_s1046" style="position:absolute;visibility:visible;mso-wrap-style:square" from="7914,1066" to="8557,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" strokeweight="1.08pt"/>
                <v:line id="Line 271" o:spid="_x0000_s1047" style="position:absolute;visibility:visible;mso-wrap-style:square" from="6873,1061" to="7516,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" strokeweight="1.08pt"/>
                <v:shape id="AutoShape 272" o:spid="_x0000_s1048" style="position:absolute;left:7133;top:1092;width:1475;height:218;visibility:visible;mso-wrap-style:square;v-text-anchor:top" coordsize="147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" path="m1439,217r23,-40l1475,141r-4,-31l1439,89r-58,-8l1295,82r-94,3l1115,87r-58,-4l1036,64r14,-28l1067,11,1057,m403,217r23,-40l439,141r-4,-31l403,89,345,81r-86,1l165,85,79,87,21,83,,64,14,36,31,11,21,e" filled="f" strokeweight=".25pt">
                  <v:path arrowok="t" o:connecttype="custom" o:connectlocs="1439,1309;1462,1269;1475,1233;1471,1202;1439,1181;1381,1173;1295,1174;1201,1177;1115,1179;1057,1175;1036,1156;1050,1128;1067,1103;1057,1092;403,1309;426,1269;439,1233;435,1202;403,1181;345,1173;259,1174;165,1177;79,1179;21,1175;0,1156;14,1128;31,1103;21,1092" o:connectangles="0,0,0,0,0,0,0,0,0,0,0,0,0,0,0,0,0,0,0,0,0,0,0,0,0,0,0,0"/>
                </v:shape>
                <v:shape id="AutoShape 273" o:spid="_x0000_s1049" style="position:absolute;left:7099;top:1306;width:1570;height:1011;visibility:visible;mso-wrap-style:square;v-text-anchor:top" coordsize="1570,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" path="m,225r436,l436,5,,5,,225xm1035,220r436,l1471,,1035,r,220xm1134,1011r436,l1570,784r-436,l1134,1011xe" filled="f" strokeweight=".5pt">
                  <v:path arrowok="t" o:connecttype="custom" o:connectlocs="0,1531;436,1531;436,1311;0,1311;0,1531;1035,1526;1471,1526;1471,1306;1035,1306;1035,1526;1134,2317;1570,2317;1570,2090;1134,2090;1134,2317" o:connectangles="0,0,0,0,0,0,0,0,0,0,0,0,0,0,0"/>
                </v:shape>
                <v:line id="Line 274" o:spid="_x0000_s1050" style="position:absolute;visibility:visible;mso-wrap-style:square" from="8241,2635" to="8884,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" strokeweight="1.08pt"/>
                <v:shape id="Picture 275" o:spid="_x0000_s1051" type="#_x0000_t75" style="position:absolute;left:8209;top:2312;width:36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">
                  <v:imagedata r:id="rId42" o:title=""/>
                </v:shape>
                <v:shapetype id="_x0000_t202" coordsize="21600,21600" o:spt="202" path="m,l,21600r21600,l21600,xe">
                  <v:stroke joinstyle="miter"/>
                  <v:path gradientshapeok="t" o:connecttype="rect"/>
                </v:shapetype>
                <v:shape id="Text Box 276" o:spid="_x0000_s1052" type="#_x0000_t202" style="position:absolute;left:7099;top:1309;width:4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" filled="f" stroked="f">
                  <v:textbox inset="0,0,0,0">
                    <w:txbxContent>
                      <w:p w14:paraId="2620134C" w14:textId="77777777" w:rsidR="001C536E" w:rsidRDefault="001C536E" w:rsidP="001C536E">
                        <w:pPr>
                          <w:spacing w:before="61"/>
                          <w:ind w:left="140"/>
                          <w:rPr>
                            <w:b/>
                            <w:sz w:val="12"/>
                          </w:rPr>
                        </w:pPr>
                        <w:r>
                          <w:rPr>
                            <w:b/>
                            <w:sz w:val="12"/>
                            <w:u w:val="thick"/>
                          </w:rPr>
                          <w:t>R2</w:t>
                        </w:r>
                      </w:p>
                    </w:txbxContent>
                  </v:textbox>
                </v:shape>
                <v:shape id="Text Box 277" o:spid="_x0000_s1053" type="#_x0000_t202" style="position:absolute;left:8134;top:1309;width:43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" filled="f" stroked="f">
                  <v:textbox inset="0,0,0,0">
                    <w:txbxContent>
                      <w:p w14:paraId="37911EC1" w14:textId="77777777" w:rsidR="001C536E" w:rsidRDefault="001C536E" w:rsidP="001C536E">
                        <w:pPr>
                          <w:spacing w:before="61"/>
                          <w:ind w:left="154"/>
                          <w:rPr>
                            <w:b/>
                            <w:sz w:val="12"/>
                          </w:rPr>
                        </w:pPr>
                        <w:r>
                          <w:rPr>
                            <w:b/>
                            <w:sz w:val="12"/>
                            <w:u w:val="thick"/>
                          </w:rPr>
                          <w:t>R1</w:t>
                        </w:r>
                      </w:p>
                    </w:txbxContent>
                  </v:textbox>
                </v:shape>
                <v:shape id="Text Box 278" o:spid="_x0000_s1054" type="#_x0000_t202" style="position:absolute;left:8233;top:2094;width:43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" filled="f" stroked="f">
                  <v:textbox inset="0,0,0,0">
                    <w:txbxContent>
                      <w:p w14:paraId="5555AB47" w14:textId="77777777" w:rsidR="001C536E" w:rsidRDefault="001C536E" w:rsidP="001C536E">
                        <w:pPr>
                          <w:spacing w:before="51"/>
                          <w:ind w:left="136" w:right="132"/>
                          <w:jc w:val="center"/>
                          <w:rPr>
                            <w:b/>
                            <w:sz w:val="12"/>
                          </w:rPr>
                        </w:pPr>
                        <w:r>
                          <w:rPr>
                            <w:b/>
                            <w:sz w:val="12"/>
                            <w:u w:val="thick"/>
                          </w:rPr>
                          <w:t>S1</w:t>
                        </w:r>
                      </w:p>
                    </w:txbxContent>
                  </v:textbox>
                </v:shape>
                <v:shape id="Text Box 279" o:spid="_x0000_s1055" type="#_x0000_t202" style="position:absolute;left:9705;top:181;width:16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" filled="f" stroked="f">
                  <v:textbox inset="0,0,0,0">
                    <w:txbxContent>
                      <w:p w14:paraId="5298A27A" w14:textId="77777777" w:rsidR="001C536E" w:rsidRDefault="001C536E" w:rsidP="001C536E">
                        <w:pPr>
                          <w:spacing w:line="221" w:lineRule="exact"/>
                          <w:rPr>
                            <w:b/>
                            <w:sz w:val="20"/>
                          </w:rPr>
                        </w:pPr>
                        <w:r>
                          <w:rPr>
                            <w:b/>
                            <w:w w:val="99"/>
                            <w:sz w:val="20"/>
                            <w:u w:val="thick"/>
                          </w:rPr>
                          <w:t>A</w:t>
                        </w:r>
                      </w:p>
                    </w:txbxContent>
                  </v:textbox>
                </v:shape>
                <v:shape id="Text Box 280" o:spid="_x0000_s1056" type="#_x0000_t202" style="position:absolute;left:6873;top:943;width:170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" filled="f" stroked="f">
                  <v:textbox inset="0,0,0,0">
                    <w:txbxContent>
                      <w:p w14:paraId="449DFA70" w14:textId="77777777" w:rsidR="001C536E" w:rsidRDefault="001C536E" w:rsidP="001C536E">
                        <w:pPr>
                          <w:tabs>
                            <w:tab w:val="left" w:pos="1041"/>
                          </w:tabs>
                          <w:spacing w:line="138" w:lineRule="exact"/>
                          <w:rPr>
                            <w:b/>
                            <w:sz w:val="12"/>
                          </w:rPr>
                        </w:pPr>
                        <w:r>
                          <w:rPr>
                            <w:b/>
                            <w:sz w:val="12"/>
                          </w:rPr>
                          <w:t>(45°,60°,70°)</w:t>
                        </w:r>
                        <w:r>
                          <w:rPr>
                            <w:b/>
                            <w:sz w:val="12"/>
                          </w:rPr>
                          <w:tab/>
                          <w:t>(45°,60°,70°)</w:t>
                        </w:r>
                      </w:p>
                    </w:txbxContent>
                  </v:textbox>
                </v:shape>
                <v:shape id="Text Box 281" o:spid="_x0000_s1057" type="#_x0000_t202" style="position:absolute;left:6885;top:1706;width:15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" filled="f" stroked="f">
                  <v:textbox inset="0,0,0,0">
                    <w:txbxContent>
                      <w:p w14:paraId="7B9D658A" w14:textId="77777777" w:rsidR="001C536E" w:rsidRDefault="001C536E" w:rsidP="001C536E">
                        <w:pPr>
                          <w:spacing w:line="221" w:lineRule="exact"/>
                          <w:rPr>
                            <w:b/>
                            <w:sz w:val="20"/>
                          </w:rPr>
                        </w:pPr>
                        <w:r>
                          <w:rPr>
                            <w:b/>
                            <w:w w:val="99"/>
                            <w:sz w:val="20"/>
                            <w:u w:val="thick"/>
                          </w:rPr>
                          <w:t>B</w:t>
                        </w:r>
                      </w:p>
                    </w:txbxContent>
                  </v:textbox>
                </v:shape>
                <v:shape id="Text Box 282" o:spid="_x0000_s1058" type="#_x0000_t202" style="position:absolute;left:8241;top:2518;width:665;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" filled="f" stroked="f">
                  <v:textbox inset="0,0,0,0">
                    <w:txbxContent>
                      <w:p w14:paraId="604D4A94" w14:textId="77777777" w:rsidR="001C536E" w:rsidRDefault="001C536E" w:rsidP="001C536E">
                        <w:pPr>
                          <w:spacing w:line="133" w:lineRule="exact"/>
                          <w:rPr>
                            <w:b/>
                            <w:sz w:val="12"/>
                          </w:rPr>
                        </w:pPr>
                        <w:r>
                          <w:rPr>
                            <w:b/>
                            <w:sz w:val="12"/>
                          </w:rPr>
                          <w:t>(45°,60°,70°)</w:t>
                        </w:r>
                      </w:p>
                    </w:txbxContent>
                  </v:textbox>
                </v:shape>
                <w10:wrap anchorx="page"/>
              </v:group>
            </w:pict>
          </mc:Fallback>
        </mc:AlternateContent>
      </w:r>
      <w:r w:rsidRPr="001C536E">
        <w:rPr>
          <w:rFonts w:ascii="Times New Roman" w:eastAsia="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3905D4F8" wp14:editId="5FB3AE5B">
                <wp:simplePos x="0" y="0"/>
                <wp:positionH relativeFrom="page">
                  <wp:posOffset>6676390</wp:posOffset>
                </wp:positionH>
                <wp:positionV relativeFrom="paragraph">
                  <wp:posOffset>179705</wp:posOffset>
                </wp:positionV>
                <wp:extent cx="109855" cy="435610"/>
                <wp:effectExtent l="0" t="0" r="0" b="0"/>
                <wp:wrapNone/>
                <wp:docPr id="4243330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FBE4"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D4F8" id="Text Box 66" o:spid="_x0000_s1059" type="#_x0000_t202" style="position:absolute;left:0;text-align:left;margin-left:525.7pt;margin-top:14.15pt;width:8.65pt;height:34.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" filled="f" stroked="f">
                <v:textbox style="layout-flow:vertical" inset="0,0,0,0">
                  <w:txbxContent>
                    <w:p w14:paraId="1032FBE4"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v:textbox>
                <w10:wrap anchorx="page"/>
              </v:shape>
            </w:pict>
          </mc:Fallback>
        </mc:AlternateContent>
      </w:r>
      <w:r w:rsidRPr="001C536E">
        <w:rPr>
          <w:rFonts w:ascii="Times New Roman" w:eastAsia="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2FC808E8" wp14:editId="11C6EB1A">
                <wp:simplePos x="0" y="0"/>
                <wp:positionH relativeFrom="page">
                  <wp:posOffset>6418580</wp:posOffset>
                </wp:positionH>
                <wp:positionV relativeFrom="paragraph">
                  <wp:posOffset>122555</wp:posOffset>
                </wp:positionV>
                <wp:extent cx="161290" cy="2029460"/>
                <wp:effectExtent l="0" t="0" r="1905" b="1905"/>
                <wp:wrapNone/>
                <wp:docPr id="21436886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02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
                            </w:tblGrid>
                            <w:tr w:rsidR="001C536E" w14:paraId="110753E6" w14:textId="77777777">
                              <w:trPr>
                                <w:trHeight w:hRule="exact" w:val="709"/>
                              </w:trPr>
                              <w:tc>
                                <w:tcPr>
                                  <w:tcW w:w="212" w:type="dxa"/>
                                  <w:tcBorders>
                                    <w:top w:val="nil"/>
                                    <w:bottom w:val="single" w:sz="4" w:space="0" w:color="000000"/>
                                    <w:right w:val="nil"/>
                                  </w:tcBorders>
                                </w:tcPr>
                                <w:p w14:paraId="0EF6116E" w14:textId="77777777" w:rsidR="001C536E" w:rsidRDefault="001C536E"/>
                              </w:tc>
                            </w:tr>
                            <w:tr w:rsidR="001C536E" w14:paraId="300FA947" w14:textId="77777777">
                              <w:trPr>
                                <w:trHeight w:hRule="exact" w:val="436"/>
                              </w:trPr>
                              <w:tc>
                                <w:tcPr>
                                  <w:tcW w:w="212" w:type="dxa"/>
                                  <w:tcBorders>
                                    <w:top w:val="single" w:sz="4" w:space="0" w:color="000000"/>
                                    <w:left w:val="thinThickMediumGap" w:sz="13" w:space="0" w:color="000000"/>
                                    <w:bottom w:val="single" w:sz="4" w:space="0" w:color="000000"/>
                                    <w:right w:val="single" w:sz="4" w:space="0" w:color="000000"/>
                                  </w:tcBorders>
                                  <w:textDirection w:val="tbRl"/>
                                </w:tcPr>
                                <w:p w14:paraId="612A551A" w14:textId="77777777" w:rsidR="001C536E" w:rsidRDefault="001C536E">
                                  <w:pPr>
                                    <w:pStyle w:val="TableParagraph"/>
                                    <w:spacing w:before="42"/>
                                    <w:ind w:left="145"/>
                                    <w:rPr>
                                      <w:rFonts w:ascii="Times New Roman"/>
                                      <w:b/>
                                      <w:sz w:val="12"/>
                                    </w:rPr>
                                  </w:pPr>
                                  <w:r>
                                    <w:rPr>
                                      <w:rFonts w:ascii="Times New Roman"/>
                                      <w:b/>
                                      <w:spacing w:val="1"/>
                                      <w:sz w:val="12"/>
                                    </w:rPr>
                                    <w:t>P</w:t>
                                  </w:r>
                                  <w:r>
                                    <w:rPr>
                                      <w:rFonts w:ascii="Times New Roman"/>
                                      <w:b/>
                                      <w:sz w:val="12"/>
                                    </w:rPr>
                                    <w:t>1</w:t>
                                  </w:r>
                                </w:p>
                              </w:tc>
                            </w:tr>
                            <w:tr w:rsidR="001C536E" w14:paraId="4FE7EE12" w14:textId="77777777">
                              <w:trPr>
                                <w:trHeight w:hRule="exact" w:val="268"/>
                              </w:trPr>
                              <w:tc>
                                <w:tcPr>
                                  <w:tcW w:w="212" w:type="dxa"/>
                                  <w:tcBorders>
                                    <w:top w:val="single" w:sz="4" w:space="0" w:color="000000"/>
                                    <w:bottom w:val="single" w:sz="4" w:space="0" w:color="000000"/>
                                    <w:right w:val="nil"/>
                                  </w:tcBorders>
                                </w:tcPr>
                                <w:p w14:paraId="63DDD2AC" w14:textId="77777777" w:rsidR="001C536E" w:rsidRDefault="001C536E"/>
                              </w:tc>
                            </w:tr>
                            <w:tr w:rsidR="001C536E" w14:paraId="47987D93" w14:textId="77777777">
                              <w:trPr>
                                <w:trHeight w:hRule="exact" w:val="436"/>
                              </w:trPr>
                              <w:tc>
                                <w:tcPr>
                                  <w:tcW w:w="212" w:type="dxa"/>
                                  <w:tcBorders>
                                    <w:top w:val="single" w:sz="4" w:space="0" w:color="000000"/>
                                    <w:left w:val="single" w:sz="7" w:space="0" w:color="000000"/>
                                    <w:bottom w:val="single" w:sz="4" w:space="0" w:color="000000"/>
                                    <w:right w:val="single" w:sz="4" w:space="0" w:color="000000"/>
                                  </w:tcBorders>
                                  <w:textDirection w:val="tbRl"/>
                                </w:tcPr>
                                <w:p w14:paraId="0FA4FD5C" w14:textId="77777777" w:rsidR="001C536E" w:rsidRDefault="001C536E">
                                  <w:pPr>
                                    <w:pStyle w:val="TableParagraph"/>
                                    <w:spacing w:before="37"/>
                                    <w:ind w:left="113"/>
                                    <w:rPr>
                                      <w:rFonts w:ascii="Times New Roman"/>
                                      <w:b/>
                                      <w:sz w:val="12"/>
                                    </w:rPr>
                                  </w:pPr>
                                  <w:r>
                                    <w:rPr>
                                      <w:rFonts w:ascii="Times New Roman"/>
                                      <w:b/>
                                      <w:w w:val="99"/>
                                      <w:sz w:val="12"/>
                                    </w:rPr>
                                    <w:t>S2</w:t>
                                  </w:r>
                                </w:p>
                              </w:tc>
                            </w:tr>
                            <w:tr w:rsidR="001C536E" w14:paraId="333C11E9" w14:textId="77777777">
                              <w:trPr>
                                <w:trHeight w:hRule="exact" w:val="208"/>
                              </w:trPr>
                              <w:tc>
                                <w:tcPr>
                                  <w:tcW w:w="212" w:type="dxa"/>
                                  <w:tcBorders>
                                    <w:top w:val="single" w:sz="4" w:space="0" w:color="000000"/>
                                    <w:bottom w:val="single" w:sz="4" w:space="0" w:color="000000"/>
                                    <w:right w:val="nil"/>
                                  </w:tcBorders>
                                </w:tcPr>
                                <w:p w14:paraId="4016515C" w14:textId="77777777" w:rsidR="001C536E" w:rsidRDefault="001C536E"/>
                              </w:tc>
                            </w:tr>
                            <w:tr w:rsidR="001C536E" w14:paraId="5308E213" w14:textId="77777777">
                              <w:trPr>
                                <w:trHeight w:hRule="exact" w:val="436"/>
                              </w:trPr>
                              <w:tc>
                                <w:tcPr>
                                  <w:tcW w:w="212" w:type="dxa"/>
                                  <w:tcBorders>
                                    <w:top w:val="single" w:sz="4" w:space="0" w:color="000000"/>
                                    <w:left w:val="single" w:sz="10" w:space="0" w:color="000000"/>
                                    <w:bottom w:val="single" w:sz="4" w:space="0" w:color="000000"/>
                                    <w:right w:val="single" w:sz="4" w:space="0" w:color="000000"/>
                                  </w:tcBorders>
                                  <w:textDirection w:val="tbRl"/>
                                </w:tcPr>
                                <w:p w14:paraId="2287E92B" w14:textId="77777777" w:rsidR="001C536E" w:rsidRDefault="001C536E">
                                  <w:pPr>
                                    <w:pStyle w:val="TableParagraph"/>
                                    <w:spacing w:before="52"/>
                                    <w:ind w:left="175"/>
                                    <w:rPr>
                                      <w:rFonts w:ascii="Times New Roman"/>
                                      <w:b/>
                                      <w:sz w:val="12"/>
                                    </w:rPr>
                                  </w:pPr>
                                  <w:r>
                                    <w:rPr>
                                      <w:rFonts w:ascii="Times New Roman"/>
                                      <w:b/>
                                      <w:spacing w:val="1"/>
                                      <w:sz w:val="12"/>
                                    </w:rPr>
                                    <w:t>P1</w:t>
                                  </w:r>
                                </w:p>
                              </w:tc>
                            </w:tr>
                            <w:tr w:rsidR="001C536E" w14:paraId="229B0C84" w14:textId="77777777">
                              <w:trPr>
                                <w:trHeight w:hRule="exact" w:val="697"/>
                              </w:trPr>
                              <w:tc>
                                <w:tcPr>
                                  <w:tcW w:w="212" w:type="dxa"/>
                                  <w:tcBorders>
                                    <w:top w:val="single" w:sz="4" w:space="0" w:color="000000"/>
                                    <w:bottom w:val="nil"/>
                                    <w:right w:val="nil"/>
                                  </w:tcBorders>
                                </w:tcPr>
                                <w:p w14:paraId="16D5C95F" w14:textId="77777777" w:rsidR="001C536E" w:rsidRDefault="001C536E"/>
                              </w:tc>
                            </w:tr>
                          </w:tbl>
                          <w:p w14:paraId="313BF6FA" w14:textId="77777777" w:rsidR="001C536E" w:rsidRDefault="001C536E" w:rsidP="001C536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08E8" id="Text Box 65" o:spid="_x0000_s1060" type="#_x0000_t202" style="position:absolute;left:0;text-align:left;margin-left:505.4pt;margin-top:9.65pt;width:12.7pt;height:159.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" filled="f" stroked="f">
                <v:textbox inset="0,0,0,0">
                  <w:txbxContent>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2"/>
                      </w:tblGrid>
                      <w:tr w:rsidR="001C536E" w14:paraId="110753E6" w14:textId="77777777">
                        <w:trPr>
                          <w:trHeight w:hRule="exact" w:val="709"/>
                        </w:trPr>
                        <w:tc>
                          <w:tcPr>
                            <w:tcW w:w="212" w:type="dxa"/>
                            <w:tcBorders>
                              <w:top w:val="nil"/>
                              <w:bottom w:val="single" w:sz="4" w:space="0" w:color="000000"/>
                              <w:right w:val="nil"/>
                            </w:tcBorders>
                          </w:tcPr>
                          <w:p w14:paraId="0EF6116E" w14:textId="77777777" w:rsidR="001C536E" w:rsidRDefault="001C536E"/>
                        </w:tc>
                      </w:tr>
                      <w:tr w:rsidR="001C536E" w14:paraId="300FA947" w14:textId="77777777">
                        <w:trPr>
                          <w:trHeight w:hRule="exact" w:val="436"/>
                        </w:trPr>
                        <w:tc>
                          <w:tcPr>
                            <w:tcW w:w="212" w:type="dxa"/>
                            <w:tcBorders>
                              <w:top w:val="single" w:sz="4" w:space="0" w:color="000000"/>
                              <w:left w:val="thinThickMediumGap" w:sz="13" w:space="0" w:color="000000"/>
                              <w:bottom w:val="single" w:sz="4" w:space="0" w:color="000000"/>
                              <w:right w:val="single" w:sz="4" w:space="0" w:color="000000"/>
                            </w:tcBorders>
                            <w:textDirection w:val="tbRl"/>
                          </w:tcPr>
                          <w:p w14:paraId="612A551A" w14:textId="77777777" w:rsidR="001C536E" w:rsidRDefault="001C536E">
                            <w:pPr>
                              <w:pStyle w:val="TableParagraph"/>
                              <w:spacing w:before="42"/>
                              <w:ind w:left="145"/>
                              <w:rPr>
                                <w:rFonts w:ascii="Times New Roman"/>
                                <w:b/>
                                <w:sz w:val="12"/>
                              </w:rPr>
                            </w:pPr>
                            <w:r>
                              <w:rPr>
                                <w:rFonts w:ascii="Times New Roman"/>
                                <w:b/>
                                <w:spacing w:val="1"/>
                                <w:sz w:val="12"/>
                              </w:rPr>
                              <w:t>P</w:t>
                            </w:r>
                            <w:r>
                              <w:rPr>
                                <w:rFonts w:ascii="Times New Roman"/>
                                <w:b/>
                                <w:sz w:val="12"/>
                              </w:rPr>
                              <w:t>1</w:t>
                            </w:r>
                          </w:p>
                        </w:tc>
                      </w:tr>
                      <w:tr w:rsidR="001C536E" w14:paraId="4FE7EE12" w14:textId="77777777">
                        <w:trPr>
                          <w:trHeight w:hRule="exact" w:val="268"/>
                        </w:trPr>
                        <w:tc>
                          <w:tcPr>
                            <w:tcW w:w="212" w:type="dxa"/>
                            <w:tcBorders>
                              <w:top w:val="single" w:sz="4" w:space="0" w:color="000000"/>
                              <w:bottom w:val="single" w:sz="4" w:space="0" w:color="000000"/>
                              <w:right w:val="nil"/>
                            </w:tcBorders>
                          </w:tcPr>
                          <w:p w14:paraId="63DDD2AC" w14:textId="77777777" w:rsidR="001C536E" w:rsidRDefault="001C536E"/>
                        </w:tc>
                      </w:tr>
                      <w:tr w:rsidR="001C536E" w14:paraId="47987D93" w14:textId="77777777">
                        <w:trPr>
                          <w:trHeight w:hRule="exact" w:val="436"/>
                        </w:trPr>
                        <w:tc>
                          <w:tcPr>
                            <w:tcW w:w="212" w:type="dxa"/>
                            <w:tcBorders>
                              <w:top w:val="single" w:sz="4" w:space="0" w:color="000000"/>
                              <w:left w:val="single" w:sz="7" w:space="0" w:color="000000"/>
                              <w:bottom w:val="single" w:sz="4" w:space="0" w:color="000000"/>
                              <w:right w:val="single" w:sz="4" w:space="0" w:color="000000"/>
                            </w:tcBorders>
                            <w:textDirection w:val="tbRl"/>
                          </w:tcPr>
                          <w:p w14:paraId="0FA4FD5C" w14:textId="77777777" w:rsidR="001C536E" w:rsidRDefault="001C536E">
                            <w:pPr>
                              <w:pStyle w:val="TableParagraph"/>
                              <w:spacing w:before="37"/>
                              <w:ind w:left="113"/>
                              <w:rPr>
                                <w:rFonts w:ascii="Times New Roman"/>
                                <w:b/>
                                <w:sz w:val="12"/>
                              </w:rPr>
                            </w:pPr>
                            <w:r>
                              <w:rPr>
                                <w:rFonts w:ascii="Times New Roman"/>
                                <w:b/>
                                <w:w w:val="99"/>
                                <w:sz w:val="12"/>
                              </w:rPr>
                              <w:t>S2</w:t>
                            </w:r>
                          </w:p>
                        </w:tc>
                      </w:tr>
                      <w:tr w:rsidR="001C536E" w14:paraId="333C11E9" w14:textId="77777777">
                        <w:trPr>
                          <w:trHeight w:hRule="exact" w:val="208"/>
                        </w:trPr>
                        <w:tc>
                          <w:tcPr>
                            <w:tcW w:w="212" w:type="dxa"/>
                            <w:tcBorders>
                              <w:top w:val="single" w:sz="4" w:space="0" w:color="000000"/>
                              <w:bottom w:val="single" w:sz="4" w:space="0" w:color="000000"/>
                              <w:right w:val="nil"/>
                            </w:tcBorders>
                          </w:tcPr>
                          <w:p w14:paraId="4016515C" w14:textId="77777777" w:rsidR="001C536E" w:rsidRDefault="001C536E"/>
                        </w:tc>
                      </w:tr>
                      <w:tr w:rsidR="001C536E" w14:paraId="5308E213" w14:textId="77777777">
                        <w:trPr>
                          <w:trHeight w:hRule="exact" w:val="436"/>
                        </w:trPr>
                        <w:tc>
                          <w:tcPr>
                            <w:tcW w:w="212" w:type="dxa"/>
                            <w:tcBorders>
                              <w:top w:val="single" w:sz="4" w:space="0" w:color="000000"/>
                              <w:left w:val="single" w:sz="10" w:space="0" w:color="000000"/>
                              <w:bottom w:val="single" w:sz="4" w:space="0" w:color="000000"/>
                              <w:right w:val="single" w:sz="4" w:space="0" w:color="000000"/>
                            </w:tcBorders>
                            <w:textDirection w:val="tbRl"/>
                          </w:tcPr>
                          <w:p w14:paraId="2287E92B" w14:textId="77777777" w:rsidR="001C536E" w:rsidRDefault="001C536E">
                            <w:pPr>
                              <w:pStyle w:val="TableParagraph"/>
                              <w:spacing w:before="52"/>
                              <w:ind w:left="175"/>
                              <w:rPr>
                                <w:rFonts w:ascii="Times New Roman"/>
                                <w:b/>
                                <w:sz w:val="12"/>
                              </w:rPr>
                            </w:pPr>
                            <w:r>
                              <w:rPr>
                                <w:rFonts w:ascii="Times New Roman"/>
                                <w:b/>
                                <w:spacing w:val="1"/>
                                <w:sz w:val="12"/>
                              </w:rPr>
                              <w:t>P1</w:t>
                            </w:r>
                          </w:p>
                        </w:tc>
                      </w:tr>
                      <w:tr w:rsidR="001C536E" w14:paraId="229B0C84" w14:textId="77777777">
                        <w:trPr>
                          <w:trHeight w:hRule="exact" w:val="697"/>
                        </w:trPr>
                        <w:tc>
                          <w:tcPr>
                            <w:tcW w:w="212" w:type="dxa"/>
                            <w:tcBorders>
                              <w:top w:val="single" w:sz="4" w:space="0" w:color="000000"/>
                              <w:bottom w:val="nil"/>
                              <w:right w:val="nil"/>
                            </w:tcBorders>
                          </w:tcPr>
                          <w:p w14:paraId="16D5C95F" w14:textId="77777777" w:rsidR="001C536E" w:rsidRDefault="001C536E"/>
                        </w:tc>
                      </w:tr>
                    </w:tbl>
                    <w:p w14:paraId="313BF6FA" w14:textId="77777777" w:rsidR="001C536E" w:rsidRDefault="001C536E" w:rsidP="001C536E">
                      <w:pPr>
                        <w:pStyle w:val="BodyText"/>
                      </w:pPr>
                    </w:p>
                  </w:txbxContent>
                </v:textbox>
                <w10:wrap anchorx="page"/>
              </v:shape>
            </w:pict>
          </mc:Fallback>
        </mc:AlternateContent>
      </w:r>
      <w:r w:rsidRPr="001C536E">
        <w:rPr>
          <w:rFonts w:ascii="Times New Roman" w:eastAsia="Times New Roman" w:hAnsi="Times New Roman" w:cs="Times New Roman"/>
          <w:b/>
          <w:bCs/>
          <w:sz w:val="24"/>
          <w:szCs w:val="24"/>
        </w:rPr>
        <w:t>SET - ON</w:t>
      </w:r>
      <w:r w:rsidRPr="001C536E">
        <w:rPr>
          <w:rFonts w:ascii="Times New Roman" w:eastAsia="Times New Roman" w:hAnsi="Times New Roman" w:cs="Times New Roman"/>
          <w:b/>
          <w:bCs/>
          <w:spacing w:val="-2"/>
          <w:sz w:val="24"/>
          <w:szCs w:val="24"/>
        </w:rPr>
        <w:t xml:space="preserve"> </w:t>
      </w:r>
      <w:r w:rsidRPr="001C536E">
        <w:rPr>
          <w:rFonts w:ascii="Times New Roman" w:eastAsia="Times New Roman" w:hAnsi="Times New Roman" w:cs="Times New Roman"/>
          <w:b/>
          <w:bCs/>
          <w:sz w:val="24"/>
          <w:szCs w:val="24"/>
        </w:rPr>
        <w:t>CONNECTIONS</w:t>
      </w:r>
    </w:p>
    <w:p w14:paraId="633A1CB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sz w:val="24"/>
          <w:szCs w:val="24"/>
        </w:rPr>
      </w:pPr>
    </w:p>
    <w:p w14:paraId="476BBD84" w14:textId="77777777" w:rsidR="001C536E" w:rsidRPr="001C536E" w:rsidRDefault="001C536E">
      <w:pPr>
        <w:widowControl w:val="0"/>
        <w:numPr>
          <w:ilvl w:val="0"/>
          <w:numId w:val="12"/>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BRANCH WELDS: - BORE A &gt; 0.5 BORE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B</w:t>
      </w:r>
    </w:p>
    <w:p w14:paraId="0B525D87" w14:textId="77777777" w:rsidR="001C536E" w:rsidRPr="001C536E" w:rsidRDefault="001C536E">
      <w:pPr>
        <w:widowControl w:val="0"/>
        <w:numPr>
          <w:ilvl w:val="0"/>
          <w:numId w:val="12"/>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NOZZLE WELDS: - BORE A &lt; 0.5 BORE</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B</w:t>
      </w:r>
    </w:p>
    <w:p w14:paraId="71DABF15" w14:textId="6DC857E9" w:rsidR="001C536E" w:rsidRPr="001C536E" w:rsidRDefault="001C536E">
      <w:pPr>
        <w:widowControl w:val="0"/>
        <w:numPr>
          <w:ilvl w:val="0"/>
          <w:numId w:val="12"/>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noProof/>
        </w:rPr>
        <mc:AlternateContent>
          <mc:Choice Requires="wpg">
            <w:drawing>
              <wp:anchor distT="0" distB="0" distL="114300" distR="114300" simplePos="0" relativeHeight="251663360" behindDoc="0" locked="0" layoutInCell="1" allowOverlap="1" wp14:anchorId="280A8BD1" wp14:editId="0C45D350">
                <wp:simplePos x="0" y="0"/>
                <wp:positionH relativeFrom="page">
                  <wp:posOffset>6569710</wp:posOffset>
                </wp:positionH>
                <wp:positionV relativeFrom="paragraph">
                  <wp:posOffset>81280</wp:posOffset>
                </wp:positionV>
                <wp:extent cx="144780" cy="247650"/>
                <wp:effectExtent l="0" t="0" r="635" b="0"/>
                <wp:wrapNone/>
                <wp:docPr id="30653993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247650"/>
                          <a:chOff x="10346" y="128"/>
                          <a:chExt cx="228" cy="390"/>
                        </a:xfrm>
                      </wpg:grpSpPr>
                      <pic:pic xmlns:pic="http://schemas.openxmlformats.org/drawingml/2006/picture">
                        <pic:nvPicPr>
                          <pic:cNvPr id="2042839623"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346" y="130"/>
                            <a:ext cx="203" cy="387"/>
                          </a:xfrm>
                          <a:prstGeom prst="rect">
                            <a:avLst/>
                          </a:prstGeom>
                          <a:noFill/>
                          <a:extLst>
                            <a:ext uri="{909E8E84-426E-40DD-AFC4-6F175D3DCCD1}">
                              <a14:hiddenFill xmlns:a14="http://schemas.microsoft.com/office/drawing/2010/main">
                                <a:solidFill>
                                  <a:srgbClr val="FFFFFF"/>
                                </a:solidFill>
                              </a14:hiddenFill>
                            </a:ext>
                          </a:extLst>
                        </pic:spPr>
                      </pic:pic>
                      <wps:wsp>
                        <wps:cNvPr id="1184037585" name="Line 246"/>
                        <wps:cNvCnPr>
                          <a:cxnSpLocks noChangeShapeType="1"/>
                        </wps:cNvCnPr>
                        <wps:spPr bwMode="auto">
                          <a:xfrm>
                            <a:off x="10562" y="140"/>
                            <a:ext cx="0" cy="187"/>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FF260" id="Group 64" o:spid="_x0000_s1026" style="position:absolute;margin-left:517.3pt;margin-top:6.4pt;width:11.4pt;height:19.5pt;z-index:251663360;mso-position-horizontal-relative:page" coordorigin="10346,128" coordsize="228,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">
                <v:shape id="Picture 245" o:spid="_x0000_s1027" type="#_x0000_t75" style="position:absolute;left:10346;top:130;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">
                  <v:imagedata r:id="rId32" o:title=""/>
                </v:shape>
                <v:line id="Line 246" o:spid="_x0000_s1028" style="position:absolute;visibility:visible;mso-wrap-style:square" from="10562,140" to="1056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" strokeweight="1.2pt"/>
                <w10:wrap anchorx="page"/>
              </v:group>
            </w:pict>
          </mc:Fallback>
        </mc:AlternateContent>
      </w:r>
      <w:r w:rsidRPr="001C536E">
        <w:rPr>
          <w:rFonts w:ascii="Times New Roman" w:eastAsia="Times New Roman" w:hAnsi="Times New Roman" w:cs="Times New Roman"/>
          <w:noProof/>
        </w:rPr>
        <mc:AlternateContent>
          <mc:Choice Requires="wpg">
            <w:drawing>
              <wp:anchor distT="0" distB="0" distL="114300" distR="114300" simplePos="0" relativeHeight="251664384" behindDoc="0" locked="0" layoutInCell="1" allowOverlap="1" wp14:anchorId="37A29B1B" wp14:editId="5711151E">
                <wp:simplePos x="0" y="0"/>
                <wp:positionH relativeFrom="page">
                  <wp:posOffset>6569710</wp:posOffset>
                </wp:positionH>
                <wp:positionV relativeFrom="paragraph">
                  <wp:posOffset>393700</wp:posOffset>
                </wp:positionV>
                <wp:extent cx="143510" cy="424180"/>
                <wp:effectExtent l="0" t="7620" r="1905" b="6350"/>
                <wp:wrapNone/>
                <wp:docPr id="6291216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10" cy="424180"/>
                          <a:chOff x="10346" y="620"/>
                          <a:chExt cx="226" cy="668"/>
                        </a:xfrm>
                      </wpg:grpSpPr>
                      <pic:pic xmlns:pic="http://schemas.openxmlformats.org/drawingml/2006/picture">
                        <pic:nvPicPr>
                          <pic:cNvPr id="1930673889" name="Picture 2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346" y="779"/>
                            <a:ext cx="203" cy="387"/>
                          </a:xfrm>
                          <a:prstGeom prst="rect">
                            <a:avLst/>
                          </a:prstGeom>
                          <a:noFill/>
                          <a:extLst>
                            <a:ext uri="{909E8E84-426E-40DD-AFC4-6F175D3DCCD1}">
                              <a14:hiddenFill xmlns:a14="http://schemas.microsoft.com/office/drawing/2010/main">
                                <a:solidFill>
                                  <a:srgbClr val="FFFFFF"/>
                                </a:solidFill>
                              </a14:hiddenFill>
                            </a:ext>
                          </a:extLst>
                        </pic:spPr>
                      </pic:pic>
                      <wps:wsp>
                        <wps:cNvPr id="1442118416" name="Line 249"/>
                        <wps:cNvCnPr>
                          <a:cxnSpLocks noChangeShapeType="1"/>
                        </wps:cNvCnPr>
                        <wps:spPr bwMode="auto">
                          <a:xfrm>
                            <a:off x="10560" y="632"/>
                            <a:ext cx="0" cy="64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32731D" id="Group 63" o:spid="_x0000_s1026" style="position:absolute;margin-left:517.3pt;margin-top:31pt;width:11.3pt;height:33.4pt;z-index:251664384;mso-position-horizontal-relative:page" coordorigin="10346,620" coordsize="22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">
                <v:shape id="Picture 248" o:spid="_x0000_s1027" type="#_x0000_t75" style="position:absolute;left:10346;top:779;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">
                  <v:imagedata r:id="rId44" o:title=""/>
                </v:shape>
                <v:line id="Line 249" o:spid="_x0000_s1028" style="position:absolute;visibility:visible;mso-wrap-style:square" from="10560,632" to="10560,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" strokeweight="1.2pt"/>
                <w10:wrap anchorx="page"/>
              </v:group>
            </w:pict>
          </mc:Fallback>
        </mc:AlternateContent>
      </w:r>
      <w:r w:rsidRPr="001C536E">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74252DE7" wp14:editId="548575C2">
                <wp:simplePos x="0" y="0"/>
                <wp:positionH relativeFrom="page">
                  <wp:posOffset>6685280</wp:posOffset>
                </wp:positionH>
                <wp:positionV relativeFrom="paragraph">
                  <wp:posOffset>76200</wp:posOffset>
                </wp:positionV>
                <wp:extent cx="109855" cy="145415"/>
                <wp:effectExtent l="0" t="4445" r="0" b="2540"/>
                <wp:wrapNone/>
                <wp:docPr id="5148778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922F" w14:textId="77777777" w:rsidR="001C536E" w:rsidRDefault="001C536E" w:rsidP="001C536E">
                            <w:pPr>
                              <w:spacing w:before="15"/>
                              <w:ind w:left="20"/>
                              <w:rPr>
                                <w:b/>
                                <w:sz w:val="12"/>
                              </w:rPr>
                            </w:pPr>
                            <w:r>
                              <w:rPr>
                                <w:b/>
                                <w:w w:val="99"/>
                                <w:sz w:val="12"/>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2DE7" id="Text Box 62" o:spid="_x0000_s1061" type="#_x0000_t202" style="position:absolute;left:0;text-align:left;margin-left:526.4pt;margin-top:6pt;width:8.65pt;height:11.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" filled="f" stroked="f">
                <v:textbox style="layout-flow:vertical" inset="0,0,0,0">
                  <w:txbxContent>
                    <w:p w14:paraId="647E922F" w14:textId="77777777" w:rsidR="001C536E" w:rsidRDefault="001C536E" w:rsidP="001C536E">
                      <w:pPr>
                        <w:spacing w:before="15"/>
                        <w:ind w:left="20"/>
                        <w:rPr>
                          <w:b/>
                          <w:sz w:val="12"/>
                        </w:rPr>
                      </w:pPr>
                      <w:r>
                        <w:rPr>
                          <w:b/>
                          <w:w w:val="99"/>
                          <w:sz w:val="12"/>
                        </w:rPr>
                        <w:t>(0°)</w:t>
                      </w:r>
                    </w:p>
                  </w:txbxContent>
                </v:textbox>
                <w10:wrap anchorx="page"/>
              </v:shape>
            </w:pict>
          </mc:Fallback>
        </mc:AlternateContent>
      </w:r>
      <w:r w:rsidRPr="001C536E">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515EE19D" wp14:editId="3C7EA539">
                <wp:simplePos x="0" y="0"/>
                <wp:positionH relativeFrom="page">
                  <wp:posOffset>6684010</wp:posOffset>
                </wp:positionH>
                <wp:positionV relativeFrom="paragraph">
                  <wp:posOffset>388620</wp:posOffset>
                </wp:positionV>
                <wp:extent cx="109855" cy="434975"/>
                <wp:effectExtent l="0" t="2540" r="0" b="635"/>
                <wp:wrapNone/>
                <wp:docPr id="109457340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B0C35"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EE19D" id="Text Box 61" o:spid="_x0000_s1062" type="#_x0000_t202" style="position:absolute;left:0;text-align:left;margin-left:526.3pt;margin-top:30.6pt;width:8.65pt;height:34.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" filled="f" stroked="f">
                <v:textbox style="layout-flow:vertical" inset="0,0,0,0">
                  <w:txbxContent>
                    <w:p w14:paraId="66BB0C35"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v:textbox>
                <w10:wrap anchorx="page"/>
              </v:shape>
            </w:pict>
          </mc:Fallback>
        </mc:AlternateContent>
      </w:r>
      <w:r w:rsidRPr="001C536E">
        <w:rPr>
          <w:rFonts w:ascii="Times New Roman" w:eastAsia="Times New Roman" w:hAnsi="Times New Roman" w:cs="Times New Roman"/>
          <w:sz w:val="24"/>
        </w:rPr>
        <w:t>STUB WELDS: THICKNESS A &lt;</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12.5mm</w:t>
      </w:r>
    </w:p>
    <w:p w14:paraId="6FE18DEC"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3B0E9C5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3A903DA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4A98E74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66EEA6C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6C80FB6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2B3999D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5BCF13C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3236E19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7E78E99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7FA7401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4E52AF8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5525EED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2B49A66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6"/>
          <w:szCs w:val="24"/>
        </w:rPr>
      </w:pPr>
    </w:p>
    <w:p w14:paraId="4381522C" w14:textId="15D45F83" w:rsidR="001C536E" w:rsidRPr="001C536E" w:rsidRDefault="001C536E" w:rsidP="001C536E">
      <w:pPr>
        <w:widowControl w:val="0"/>
        <w:autoSpaceDE w:val="0"/>
        <w:autoSpaceDN w:val="0"/>
        <w:spacing w:before="1" w:after="0" w:line="240" w:lineRule="auto"/>
        <w:rPr>
          <w:rFonts w:ascii="Times New Roman" w:eastAsia="Times New Roman" w:hAnsi="Times New Roman" w:cs="Times New Roman"/>
          <w:sz w:val="32"/>
          <w:szCs w:val="24"/>
        </w:rPr>
      </w:pPr>
      <w:r w:rsidRPr="001C536E">
        <w:rPr>
          <w:rFonts w:ascii="Times New Roman" w:eastAsia="Times New Roman" w:hAnsi="Times New Roman" w:cs="Times New Roman"/>
          <w:noProof/>
          <w:sz w:val="24"/>
          <w:szCs w:val="24"/>
        </w:rPr>
        <mc:AlternateContent>
          <mc:Choice Requires="wpg">
            <w:drawing>
              <wp:anchor distT="0" distB="0" distL="114300" distR="114300" simplePos="0" relativeHeight="251681792" behindDoc="1" locked="0" layoutInCell="1" allowOverlap="1" wp14:anchorId="4002370D" wp14:editId="7BD0D6FB">
                <wp:simplePos x="0" y="0"/>
                <wp:positionH relativeFrom="page">
                  <wp:posOffset>4612640</wp:posOffset>
                </wp:positionH>
                <wp:positionV relativeFrom="paragraph">
                  <wp:posOffset>95250</wp:posOffset>
                </wp:positionV>
                <wp:extent cx="2124710" cy="2433955"/>
                <wp:effectExtent l="12065" t="8890" r="6350" b="5080"/>
                <wp:wrapNone/>
                <wp:docPr id="102937406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2433955"/>
                          <a:chOff x="7099" y="-219"/>
                          <a:chExt cx="3511" cy="4268"/>
                        </a:xfrm>
                      </wpg:grpSpPr>
                      <wps:wsp>
                        <wps:cNvPr id="1798286234" name="Line 299"/>
                        <wps:cNvCnPr>
                          <a:cxnSpLocks noChangeShapeType="1"/>
                        </wps:cNvCnPr>
                        <wps:spPr bwMode="auto">
                          <a:xfrm>
                            <a:off x="9062" y="2647"/>
                            <a:ext cx="0" cy="1"/>
                          </a:xfrm>
                          <a:prstGeom prst="line">
                            <a:avLst/>
                          </a:prstGeom>
                          <a:noFill/>
                          <a:ln w="104">
                            <a:solidFill>
                              <a:srgbClr val="000000"/>
                            </a:solidFill>
                            <a:round/>
                            <a:headEnd/>
                            <a:tailEnd/>
                          </a:ln>
                          <a:extLst>
                            <a:ext uri="{909E8E84-426E-40DD-AFC4-6F175D3DCCD1}">
                              <a14:hiddenFill xmlns:a14="http://schemas.microsoft.com/office/drawing/2010/main">
                                <a:noFill/>
                              </a14:hiddenFill>
                            </a:ext>
                          </a:extLst>
                        </wps:spPr>
                        <wps:bodyPr/>
                      </wps:wsp>
                      <wps:wsp>
                        <wps:cNvPr id="1757414674" name="AutoShape 300"/>
                        <wps:cNvSpPr>
                          <a:spLocks/>
                        </wps:cNvSpPr>
                        <wps:spPr bwMode="auto">
                          <a:xfrm>
                            <a:off x="207" y="-1132"/>
                            <a:ext cx="7425" cy="9096"/>
                          </a:xfrm>
                          <a:custGeom>
                            <a:avLst/>
                            <a:gdLst>
                              <a:gd name="T0" fmla="+- 0 10153 207"/>
                              <a:gd name="T1" fmla="*/ T0 w 7425"/>
                              <a:gd name="T2" fmla="+- 0 3529 -1132"/>
                              <a:gd name="T3" fmla="*/ 3529 h 9096"/>
                              <a:gd name="T4" fmla="+- 0 7156 207"/>
                              <a:gd name="T5" fmla="*/ T4 w 7425"/>
                              <a:gd name="T6" fmla="+- 0 2657 -1132"/>
                              <a:gd name="T7" fmla="*/ 2657 h 9096"/>
                              <a:gd name="T8" fmla="+- 0 7142 207"/>
                              <a:gd name="T9" fmla="*/ T8 w 7425"/>
                              <a:gd name="T10" fmla="+- 0 2686 -1132"/>
                              <a:gd name="T11" fmla="*/ 2686 h 9096"/>
                              <a:gd name="T12" fmla="+- 0 7131 207"/>
                              <a:gd name="T13" fmla="*/ T12 w 7425"/>
                              <a:gd name="T14" fmla="+- 0 2715 -1132"/>
                              <a:gd name="T15" fmla="*/ 2715 h 9096"/>
                              <a:gd name="T16" fmla="+- 0 7121 207"/>
                              <a:gd name="T17" fmla="*/ T16 w 7425"/>
                              <a:gd name="T18" fmla="+- 0 2743 -1132"/>
                              <a:gd name="T19" fmla="*/ 2743 h 9096"/>
                              <a:gd name="T20" fmla="+- 0 7112 207"/>
                              <a:gd name="T21" fmla="*/ T20 w 7425"/>
                              <a:gd name="T22" fmla="+- 0 2772 -1132"/>
                              <a:gd name="T23" fmla="*/ 2772 h 9096"/>
                              <a:gd name="T24" fmla="+- 0 7106 207"/>
                              <a:gd name="T25" fmla="*/ T24 w 7425"/>
                              <a:gd name="T26" fmla="+- 0 2800 -1132"/>
                              <a:gd name="T27" fmla="*/ 2800 h 9096"/>
                              <a:gd name="T28" fmla="+- 0 7102 207"/>
                              <a:gd name="T29" fmla="*/ T28 w 7425"/>
                              <a:gd name="T30" fmla="+- 0 2829 -1132"/>
                              <a:gd name="T31" fmla="*/ 2829 h 9096"/>
                              <a:gd name="T32" fmla="+- 0 7100 207"/>
                              <a:gd name="T33" fmla="*/ T32 w 7425"/>
                              <a:gd name="T34" fmla="+- 0 2857 -1132"/>
                              <a:gd name="T35" fmla="*/ 2857 h 9096"/>
                              <a:gd name="T36" fmla="+- 0 7101 207"/>
                              <a:gd name="T37" fmla="*/ T36 w 7425"/>
                              <a:gd name="T38" fmla="+- 0 2885 -1132"/>
                              <a:gd name="T39" fmla="*/ 2885 h 9096"/>
                              <a:gd name="T40" fmla="+- 0 7104 207"/>
                              <a:gd name="T41" fmla="*/ T40 w 7425"/>
                              <a:gd name="T42" fmla="+- 0 2913 -1132"/>
                              <a:gd name="T43" fmla="*/ 2913 h 9096"/>
                              <a:gd name="T44" fmla="+- 0 7111 207"/>
                              <a:gd name="T45" fmla="*/ T44 w 7425"/>
                              <a:gd name="T46" fmla="+- 0 2940 -1132"/>
                              <a:gd name="T47" fmla="*/ 2940 h 9096"/>
                              <a:gd name="T48" fmla="+- 0 7120 207"/>
                              <a:gd name="T49" fmla="*/ T48 w 7425"/>
                              <a:gd name="T50" fmla="+- 0 2968 -1132"/>
                              <a:gd name="T51" fmla="*/ 2968 h 9096"/>
                              <a:gd name="T52" fmla="+- 0 7132 207"/>
                              <a:gd name="T53" fmla="*/ T52 w 7425"/>
                              <a:gd name="T54" fmla="+- 0 2995 -1132"/>
                              <a:gd name="T55" fmla="*/ 2995 h 9096"/>
                              <a:gd name="T56" fmla="+- 0 7146 207"/>
                              <a:gd name="T57" fmla="*/ T56 w 7425"/>
                              <a:gd name="T58" fmla="+- 0 3022 -1132"/>
                              <a:gd name="T59" fmla="*/ 3022 h 9096"/>
                              <a:gd name="T60" fmla="+- 0 7162 207"/>
                              <a:gd name="T61" fmla="*/ T60 w 7425"/>
                              <a:gd name="T62" fmla="+- 0 3049 -1132"/>
                              <a:gd name="T63" fmla="*/ 3049 h 9096"/>
                              <a:gd name="T64" fmla="+- 0 7192 207"/>
                              <a:gd name="T65" fmla="*/ T64 w 7425"/>
                              <a:gd name="T66" fmla="+- 0 3096 -1132"/>
                              <a:gd name="T67" fmla="*/ 3096 h 9096"/>
                              <a:gd name="T68" fmla="+- 0 7236 207"/>
                              <a:gd name="T69" fmla="*/ T68 w 7425"/>
                              <a:gd name="T70" fmla="+- 0 3162 -1132"/>
                              <a:gd name="T71" fmla="*/ 3162 h 9096"/>
                              <a:gd name="T72" fmla="+- 0 7252 207"/>
                              <a:gd name="T73" fmla="*/ T72 w 7425"/>
                              <a:gd name="T74" fmla="+- 0 3189 -1132"/>
                              <a:gd name="T75" fmla="*/ 3189 h 9096"/>
                              <a:gd name="T76" fmla="+- 0 7266 207"/>
                              <a:gd name="T77" fmla="*/ T76 w 7425"/>
                              <a:gd name="T78" fmla="+- 0 3216 -1132"/>
                              <a:gd name="T79" fmla="*/ 3216 h 9096"/>
                              <a:gd name="T80" fmla="+- 0 7279 207"/>
                              <a:gd name="T81" fmla="*/ T80 w 7425"/>
                              <a:gd name="T82" fmla="+- 0 3243 -1132"/>
                              <a:gd name="T83" fmla="*/ 3243 h 9096"/>
                              <a:gd name="T84" fmla="+- 0 7289 207"/>
                              <a:gd name="T85" fmla="*/ T84 w 7425"/>
                              <a:gd name="T86" fmla="+- 0 3269 -1132"/>
                              <a:gd name="T87" fmla="*/ 3269 h 9096"/>
                              <a:gd name="T88" fmla="+- 0 7296 207"/>
                              <a:gd name="T89" fmla="*/ T88 w 7425"/>
                              <a:gd name="T90" fmla="+- 0 3296 -1132"/>
                              <a:gd name="T91" fmla="*/ 3296 h 9096"/>
                              <a:gd name="T92" fmla="+- 0 7299 207"/>
                              <a:gd name="T93" fmla="*/ T92 w 7425"/>
                              <a:gd name="T94" fmla="+- 0 3323 -1132"/>
                              <a:gd name="T95" fmla="*/ 3323 h 9096"/>
                              <a:gd name="T96" fmla="+- 0 7300 207"/>
                              <a:gd name="T97" fmla="*/ T96 w 7425"/>
                              <a:gd name="T98" fmla="+- 0 3350 -1132"/>
                              <a:gd name="T99" fmla="*/ 3350 h 9096"/>
                              <a:gd name="T100" fmla="+- 0 7298 207"/>
                              <a:gd name="T101" fmla="*/ T100 w 7425"/>
                              <a:gd name="T102" fmla="+- 0 3377 -1132"/>
                              <a:gd name="T103" fmla="*/ 3377 h 9096"/>
                              <a:gd name="T104" fmla="+- 0 7293 207"/>
                              <a:gd name="T105" fmla="*/ T104 w 7425"/>
                              <a:gd name="T106" fmla="+- 0 3405 -1132"/>
                              <a:gd name="T107" fmla="*/ 3405 h 9096"/>
                              <a:gd name="T108" fmla="+- 0 7286 207"/>
                              <a:gd name="T109" fmla="*/ T108 w 7425"/>
                              <a:gd name="T110" fmla="+- 0 3432 -1132"/>
                              <a:gd name="T111" fmla="*/ 3432 h 9096"/>
                              <a:gd name="T112" fmla="+- 0 7277 207"/>
                              <a:gd name="T113" fmla="*/ T112 w 7425"/>
                              <a:gd name="T114" fmla="+- 0 3459 -1132"/>
                              <a:gd name="T115" fmla="*/ 3459 h 9096"/>
                              <a:gd name="T116" fmla="+- 0 7266 207"/>
                              <a:gd name="T117" fmla="*/ T116 w 7425"/>
                              <a:gd name="T118" fmla="+- 0 3487 -1132"/>
                              <a:gd name="T119" fmla="*/ 3487 h 9096"/>
                              <a:gd name="T120" fmla="+- 0 7252 207"/>
                              <a:gd name="T121" fmla="*/ T120 w 7425"/>
                              <a:gd name="T122" fmla="+- 0 3515 -1132"/>
                              <a:gd name="T123" fmla="*/ 3515 h 9096"/>
                              <a:gd name="T124" fmla="+- 0 9282 207"/>
                              <a:gd name="T125" fmla="*/ T124 w 7425"/>
                              <a:gd name="T126" fmla="+- 0 -217 -1132"/>
                              <a:gd name="T127" fmla="*/ -217 h 9096"/>
                              <a:gd name="T128" fmla="+- 0 9311 207"/>
                              <a:gd name="T129" fmla="*/ T128 w 7425"/>
                              <a:gd name="T130" fmla="+- 0 -218 -1132"/>
                              <a:gd name="T131" fmla="*/ -218 h 9096"/>
                              <a:gd name="T132" fmla="+- 0 9339 207"/>
                              <a:gd name="T133" fmla="*/ T132 w 7425"/>
                              <a:gd name="T134" fmla="+- 0 -218 -1132"/>
                              <a:gd name="T135" fmla="*/ -218 h 9096"/>
                              <a:gd name="T136" fmla="+- 0 9368 207"/>
                              <a:gd name="T137" fmla="*/ T136 w 7425"/>
                              <a:gd name="T138" fmla="+- 0 -217 -1132"/>
                              <a:gd name="T139" fmla="*/ -217 h 9096"/>
                              <a:gd name="T140" fmla="+- 0 9396 207"/>
                              <a:gd name="T141" fmla="*/ T140 w 7425"/>
                              <a:gd name="T142" fmla="+- 0 -215 -1132"/>
                              <a:gd name="T143" fmla="*/ -215 h 9096"/>
                              <a:gd name="T144" fmla="+- 0 9424 207"/>
                              <a:gd name="T145" fmla="*/ T144 w 7425"/>
                              <a:gd name="T146" fmla="+- 0 -211 -1132"/>
                              <a:gd name="T147" fmla="*/ -211 h 9096"/>
                              <a:gd name="T148" fmla="+- 0 9452 207"/>
                              <a:gd name="T149" fmla="*/ T148 w 7425"/>
                              <a:gd name="T150" fmla="+- 0 -206 -1132"/>
                              <a:gd name="T151" fmla="*/ -206 h 9096"/>
                              <a:gd name="T152" fmla="+- 0 9479 207"/>
                              <a:gd name="T153" fmla="*/ T152 w 7425"/>
                              <a:gd name="T154" fmla="+- 0 -199 -1132"/>
                              <a:gd name="T155" fmla="*/ -199 h 9096"/>
                              <a:gd name="T156" fmla="+- 0 9507 207"/>
                              <a:gd name="T157" fmla="*/ T156 w 7425"/>
                              <a:gd name="T158" fmla="+- 0 -190 -1132"/>
                              <a:gd name="T159" fmla="*/ -190 h 9096"/>
                              <a:gd name="T160" fmla="+- 0 9534 207"/>
                              <a:gd name="T161" fmla="*/ T160 w 7425"/>
                              <a:gd name="T162" fmla="+- 0 -181 -1132"/>
                              <a:gd name="T163" fmla="*/ -181 h 9096"/>
                              <a:gd name="T164" fmla="+- 0 9561 207"/>
                              <a:gd name="T165" fmla="*/ T164 w 7425"/>
                              <a:gd name="T166" fmla="+- 0 -169 -1132"/>
                              <a:gd name="T167" fmla="*/ -169 h 9096"/>
                              <a:gd name="T168" fmla="+- 0 9608 207"/>
                              <a:gd name="T169" fmla="*/ T168 w 7425"/>
                              <a:gd name="T170" fmla="+- 0 -148 -1132"/>
                              <a:gd name="T171" fmla="*/ -148 h 9096"/>
                              <a:gd name="T172" fmla="+- 0 9688 207"/>
                              <a:gd name="T173" fmla="*/ T172 w 7425"/>
                              <a:gd name="T174" fmla="+- 0 -108 -1132"/>
                              <a:gd name="T175" fmla="*/ -108 h 9096"/>
                              <a:gd name="T176" fmla="+- 0 9741 207"/>
                              <a:gd name="T177" fmla="*/ T176 w 7425"/>
                              <a:gd name="T178" fmla="+- 0 -82 -1132"/>
                              <a:gd name="T179" fmla="*/ -82 h 9096"/>
                              <a:gd name="T180" fmla="+- 0 9774 207"/>
                              <a:gd name="T181" fmla="*/ T180 w 7425"/>
                              <a:gd name="T182" fmla="+- 0 -67 -1132"/>
                              <a:gd name="T183" fmla="*/ -67 h 9096"/>
                              <a:gd name="T184" fmla="+- 0 9801 207"/>
                              <a:gd name="T185" fmla="*/ T184 w 7425"/>
                              <a:gd name="T186" fmla="+- 0 -57 -1132"/>
                              <a:gd name="T187" fmla="*/ -57 h 9096"/>
                              <a:gd name="T188" fmla="+- 0 9828 207"/>
                              <a:gd name="T189" fmla="*/ T188 w 7425"/>
                              <a:gd name="T190" fmla="+- 0 -49 -1132"/>
                              <a:gd name="T191" fmla="*/ -49 h 9096"/>
                              <a:gd name="T192" fmla="+- 0 9855 207"/>
                              <a:gd name="T193" fmla="*/ T192 w 7425"/>
                              <a:gd name="T194" fmla="+- 0 -42 -1132"/>
                              <a:gd name="T195" fmla="*/ -42 h 9096"/>
                              <a:gd name="T196" fmla="+- 0 9882 207"/>
                              <a:gd name="T197" fmla="*/ T196 w 7425"/>
                              <a:gd name="T198" fmla="+- 0 -37 -1132"/>
                              <a:gd name="T199" fmla="*/ -37 h 9096"/>
                              <a:gd name="T200" fmla="+- 0 9909 207"/>
                              <a:gd name="T201" fmla="*/ T200 w 7425"/>
                              <a:gd name="T202" fmla="+- 0 -34 -1132"/>
                              <a:gd name="T203" fmla="*/ -34 h 9096"/>
                              <a:gd name="T204" fmla="+- 0 9936 207"/>
                              <a:gd name="T205" fmla="*/ T204 w 7425"/>
                              <a:gd name="T206" fmla="+- 0 -33 -1132"/>
                              <a:gd name="T207" fmla="*/ -33 h 9096"/>
                              <a:gd name="T208" fmla="+- 0 9964 207"/>
                              <a:gd name="T209" fmla="*/ T208 w 7425"/>
                              <a:gd name="T210" fmla="+- 0 -34 -1132"/>
                              <a:gd name="T211" fmla="*/ -34 h 9096"/>
                              <a:gd name="T212" fmla="+- 0 9992 207"/>
                              <a:gd name="T213" fmla="*/ T212 w 7425"/>
                              <a:gd name="T214" fmla="+- 0 -37 -1132"/>
                              <a:gd name="T215" fmla="*/ -37 h 9096"/>
                              <a:gd name="T216" fmla="+- 0 10020 207"/>
                              <a:gd name="T217" fmla="*/ T216 w 7425"/>
                              <a:gd name="T218" fmla="+- 0 -41 -1132"/>
                              <a:gd name="T219" fmla="*/ -41 h 9096"/>
                              <a:gd name="T220" fmla="+- 0 10047 207"/>
                              <a:gd name="T221" fmla="*/ T220 w 7425"/>
                              <a:gd name="T222" fmla="+- 0 -47 -1132"/>
                              <a:gd name="T223" fmla="*/ -47 h 9096"/>
                              <a:gd name="T224" fmla="+- 0 10076 207"/>
                              <a:gd name="T225" fmla="*/ T224 w 7425"/>
                              <a:gd name="T226" fmla="+- 0 -54 -1132"/>
                              <a:gd name="T227" fmla="*/ -54 h 9096"/>
                              <a:gd name="T228" fmla="+- 0 10104 207"/>
                              <a:gd name="T229" fmla="*/ T228 w 7425"/>
                              <a:gd name="T230" fmla="+- 0 -63 -1132"/>
                              <a:gd name="T231" fmla="*/ -63 h 9096"/>
                              <a:gd name="T232" fmla="+- 0 10139 207"/>
                              <a:gd name="T233" fmla="*/ T232 w 7425"/>
                              <a:gd name="T234" fmla="+- 0 -74 -1132"/>
                              <a:gd name="T235" fmla="*/ -74 h 9096"/>
                              <a:gd name="T236" fmla="+- 0 9275 207"/>
                              <a:gd name="T237" fmla="*/ T236 w 7425"/>
                              <a:gd name="T238" fmla="+- 0 2142 -1132"/>
                              <a:gd name="T239" fmla="*/ 2142 h 9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425" h="9096">
                                <a:moveTo>
                                  <a:pt x="9946" y="3782"/>
                                </a:moveTo>
                                <a:lnTo>
                                  <a:pt x="6952" y="3782"/>
                                </a:lnTo>
                                <a:moveTo>
                                  <a:pt x="7038" y="4661"/>
                                </a:moveTo>
                                <a:lnTo>
                                  <a:pt x="9946" y="4661"/>
                                </a:lnTo>
                                <a:moveTo>
                                  <a:pt x="9946" y="4661"/>
                                </a:moveTo>
                                <a:lnTo>
                                  <a:pt x="9946" y="1052"/>
                                </a:lnTo>
                                <a:moveTo>
                                  <a:pt x="6952" y="3782"/>
                                </a:moveTo>
                                <a:lnTo>
                                  <a:pt x="6949" y="3789"/>
                                </a:lnTo>
                                <a:lnTo>
                                  <a:pt x="6945" y="3796"/>
                                </a:lnTo>
                                <a:lnTo>
                                  <a:pt x="6942" y="3803"/>
                                </a:lnTo>
                                <a:lnTo>
                                  <a:pt x="6939" y="3811"/>
                                </a:lnTo>
                                <a:lnTo>
                                  <a:pt x="6935" y="3818"/>
                                </a:lnTo>
                                <a:lnTo>
                                  <a:pt x="6932" y="3825"/>
                                </a:lnTo>
                                <a:lnTo>
                                  <a:pt x="6929" y="3832"/>
                                </a:lnTo>
                                <a:lnTo>
                                  <a:pt x="6926" y="3839"/>
                                </a:lnTo>
                                <a:lnTo>
                                  <a:pt x="6924" y="3847"/>
                                </a:lnTo>
                                <a:lnTo>
                                  <a:pt x="6921" y="3854"/>
                                </a:lnTo>
                                <a:lnTo>
                                  <a:pt x="6918" y="3861"/>
                                </a:lnTo>
                                <a:lnTo>
                                  <a:pt x="6916" y="3868"/>
                                </a:lnTo>
                                <a:lnTo>
                                  <a:pt x="6914" y="3875"/>
                                </a:lnTo>
                                <a:lnTo>
                                  <a:pt x="6911" y="3882"/>
                                </a:lnTo>
                                <a:lnTo>
                                  <a:pt x="6909" y="3890"/>
                                </a:lnTo>
                                <a:lnTo>
                                  <a:pt x="6907" y="3897"/>
                                </a:lnTo>
                                <a:lnTo>
                                  <a:pt x="6905" y="3904"/>
                                </a:lnTo>
                                <a:lnTo>
                                  <a:pt x="6903" y="3911"/>
                                </a:lnTo>
                                <a:lnTo>
                                  <a:pt x="6902" y="3918"/>
                                </a:lnTo>
                                <a:lnTo>
                                  <a:pt x="6900" y="3925"/>
                                </a:lnTo>
                                <a:lnTo>
                                  <a:pt x="6899" y="3932"/>
                                </a:lnTo>
                                <a:lnTo>
                                  <a:pt x="6898" y="3939"/>
                                </a:lnTo>
                                <a:lnTo>
                                  <a:pt x="6897" y="3947"/>
                                </a:lnTo>
                                <a:lnTo>
                                  <a:pt x="6896" y="3954"/>
                                </a:lnTo>
                                <a:lnTo>
                                  <a:pt x="6895" y="3961"/>
                                </a:lnTo>
                                <a:lnTo>
                                  <a:pt x="6894" y="3968"/>
                                </a:lnTo>
                                <a:lnTo>
                                  <a:pt x="6894" y="3975"/>
                                </a:lnTo>
                                <a:lnTo>
                                  <a:pt x="6893" y="3982"/>
                                </a:lnTo>
                                <a:lnTo>
                                  <a:pt x="6893" y="3989"/>
                                </a:lnTo>
                                <a:lnTo>
                                  <a:pt x="6893" y="3996"/>
                                </a:lnTo>
                                <a:lnTo>
                                  <a:pt x="6893" y="4003"/>
                                </a:lnTo>
                                <a:lnTo>
                                  <a:pt x="6893" y="4010"/>
                                </a:lnTo>
                                <a:lnTo>
                                  <a:pt x="6894" y="4017"/>
                                </a:lnTo>
                                <a:lnTo>
                                  <a:pt x="6895" y="4024"/>
                                </a:lnTo>
                                <a:lnTo>
                                  <a:pt x="6895" y="4031"/>
                                </a:lnTo>
                                <a:lnTo>
                                  <a:pt x="6896" y="4038"/>
                                </a:lnTo>
                                <a:lnTo>
                                  <a:pt x="6897" y="4045"/>
                                </a:lnTo>
                                <a:lnTo>
                                  <a:pt x="6899" y="4052"/>
                                </a:lnTo>
                                <a:lnTo>
                                  <a:pt x="6900" y="4059"/>
                                </a:lnTo>
                                <a:lnTo>
                                  <a:pt x="6902" y="4066"/>
                                </a:lnTo>
                                <a:lnTo>
                                  <a:pt x="6904" y="4072"/>
                                </a:lnTo>
                                <a:lnTo>
                                  <a:pt x="6906" y="4079"/>
                                </a:lnTo>
                                <a:lnTo>
                                  <a:pt x="6908" y="4086"/>
                                </a:lnTo>
                                <a:lnTo>
                                  <a:pt x="6911" y="4093"/>
                                </a:lnTo>
                                <a:lnTo>
                                  <a:pt x="6913" y="4100"/>
                                </a:lnTo>
                                <a:lnTo>
                                  <a:pt x="6916" y="4107"/>
                                </a:lnTo>
                                <a:lnTo>
                                  <a:pt x="6919" y="4113"/>
                                </a:lnTo>
                                <a:lnTo>
                                  <a:pt x="6922" y="4120"/>
                                </a:lnTo>
                                <a:lnTo>
                                  <a:pt x="6925" y="4127"/>
                                </a:lnTo>
                                <a:lnTo>
                                  <a:pt x="6928" y="4134"/>
                                </a:lnTo>
                                <a:lnTo>
                                  <a:pt x="6932" y="4141"/>
                                </a:lnTo>
                                <a:lnTo>
                                  <a:pt x="6936" y="4147"/>
                                </a:lnTo>
                                <a:lnTo>
                                  <a:pt x="6939" y="4154"/>
                                </a:lnTo>
                                <a:lnTo>
                                  <a:pt x="6943" y="4161"/>
                                </a:lnTo>
                                <a:lnTo>
                                  <a:pt x="6947" y="4168"/>
                                </a:lnTo>
                                <a:lnTo>
                                  <a:pt x="6951" y="4174"/>
                                </a:lnTo>
                                <a:lnTo>
                                  <a:pt x="6955" y="4181"/>
                                </a:lnTo>
                                <a:lnTo>
                                  <a:pt x="6959" y="4188"/>
                                </a:lnTo>
                                <a:lnTo>
                                  <a:pt x="6968" y="4201"/>
                                </a:lnTo>
                                <a:lnTo>
                                  <a:pt x="6976" y="4215"/>
                                </a:lnTo>
                                <a:lnTo>
                                  <a:pt x="6985" y="4228"/>
                                </a:lnTo>
                                <a:lnTo>
                                  <a:pt x="7003" y="4255"/>
                                </a:lnTo>
                                <a:lnTo>
                                  <a:pt x="7011" y="4268"/>
                                </a:lnTo>
                                <a:lnTo>
                                  <a:pt x="7020" y="4281"/>
                                </a:lnTo>
                                <a:lnTo>
                                  <a:pt x="7029" y="4294"/>
                                </a:lnTo>
                                <a:lnTo>
                                  <a:pt x="7033" y="4301"/>
                                </a:lnTo>
                                <a:lnTo>
                                  <a:pt x="7037" y="4308"/>
                                </a:lnTo>
                                <a:lnTo>
                                  <a:pt x="7041" y="4314"/>
                                </a:lnTo>
                                <a:lnTo>
                                  <a:pt x="7045" y="4321"/>
                                </a:lnTo>
                                <a:lnTo>
                                  <a:pt x="7048" y="4328"/>
                                </a:lnTo>
                                <a:lnTo>
                                  <a:pt x="7052" y="4334"/>
                                </a:lnTo>
                                <a:lnTo>
                                  <a:pt x="7056" y="4341"/>
                                </a:lnTo>
                                <a:lnTo>
                                  <a:pt x="7059" y="4348"/>
                                </a:lnTo>
                                <a:lnTo>
                                  <a:pt x="7063" y="4354"/>
                                </a:lnTo>
                                <a:lnTo>
                                  <a:pt x="7066" y="4361"/>
                                </a:lnTo>
                                <a:lnTo>
                                  <a:pt x="7069" y="4368"/>
                                </a:lnTo>
                                <a:lnTo>
                                  <a:pt x="7072" y="4375"/>
                                </a:lnTo>
                                <a:lnTo>
                                  <a:pt x="7075" y="4381"/>
                                </a:lnTo>
                                <a:lnTo>
                                  <a:pt x="7077" y="4388"/>
                                </a:lnTo>
                                <a:lnTo>
                                  <a:pt x="7080" y="4394"/>
                                </a:lnTo>
                                <a:lnTo>
                                  <a:pt x="7082" y="4401"/>
                                </a:lnTo>
                                <a:lnTo>
                                  <a:pt x="7084" y="4408"/>
                                </a:lnTo>
                                <a:lnTo>
                                  <a:pt x="7085" y="4415"/>
                                </a:lnTo>
                                <a:lnTo>
                                  <a:pt x="7087" y="4421"/>
                                </a:lnTo>
                                <a:lnTo>
                                  <a:pt x="7089" y="4428"/>
                                </a:lnTo>
                                <a:lnTo>
                                  <a:pt x="7090" y="4435"/>
                                </a:lnTo>
                                <a:lnTo>
                                  <a:pt x="7091" y="4441"/>
                                </a:lnTo>
                                <a:lnTo>
                                  <a:pt x="7092" y="4448"/>
                                </a:lnTo>
                                <a:lnTo>
                                  <a:pt x="7092" y="4455"/>
                                </a:lnTo>
                                <a:lnTo>
                                  <a:pt x="7093" y="4462"/>
                                </a:lnTo>
                                <a:lnTo>
                                  <a:pt x="7093" y="4469"/>
                                </a:lnTo>
                                <a:lnTo>
                                  <a:pt x="7093" y="4475"/>
                                </a:lnTo>
                                <a:lnTo>
                                  <a:pt x="7093" y="4482"/>
                                </a:lnTo>
                                <a:lnTo>
                                  <a:pt x="7093" y="4489"/>
                                </a:lnTo>
                                <a:lnTo>
                                  <a:pt x="7092" y="4496"/>
                                </a:lnTo>
                                <a:lnTo>
                                  <a:pt x="7092" y="4503"/>
                                </a:lnTo>
                                <a:lnTo>
                                  <a:pt x="7091" y="4509"/>
                                </a:lnTo>
                                <a:lnTo>
                                  <a:pt x="7090" y="4516"/>
                                </a:lnTo>
                                <a:lnTo>
                                  <a:pt x="7089" y="4523"/>
                                </a:lnTo>
                                <a:lnTo>
                                  <a:pt x="7088" y="4530"/>
                                </a:lnTo>
                                <a:lnTo>
                                  <a:pt x="7086" y="4537"/>
                                </a:lnTo>
                                <a:lnTo>
                                  <a:pt x="7085" y="4543"/>
                                </a:lnTo>
                                <a:lnTo>
                                  <a:pt x="7083" y="4551"/>
                                </a:lnTo>
                                <a:lnTo>
                                  <a:pt x="7081" y="4557"/>
                                </a:lnTo>
                                <a:lnTo>
                                  <a:pt x="7079" y="4564"/>
                                </a:lnTo>
                                <a:lnTo>
                                  <a:pt x="7077" y="4571"/>
                                </a:lnTo>
                                <a:lnTo>
                                  <a:pt x="7075" y="4578"/>
                                </a:lnTo>
                                <a:lnTo>
                                  <a:pt x="7073" y="4585"/>
                                </a:lnTo>
                                <a:lnTo>
                                  <a:pt x="7070" y="4591"/>
                                </a:lnTo>
                                <a:lnTo>
                                  <a:pt x="7067" y="4599"/>
                                </a:lnTo>
                                <a:lnTo>
                                  <a:pt x="7065" y="4605"/>
                                </a:lnTo>
                                <a:lnTo>
                                  <a:pt x="7061" y="4612"/>
                                </a:lnTo>
                                <a:lnTo>
                                  <a:pt x="7059" y="4619"/>
                                </a:lnTo>
                                <a:lnTo>
                                  <a:pt x="7055" y="4626"/>
                                </a:lnTo>
                                <a:lnTo>
                                  <a:pt x="7052" y="4633"/>
                                </a:lnTo>
                                <a:lnTo>
                                  <a:pt x="7049" y="4640"/>
                                </a:lnTo>
                                <a:lnTo>
                                  <a:pt x="7045" y="4647"/>
                                </a:lnTo>
                                <a:lnTo>
                                  <a:pt x="7041" y="4654"/>
                                </a:lnTo>
                                <a:lnTo>
                                  <a:pt x="7038" y="4661"/>
                                </a:lnTo>
                                <a:moveTo>
                                  <a:pt x="9068" y="916"/>
                                </a:moveTo>
                                <a:lnTo>
                                  <a:pt x="9075" y="915"/>
                                </a:lnTo>
                                <a:lnTo>
                                  <a:pt x="9083" y="915"/>
                                </a:lnTo>
                                <a:lnTo>
                                  <a:pt x="9090" y="914"/>
                                </a:lnTo>
                                <a:lnTo>
                                  <a:pt x="9097" y="914"/>
                                </a:lnTo>
                                <a:lnTo>
                                  <a:pt x="9104" y="914"/>
                                </a:lnTo>
                                <a:lnTo>
                                  <a:pt x="9111" y="914"/>
                                </a:lnTo>
                                <a:lnTo>
                                  <a:pt x="9118" y="914"/>
                                </a:lnTo>
                                <a:lnTo>
                                  <a:pt x="9125" y="914"/>
                                </a:lnTo>
                                <a:lnTo>
                                  <a:pt x="9132" y="914"/>
                                </a:lnTo>
                                <a:lnTo>
                                  <a:pt x="9140" y="914"/>
                                </a:lnTo>
                                <a:lnTo>
                                  <a:pt x="9147" y="914"/>
                                </a:lnTo>
                                <a:lnTo>
                                  <a:pt x="9154" y="914"/>
                                </a:lnTo>
                                <a:lnTo>
                                  <a:pt x="9161" y="915"/>
                                </a:lnTo>
                                <a:lnTo>
                                  <a:pt x="9168" y="915"/>
                                </a:lnTo>
                                <a:lnTo>
                                  <a:pt x="9175" y="916"/>
                                </a:lnTo>
                                <a:lnTo>
                                  <a:pt x="9182" y="917"/>
                                </a:lnTo>
                                <a:lnTo>
                                  <a:pt x="9189" y="917"/>
                                </a:lnTo>
                                <a:lnTo>
                                  <a:pt x="9196" y="918"/>
                                </a:lnTo>
                                <a:lnTo>
                                  <a:pt x="9203" y="919"/>
                                </a:lnTo>
                                <a:lnTo>
                                  <a:pt x="9210" y="920"/>
                                </a:lnTo>
                                <a:lnTo>
                                  <a:pt x="9217" y="921"/>
                                </a:lnTo>
                                <a:lnTo>
                                  <a:pt x="9224" y="922"/>
                                </a:lnTo>
                                <a:lnTo>
                                  <a:pt x="9231" y="923"/>
                                </a:lnTo>
                                <a:lnTo>
                                  <a:pt x="9238" y="925"/>
                                </a:lnTo>
                                <a:lnTo>
                                  <a:pt x="9245" y="926"/>
                                </a:lnTo>
                                <a:lnTo>
                                  <a:pt x="9252" y="928"/>
                                </a:lnTo>
                                <a:lnTo>
                                  <a:pt x="9259" y="929"/>
                                </a:lnTo>
                                <a:lnTo>
                                  <a:pt x="9266" y="931"/>
                                </a:lnTo>
                                <a:lnTo>
                                  <a:pt x="9272" y="933"/>
                                </a:lnTo>
                                <a:lnTo>
                                  <a:pt x="9279" y="935"/>
                                </a:lnTo>
                                <a:lnTo>
                                  <a:pt x="9286" y="937"/>
                                </a:lnTo>
                                <a:lnTo>
                                  <a:pt x="9293" y="939"/>
                                </a:lnTo>
                                <a:lnTo>
                                  <a:pt x="9300" y="942"/>
                                </a:lnTo>
                                <a:lnTo>
                                  <a:pt x="9306" y="944"/>
                                </a:lnTo>
                                <a:lnTo>
                                  <a:pt x="9314" y="946"/>
                                </a:lnTo>
                                <a:lnTo>
                                  <a:pt x="9320" y="949"/>
                                </a:lnTo>
                                <a:lnTo>
                                  <a:pt x="9327" y="951"/>
                                </a:lnTo>
                                <a:lnTo>
                                  <a:pt x="9334" y="954"/>
                                </a:lnTo>
                                <a:lnTo>
                                  <a:pt x="9341" y="957"/>
                                </a:lnTo>
                                <a:lnTo>
                                  <a:pt x="9347" y="960"/>
                                </a:lnTo>
                                <a:lnTo>
                                  <a:pt x="9354" y="963"/>
                                </a:lnTo>
                                <a:lnTo>
                                  <a:pt x="9361" y="966"/>
                                </a:lnTo>
                                <a:lnTo>
                                  <a:pt x="9374" y="972"/>
                                </a:lnTo>
                                <a:lnTo>
                                  <a:pt x="9388" y="978"/>
                                </a:lnTo>
                                <a:lnTo>
                                  <a:pt x="9401" y="984"/>
                                </a:lnTo>
                                <a:lnTo>
                                  <a:pt x="9414" y="991"/>
                                </a:lnTo>
                                <a:lnTo>
                                  <a:pt x="9428" y="998"/>
                                </a:lnTo>
                                <a:lnTo>
                                  <a:pt x="9454" y="1011"/>
                                </a:lnTo>
                                <a:lnTo>
                                  <a:pt x="9481" y="1024"/>
                                </a:lnTo>
                                <a:lnTo>
                                  <a:pt x="9494" y="1031"/>
                                </a:lnTo>
                                <a:lnTo>
                                  <a:pt x="9507" y="1037"/>
                                </a:lnTo>
                                <a:lnTo>
                                  <a:pt x="9521" y="1044"/>
                                </a:lnTo>
                                <a:lnTo>
                                  <a:pt x="9534" y="1050"/>
                                </a:lnTo>
                                <a:lnTo>
                                  <a:pt x="9547" y="1056"/>
                                </a:lnTo>
                                <a:lnTo>
                                  <a:pt x="9554" y="1059"/>
                                </a:lnTo>
                                <a:lnTo>
                                  <a:pt x="9561" y="1062"/>
                                </a:lnTo>
                                <a:lnTo>
                                  <a:pt x="9567" y="1065"/>
                                </a:lnTo>
                                <a:lnTo>
                                  <a:pt x="9574" y="1067"/>
                                </a:lnTo>
                                <a:lnTo>
                                  <a:pt x="9581" y="1070"/>
                                </a:lnTo>
                                <a:lnTo>
                                  <a:pt x="9587" y="1072"/>
                                </a:lnTo>
                                <a:lnTo>
                                  <a:pt x="9594" y="1075"/>
                                </a:lnTo>
                                <a:lnTo>
                                  <a:pt x="9601" y="1077"/>
                                </a:lnTo>
                                <a:lnTo>
                                  <a:pt x="9607" y="1079"/>
                                </a:lnTo>
                                <a:lnTo>
                                  <a:pt x="9614" y="1081"/>
                                </a:lnTo>
                                <a:lnTo>
                                  <a:pt x="9621" y="1083"/>
                                </a:lnTo>
                                <a:lnTo>
                                  <a:pt x="9628" y="1085"/>
                                </a:lnTo>
                                <a:lnTo>
                                  <a:pt x="9634" y="1087"/>
                                </a:lnTo>
                                <a:lnTo>
                                  <a:pt x="9641" y="1089"/>
                                </a:lnTo>
                                <a:lnTo>
                                  <a:pt x="9648" y="1090"/>
                                </a:lnTo>
                                <a:lnTo>
                                  <a:pt x="9654" y="1092"/>
                                </a:lnTo>
                                <a:lnTo>
                                  <a:pt x="9661" y="1093"/>
                                </a:lnTo>
                                <a:lnTo>
                                  <a:pt x="9668" y="1094"/>
                                </a:lnTo>
                                <a:lnTo>
                                  <a:pt x="9675" y="1095"/>
                                </a:lnTo>
                                <a:lnTo>
                                  <a:pt x="9682" y="1096"/>
                                </a:lnTo>
                                <a:lnTo>
                                  <a:pt x="9688" y="1097"/>
                                </a:lnTo>
                                <a:lnTo>
                                  <a:pt x="9695" y="1098"/>
                                </a:lnTo>
                                <a:lnTo>
                                  <a:pt x="9702" y="1098"/>
                                </a:lnTo>
                                <a:lnTo>
                                  <a:pt x="9709" y="1099"/>
                                </a:lnTo>
                                <a:lnTo>
                                  <a:pt x="9716" y="1099"/>
                                </a:lnTo>
                                <a:lnTo>
                                  <a:pt x="9723" y="1099"/>
                                </a:lnTo>
                                <a:lnTo>
                                  <a:pt x="9729" y="1099"/>
                                </a:lnTo>
                                <a:lnTo>
                                  <a:pt x="9736" y="1099"/>
                                </a:lnTo>
                                <a:lnTo>
                                  <a:pt x="9743" y="1099"/>
                                </a:lnTo>
                                <a:lnTo>
                                  <a:pt x="9750" y="1098"/>
                                </a:lnTo>
                                <a:lnTo>
                                  <a:pt x="9757" y="1098"/>
                                </a:lnTo>
                                <a:lnTo>
                                  <a:pt x="9764" y="1097"/>
                                </a:lnTo>
                                <a:lnTo>
                                  <a:pt x="9771" y="1097"/>
                                </a:lnTo>
                                <a:lnTo>
                                  <a:pt x="9778" y="1096"/>
                                </a:lnTo>
                                <a:lnTo>
                                  <a:pt x="9785" y="1095"/>
                                </a:lnTo>
                                <a:lnTo>
                                  <a:pt x="9792" y="1094"/>
                                </a:lnTo>
                                <a:lnTo>
                                  <a:pt x="9799" y="1094"/>
                                </a:lnTo>
                                <a:lnTo>
                                  <a:pt x="9805" y="1092"/>
                                </a:lnTo>
                                <a:lnTo>
                                  <a:pt x="9813" y="1091"/>
                                </a:lnTo>
                                <a:lnTo>
                                  <a:pt x="9819" y="1090"/>
                                </a:lnTo>
                                <a:lnTo>
                                  <a:pt x="9826" y="1088"/>
                                </a:lnTo>
                                <a:lnTo>
                                  <a:pt x="9834" y="1087"/>
                                </a:lnTo>
                                <a:lnTo>
                                  <a:pt x="9840" y="1085"/>
                                </a:lnTo>
                                <a:lnTo>
                                  <a:pt x="9848" y="1083"/>
                                </a:lnTo>
                                <a:lnTo>
                                  <a:pt x="9854" y="1082"/>
                                </a:lnTo>
                                <a:lnTo>
                                  <a:pt x="9862" y="1080"/>
                                </a:lnTo>
                                <a:lnTo>
                                  <a:pt x="9869" y="1078"/>
                                </a:lnTo>
                                <a:lnTo>
                                  <a:pt x="9876" y="1076"/>
                                </a:lnTo>
                                <a:lnTo>
                                  <a:pt x="9882" y="1074"/>
                                </a:lnTo>
                                <a:lnTo>
                                  <a:pt x="9890" y="1072"/>
                                </a:lnTo>
                                <a:lnTo>
                                  <a:pt x="9897" y="1069"/>
                                </a:lnTo>
                                <a:lnTo>
                                  <a:pt x="9904" y="1067"/>
                                </a:lnTo>
                                <a:lnTo>
                                  <a:pt x="9911" y="1065"/>
                                </a:lnTo>
                                <a:lnTo>
                                  <a:pt x="9918" y="1063"/>
                                </a:lnTo>
                                <a:lnTo>
                                  <a:pt x="9932" y="1058"/>
                                </a:lnTo>
                                <a:lnTo>
                                  <a:pt x="9946" y="1052"/>
                                </a:lnTo>
                                <a:moveTo>
                                  <a:pt x="9068" y="3274"/>
                                </a:moveTo>
                                <a:lnTo>
                                  <a:pt x="8590" y="3782"/>
                                </a:lnTo>
                                <a:moveTo>
                                  <a:pt x="9068" y="3274"/>
                                </a:moveTo>
                                <a:lnTo>
                                  <a:pt x="9946" y="3667"/>
                                </a:lnTo>
                              </a:path>
                            </a:pathLst>
                          </a:custGeom>
                          <a:noFill/>
                          <a:ln w="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2525168" name="Picture 3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36" y="1310"/>
                            <a:ext cx="318" cy="399"/>
                          </a:xfrm>
                          <a:prstGeom prst="rect">
                            <a:avLst/>
                          </a:prstGeom>
                          <a:noFill/>
                          <a:extLst>
                            <a:ext uri="{909E8E84-426E-40DD-AFC4-6F175D3DCCD1}">
                              <a14:hiddenFill xmlns:a14="http://schemas.microsoft.com/office/drawing/2010/main">
                                <a:solidFill>
                                  <a:srgbClr val="FFFFFF"/>
                                </a:solidFill>
                              </a14:hiddenFill>
                            </a:ext>
                          </a:extLst>
                        </pic:spPr>
                      </pic:pic>
                      <wps:wsp>
                        <wps:cNvPr id="875721590" name="AutoShape 302"/>
                        <wps:cNvSpPr>
                          <a:spLocks/>
                        </wps:cNvSpPr>
                        <wps:spPr bwMode="auto">
                          <a:xfrm>
                            <a:off x="5489" y="324"/>
                            <a:ext cx="2143" cy="4931"/>
                          </a:xfrm>
                          <a:custGeom>
                            <a:avLst/>
                            <a:gdLst>
                              <a:gd name="T0" fmla="+- 0 10153 5489"/>
                              <a:gd name="T1" fmla="*/ T0 w 2143"/>
                              <a:gd name="T2" fmla="+- 0 1313 324"/>
                              <a:gd name="T3" fmla="*/ 1313 h 4931"/>
                              <a:gd name="T4" fmla="+- 0 9275 5489"/>
                              <a:gd name="T5" fmla="*/ T4 w 2143"/>
                              <a:gd name="T6" fmla="+- 0 382 324"/>
                              <a:gd name="T7" fmla="*/ 382 h 4931"/>
                              <a:gd name="T8" fmla="+- 0 9676 5489"/>
                              <a:gd name="T9" fmla="*/ T8 w 2143"/>
                              <a:gd name="T10" fmla="+- 0 2413 324"/>
                              <a:gd name="T11" fmla="*/ 2413 h 4931"/>
                              <a:gd name="T12" fmla="+- 0 9272 5489"/>
                              <a:gd name="T13" fmla="*/ T12 w 2143"/>
                              <a:gd name="T14" fmla="+- 0 1688 324"/>
                              <a:gd name="T15" fmla="*/ 1688 h 4931"/>
                            </a:gdLst>
                            <a:ahLst/>
                            <a:cxnLst>
                              <a:cxn ang="0">
                                <a:pos x="T1" y="T3"/>
                              </a:cxn>
                              <a:cxn ang="0">
                                <a:pos x="T5" y="T7"/>
                              </a:cxn>
                              <a:cxn ang="0">
                                <a:pos x="T9" y="T11"/>
                              </a:cxn>
                              <a:cxn ang="0">
                                <a:pos x="T13" y="T15"/>
                              </a:cxn>
                            </a:cxnLst>
                            <a:rect l="0" t="0" r="r" b="b"/>
                            <a:pathLst>
                              <a:path w="2143" h="4931">
                                <a:moveTo>
                                  <a:pt x="4664" y="989"/>
                                </a:moveTo>
                                <a:lnTo>
                                  <a:pt x="3786" y="58"/>
                                </a:lnTo>
                                <a:moveTo>
                                  <a:pt x="4187" y="2089"/>
                                </a:moveTo>
                                <a:lnTo>
                                  <a:pt x="3783" y="1364"/>
                                </a:lnTo>
                              </a:path>
                            </a:pathLst>
                          </a:custGeom>
                          <a:noFill/>
                          <a:ln w="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854523" name="Freeform 303"/>
                        <wps:cNvSpPr>
                          <a:spLocks/>
                        </wps:cNvSpPr>
                        <wps:spPr bwMode="auto">
                          <a:xfrm>
                            <a:off x="9642" y="2394"/>
                            <a:ext cx="78" cy="100"/>
                          </a:xfrm>
                          <a:custGeom>
                            <a:avLst/>
                            <a:gdLst>
                              <a:gd name="T0" fmla="+- 0 9692 9642"/>
                              <a:gd name="T1" fmla="*/ T0 w 78"/>
                              <a:gd name="T2" fmla="+- 0 2394 2394"/>
                              <a:gd name="T3" fmla="*/ 2394 h 100"/>
                              <a:gd name="T4" fmla="+- 0 9642 9642"/>
                              <a:gd name="T5" fmla="*/ T4 w 78"/>
                              <a:gd name="T6" fmla="+- 0 2417 2394"/>
                              <a:gd name="T7" fmla="*/ 2417 h 100"/>
                              <a:gd name="T8" fmla="+- 0 9720 9642"/>
                              <a:gd name="T9" fmla="*/ T8 w 78"/>
                              <a:gd name="T10" fmla="+- 0 2494 2394"/>
                              <a:gd name="T11" fmla="*/ 2494 h 100"/>
                              <a:gd name="T12" fmla="+- 0 9692 9642"/>
                              <a:gd name="T13" fmla="*/ T12 w 78"/>
                              <a:gd name="T14" fmla="+- 0 2394 2394"/>
                              <a:gd name="T15" fmla="*/ 2394 h 100"/>
                            </a:gdLst>
                            <a:ahLst/>
                            <a:cxnLst>
                              <a:cxn ang="0">
                                <a:pos x="T1" y="T3"/>
                              </a:cxn>
                              <a:cxn ang="0">
                                <a:pos x="T5" y="T7"/>
                              </a:cxn>
                              <a:cxn ang="0">
                                <a:pos x="T9" y="T11"/>
                              </a:cxn>
                              <a:cxn ang="0">
                                <a:pos x="T13" y="T15"/>
                              </a:cxn>
                            </a:cxnLst>
                            <a:rect l="0" t="0" r="r" b="b"/>
                            <a:pathLst>
                              <a:path w="78" h="100">
                                <a:moveTo>
                                  <a:pt x="50" y="0"/>
                                </a:moveTo>
                                <a:lnTo>
                                  <a:pt x="0" y="23"/>
                                </a:lnTo>
                                <a:lnTo>
                                  <a:pt x="78" y="10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929693" name="AutoShape 304"/>
                        <wps:cNvSpPr>
                          <a:spLocks/>
                        </wps:cNvSpPr>
                        <wps:spPr bwMode="auto">
                          <a:xfrm>
                            <a:off x="5984" y="5220"/>
                            <a:ext cx="603" cy="2743"/>
                          </a:xfrm>
                          <a:custGeom>
                            <a:avLst/>
                            <a:gdLst>
                              <a:gd name="T0" fmla="+- 0 9646 5984"/>
                              <a:gd name="T1" fmla="*/ T0 w 603"/>
                              <a:gd name="T2" fmla="+- 0 2421 5220"/>
                              <a:gd name="T3" fmla="*/ 2421 h 2743"/>
                              <a:gd name="T4" fmla="+- 0 9696 5984"/>
                              <a:gd name="T5" fmla="*/ T4 w 603"/>
                              <a:gd name="T6" fmla="+- 0 2399 5220"/>
                              <a:gd name="T7" fmla="*/ 2399 h 2743"/>
                              <a:gd name="T8" fmla="+- 0 9724 5984"/>
                              <a:gd name="T9" fmla="*/ T8 w 603"/>
                              <a:gd name="T10" fmla="+- 0 2498 5220"/>
                              <a:gd name="T11" fmla="*/ 2498 h 2743"/>
                              <a:gd name="T12" fmla="+- 0 9646 5984"/>
                              <a:gd name="T13" fmla="*/ T12 w 603"/>
                              <a:gd name="T14" fmla="+- 0 2421 5220"/>
                              <a:gd name="T15" fmla="*/ 2421 h 2743"/>
                              <a:gd name="T16" fmla="+- 0 9477 5984"/>
                              <a:gd name="T17" fmla="*/ T16 w 603"/>
                              <a:gd name="T18" fmla="+- 0 3325 5220"/>
                              <a:gd name="T19" fmla="*/ 3325 h 2743"/>
                              <a:gd name="T20" fmla="+- 0 9476 5984"/>
                              <a:gd name="T21" fmla="*/ T20 w 603"/>
                              <a:gd name="T22" fmla="+- 0 3529 5220"/>
                              <a:gd name="T23" fmla="*/ 3529 h 2743"/>
                            </a:gdLst>
                            <a:ahLst/>
                            <a:cxnLst>
                              <a:cxn ang="0">
                                <a:pos x="T1" y="T3"/>
                              </a:cxn>
                              <a:cxn ang="0">
                                <a:pos x="T5" y="T7"/>
                              </a:cxn>
                              <a:cxn ang="0">
                                <a:pos x="T9" y="T11"/>
                              </a:cxn>
                              <a:cxn ang="0">
                                <a:pos x="T13" y="T15"/>
                              </a:cxn>
                              <a:cxn ang="0">
                                <a:pos x="T17" y="T19"/>
                              </a:cxn>
                              <a:cxn ang="0">
                                <a:pos x="T21" y="T23"/>
                              </a:cxn>
                            </a:cxnLst>
                            <a:rect l="0" t="0" r="r" b="b"/>
                            <a:pathLst>
                              <a:path w="603" h="2743">
                                <a:moveTo>
                                  <a:pt x="3662" y="-2799"/>
                                </a:moveTo>
                                <a:lnTo>
                                  <a:pt x="3712" y="-2821"/>
                                </a:lnTo>
                                <a:lnTo>
                                  <a:pt x="3740" y="-2722"/>
                                </a:lnTo>
                                <a:lnTo>
                                  <a:pt x="3662" y="-2799"/>
                                </a:lnTo>
                                <a:close/>
                                <a:moveTo>
                                  <a:pt x="3493" y="-1895"/>
                                </a:moveTo>
                                <a:lnTo>
                                  <a:pt x="3492" y="-1691"/>
                                </a:lnTo>
                              </a:path>
                            </a:pathLst>
                          </a:custGeom>
                          <a:noFill/>
                          <a:ln w="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802136" name="Freeform 305"/>
                        <wps:cNvSpPr>
                          <a:spLocks/>
                        </wps:cNvSpPr>
                        <wps:spPr bwMode="auto">
                          <a:xfrm>
                            <a:off x="9451" y="3237"/>
                            <a:ext cx="45" cy="133"/>
                          </a:xfrm>
                          <a:custGeom>
                            <a:avLst/>
                            <a:gdLst>
                              <a:gd name="T0" fmla="+- 0 9473 9451"/>
                              <a:gd name="T1" fmla="*/ T0 w 45"/>
                              <a:gd name="T2" fmla="+- 0 3237 3237"/>
                              <a:gd name="T3" fmla="*/ 3237 h 133"/>
                              <a:gd name="T4" fmla="+- 0 9451 9451"/>
                              <a:gd name="T5" fmla="*/ T4 w 45"/>
                              <a:gd name="T6" fmla="+- 0 3370 3237"/>
                              <a:gd name="T7" fmla="*/ 3370 h 133"/>
                              <a:gd name="T8" fmla="+- 0 9495 9451"/>
                              <a:gd name="T9" fmla="*/ T8 w 45"/>
                              <a:gd name="T10" fmla="+- 0 3370 3237"/>
                              <a:gd name="T11" fmla="*/ 3370 h 133"/>
                              <a:gd name="T12" fmla="+- 0 9473 9451"/>
                              <a:gd name="T13" fmla="*/ T12 w 45"/>
                              <a:gd name="T14" fmla="+- 0 3237 3237"/>
                              <a:gd name="T15" fmla="*/ 3237 h 133"/>
                            </a:gdLst>
                            <a:ahLst/>
                            <a:cxnLst>
                              <a:cxn ang="0">
                                <a:pos x="T1" y="T3"/>
                              </a:cxn>
                              <a:cxn ang="0">
                                <a:pos x="T5" y="T7"/>
                              </a:cxn>
                              <a:cxn ang="0">
                                <a:pos x="T9" y="T11"/>
                              </a:cxn>
                              <a:cxn ang="0">
                                <a:pos x="T13" y="T15"/>
                              </a:cxn>
                            </a:cxnLst>
                            <a:rect l="0" t="0" r="r" b="b"/>
                            <a:pathLst>
                              <a:path w="45" h="133">
                                <a:moveTo>
                                  <a:pt x="22" y="0"/>
                                </a:moveTo>
                                <a:lnTo>
                                  <a:pt x="0" y="133"/>
                                </a:lnTo>
                                <a:lnTo>
                                  <a:pt x="44" y="13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916703" name="Freeform 306"/>
                        <wps:cNvSpPr>
                          <a:spLocks/>
                        </wps:cNvSpPr>
                        <wps:spPr bwMode="auto">
                          <a:xfrm>
                            <a:off x="9455" y="3241"/>
                            <a:ext cx="45" cy="133"/>
                          </a:xfrm>
                          <a:custGeom>
                            <a:avLst/>
                            <a:gdLst>
                              <a:gd name="T0" fmla="+- 0 9499 9455"/>
                              <a:gd name="T1" fmla="*/ T0 w 45"/>
                              <a:gd name="T2" fmla="+- 0 3374 3241"/>
                              <a:gd name="T3" fmla="*/ 3374 h 133"/>
                              <a:gd name="T4" fmla="+- 0 9455 9455"/>
                              <a:gd name="T5" fmla="*/ T4 w 45"/>
                              <a:gd name="T6" fmla="+- 0 3374 3241"/>
                              <a:gd name="T7" fmla="*/ 3374 h 133"/>
                              <a:gd name="T8" fmla="+- 0 9477 9455"/>
                              <a:gd name="T9" fmla="*/ T8 w 45"/>
                              <a:gd name="T10" fmla="+- 0 3241 3241"/>
                              <a:gd name="T11" fmla="*/ 3241 h 133"/>
                              <a:gd name="T12" fmla="+- 0 9499 9455"/>
                              <a:gd name="T13" fmla="*/ T12 w 45"/>
                              <a:gd name="T14" fmla="+- 0 3374 3241"/>
                              <a:gd name="T15" fmla="*/ 3374 h 133"/>
                            </a:gdLst>
                            <a:ahLst/>
                            <a:cxnLst>
                              <a:cxn ang="0">
                                <a:pos x="T1" y="T3"/>
                              </a:cxn>
                              <a:cxn ang="0">
                                <a:pos x="T5" y="T7"/>
                              </a:cxn>
                              <a:cxn ang="0">
                                <a:pos x="T9" y="T11"/>
                              </a:cxn>
                              <a:cxn ang="0">
                                <a:pos x="T13" y="T15"/>
                              </a:cxn>
                            </a:cxnLst>
                            <a:rect l="0" t="0" r="r" b="b"/>
                            <a:pathLst>
                              <a:path w="45" h="133">
                                <a:moveTo>
                                  <a:pt x="44" y="133"/>
                                </a:moveTo>
                                <a:lnTo>
                                  <a:pt x="0" y="133"/>
                                </a:lnTo>
                                <a:lnTo>
                                  <a:pt x="22" y="0"/>
                                </a:lnTo>
                                <a:lnTo>
                                  <a:pt x="44" y="133"/>
                                </a:lnTo>
                                <a:close/>
                              </a:path>
                            </a:pathLst>
                          </a:custGeom>
                          <a:noFill/>
                          <a:ln w="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0381286" name="Picture 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646" y="3252"/>
                            <a:ext cx="315" cy="278"/>
                          </a:xfrm>
                          <a:prstGeom prst="rect">
                            <a:avLst/>
                          </a:prstGeom>
                          <a:noFill/>
                          <a:extLst>
                            <a:ext uri="{909E8E84-426E-40DD-AFC4-6F175D3DCCD1}">
                              <a14:hiddenFill xmlns:a14="http://schemas.microsoft.com/office/drawing/2010/main">
                                <a:solidFill>
                                  <a:srgbClr val="FFFFFF"/>
                                </a:solidFill>
                              </a14:hiddenFill>
                            </a:ext>
                          </a:extLst>
                        </pic:spPr>
                      </pic:pic>
                      <wps:wsp>
                        <wps:cNvPr id="1492527319" name="Line 308"/>
                        <wps:cNvCnPr>
                          <a:cxnSpLocks noChangeShapeType="1"/>
                        </wps:cNvCnPr>
                        <wps:spPr bwMode="auto">
                          <a:xfrm>
                            <a:off x="8649" y="3527"/>
                            <a:ext cx="0" cy="0"/>
                          </a:xfrm>
                          <a:prstGeom prst="line">
                            <a:avLst/>
                          </a:prstGeom>
                          <a:noFill/>
                          <a:ln w="73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805223" name="Picture 3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899" y="1502"/>
                            <a:ext cx="255" cy="353"/>
                          </a:xfrm>
                          <a:prstGeom prst="rect">
                            <a:avLst/>
                          </a:prstGeom>
                          <a:noFill/>
                          <a:extLst>
                            <a:ext uri="{909E8E84-426E-40DD-AFC4-6F175D3DCCD1}">
                              <a14:hiddenFill xmlns:a14="http://schemas.microsoft.com/office/drawing/2010/main">
                                <a:solidFill>
                                  <a:srgbClr val="FFFFFF"/>
                                </a:solidFill>
                              </a14:hiddenFill>
                            </a:ext>
                          </a:extLst>
                        </pic:spPr>
                      </pic:pic>
                      <wps:wsp>
                        <wps:cNvPr id="1945588544" name="Line 310"/>
                        <wps:cNvCnPr>
                          <a:cxnSpLocks noChangeShapeType="1"/>
                        </wps:cNvCnPr>
                        <wps:spPr bwMode="auto">
                          <a:xfrm>
                            <a:off x="9942" y="2588"/>
                            <a:ext cx="386" cy="0"/>
                          </a:xfrm>
                          <a:prstGeom prst="line">
                            <a:avLst/>
                          </a:prstGeom>
                          <a:noFill/>
                          <a:ln w="732">
                            <a:solidFill>
                              <a:srgbClr val="000000"/>
                            </a:solidFill>
                            <a:round/>
                            <a:headEnd/>
                            <a:tailEnd/>
                          </a:ln>
                          <a:extLst>
                            <a:ext uri="{909E8E84-426E-40DD-AFC4-6F175D3DCCD1}">
                              <a14:hiddenFill xmlns:a14="http://schemas.microsoft.com/office/drawing/2010/main">
                                <a:noFill/>
                              </a14:hiddenFill>
                            </a:ext>
                          </a:extLst>
                        </wps:spPr>
                        <wps:bodyPr/>
                      </wps:wsp>
                      <wps:wsp>
                        <wps:cNvPr id="377081562" name="Freeform 311"/>
                        <wps:cNvSpPr>
                          <a:spLocks/>
                        </wps:cNvSpPr>
                        <wps:spPr bwMode="auto">
                          <a:xfrm>
                            <a:off x="9845" y="2566"/>
                            <a:ext cx="107" cy="36"/>
                          </a:xfrm>
                          <a:custGeom>
                            <a:avLst/>
                            <a:gdLst>
                              <a:gd name="T0" fmla="+- 0 9951 9845"/>
                              <a:gd name="T1" fmla="*/ T0 w 107"/>
                              <a:gd name="T2" fmla="+- 0 2566 2566"/>
                              <a:gd name="T3" fmla="*/ 2566 h 36"/>
                              <a:gd name="T4" fmla="+- 0 9845 9845"/>
                              <a:gd name="T5" fmla="*/ T4 w 107"/>
                              <a:gd name="T6" fmla="+- 0 2584 2566"/>
                              <a:gd name="T7" fmla="*/ 2584 h 36"/>
                              <a:gd name="T8" fmla="+- 0 9951 9845"/>
                              <a:gd name="T9" fmla="*/ T8 w 107"/>
                              <a:gd name="T10" fmla="+- 0 2602 2566"/>
                              <a:gd name="T11" fmla="*/ 2602 h 36"/>
                              <a:gd name="T12" fmla="+- 0 9951 9845"/>
                              <a:gd name="T13" fmla="*/ T12 w 107"/>
                              <a:gd name="T14" fmla="+- 0 2566 2566"/>
                              <a:gd name="T15" fmla="*/ 2566 h 36"/>
                            </a:gdLst>
                            <a:ahLst/>
                            <a:cxnLst>
                              <a:cxn ang="0">
                                <a:pos x="T1" y="T3"/>
                              </a:cxn>
                              <a:cxn ang="0">
                                <a:pos x="T5" y="T7"/>
                              </a:cxn>
                              <a:cxn ang="0">
                                <a:pos x="T9" y="T11"/>
                              </a:cxn>
                              <a:cxn ang="0">
                                <a:pos x="T13" y="T15"/>
                              </a:cxn>
                            </a:cxnLst>
                            <a:rect l="0" t="0" r="r" b="b"/>
                            <a:pathLst>
                              <a:path w="107" h="36">
                                <a:moveTo>
                                  <a:pt x="106" y="0"/>
                                </a:moveTo>
                                <a:lnTo>
                                  <a:pt x="0" y="18"/>
                                </a:lnTo>
                                <a:lnTo>
                                  <a:pt x="106" y="36"/>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45346" name="Freeform 312"/>
                        <wps:cNvSpPr>
                          <a:spLocks/>
                        </wps:cNvSpPr>
                        <wps:spPr bwMode="auto">
                          <a:xfrm>
                            <a:off x="9849" y="2570"/>
                            <a:ext cx="107" cy="36"/>
                          </a:xfrm>
                          <a:custGeom>
                            <a:avLst/>
                            <a:gdLst>
                              <a:gd name="T0" fmla="+- 0 9955 9849"/>
                              <a:gd name="T1" fmla="*/ T0 w 107"/>
                              <a:gd name="T2" fmla="+- 0 2606 2570"/>
                              <a:gd name="T3" fmla="*/ 2606 h 36"/>
                              <a:gd name="T4" fmla="+- 0 9955 9849"/>
                              <a:gd name="T5" fmla="*/ T4 w 107"/>
                              <a:gd name="T6" fmla="+- 0 2570 2570"/>
                              <a:gd name="T7" fmla="*/ 2570 h 36"/>
                              <a:gd name="T8" fmla="+- 0 9849 9849"/>
                              <a:gd name="T9" fmla="*/ T8 w 107"/>
                              <a:gd name="T10" fmla="+- 0 2588 2570"/>
                              <a:gd name="T11" fmla="*/ 2588 h 36"/>
                              <a:gd name="T12" fmla="+- 0 9955 9849"/>
                              <a:gd name="T13" fmla="*/ T12 w 107"/>
                              <a:gd name="T14" fmla="+- 0 2606 2570"/>
                              <a:gd name="T15" fmla="*/ 2606 h 36"/>
                            </a:gdLst>
                            <a:ahLst/>
                            <a:cxnLst>
                              <a:cxn ang="0">
                                <a:pos x="T1" y="T3"/>
                              </a:cxn>
                              <a:cxn ang="0">
                                <a:pos x="T5" y="T7"/>
                              </a:cxn>
                              <a:cxn ang="0">
                                <a:pos x="T9" y="T11"/>
                              </a:cxn>
                              <a:cxn ang="0">
                                <a:pos x="T13" y="T15"/>
                              </a:cxn>
                            </a:cxnLst>
                            <a:rect l="0" t="0" r="r" b="b"/>
                            <a:pathLst>
                              <a:path w="107" h="36">
                                <a:moveTo>
                                  <a:pt x="106" y="36"/>
                                </a:moveTo>
                                <a:lnTo>
                                  <a:pt x="106" y="0"/>
                                </a:lnTo>
                                <a:lnTo>
                                  <a:pt x="0" y="18"/>
                                </a:lnTo>
                                <a:lnTo>
                                  <a:pt x="106" y="36"/>
                                </a:lnTo>
                                <a:close/>
                              </a:path>
                            </a:pathLst>
                          </a:custGeom>
                          <a:noFill/>
                          <a:ln w="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241197" name="Line 313"/>
                        <wps:cNvCnPr>
                          <a:cxnSpLocks noChangeShapeType="1"/>
                        </wps:cNvCnPr>
                        <wps:spPr bwMode="auto">
                          <a:xfrm>
                            <a:off x="7540" y="2206"/>
                            <a:ext cx="643"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1150699790" name="Rectangle 314"/>
                        <wps:cNvSpPr>
                          <a:spLocks noChangeArrowheads="1"/>
                        </wps:cNvSpPr>
                        <wps:spPr bwMode="auto">
                          <a:xfrm>
                            <a:off x="7666" y="2428"/>
                            <a:ext cx="436" cy="2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68568" name="Freeform 315"/>
                        <wps:cNvSpPr>
                          <a:spLocks/>
                        </wps:cNvSpPr>
                        <wps:spPr bwMode="auto">
                          <a:xfrm>
                            <a:off x="7691" y="2213"/>
                            <a:ext cx="439" cy="218"/>
                          </a:xfrm>
                          <a:custGeom>
                            <a:avLst/>
                            <a:gdLst>
                              <a:gd name="T0" fmla="+- 0 8094 7691"/>
                              <a:gd name="T1" fmla="*/ T0 w 439"/>
                              <a:gd name="T2" fmla="+- 0 2430 2213"/>
                              <a:gd name="T3" fmla="*/ 2430 h 218"/>
                              <a:gd name="T4" fmla="+- 0 8117 7691"/>
                              <a:gd name="T5" fmla="*/ T4 w 439"/>
                              <a:gd name="T6" fmla="+- 0 2390 2213"/>
                              <a:gd name="T7" fmla="*/ 2390 h 218"/>
                              <a:gd name="T8" fmla="+- 0 8130 7691"/>
                              <a:gd name="T9" fmla="*/ T8 w 439"/>
                              <a:gd name="T10" fmla="+- 0 2354 2213"/>
                              <a:gd name="T11" fmla="*/ 2354 h 218"/>
                              <a:gd name="T12" fmla="+- 0 8126 7691"/>
                              <a:gd name="T13" fmla="*/ T12 w 439"/>
                              <a:gd name="T14" fmla="+- 0 2323 2213"/>
                              <a:gd name="T15" fmla="*/ 2323 h 218"/>
                              <a:gd name="T16" fmla="+- 0 8094 7691"/>
                              <a:gd name="T17" fmla="*/ T16 w 439"/>
                              <a:gd name="T18" fmla="+- 0 2302 2213"/>
                              <a:gd name="T19" fmla="*/ 2302 h 218"/>
                              <a:gd name="T20" fmla="+- 0 8036 7691"/>
                              <a:gd name="T21" fmla="*/ T20 w 439"/>
                              <a:gd name="T22" fmla="+- 0 2294 2213"/>
                              <a:gd name="T23" fmla="*/ 2294 h 218"/>
                              <a:gd name="T24" fmla="+- 0 7950 7691"/>
                              <a:gd name="T25" fmla="*/ T24 w 439"/>
                              <a:gd name="T26" fmla="+- 0 2295 2213"/>
                              <a:gd name="T27" fmla="*/ 2295 h 218"/>
                              <a:gd name="T28" fmla="+- 0 7856 7691"/>
                              <a:gd name="T29" fmla="*/ T28 w 439"/>
                              <a:gd name="T30" fmla="+- 0 2298 2213"/>
                              <a:gd name="T31" fmla="*/ 2298 h 218"/>
                              <a:gd name="T32" fmla="+- 0 7770 7691"/>
                              <a:gd name="T33" fmla="*/ T32 w 439"/>
                              <a:gd name="T34" fmla="+- 0 2300 2213"/>
                              <a:gd name="T35" fmla="*/ 2300 h 218"/>
                              <a:gd name="T36" fmla="+- 0 7712 7691"/>
                              <a:gd name="T37" fmla="*/ T36 w 439"/>
                              <a:gd name="T38" fmla="+- 0 2296 2213"/>
                              <a:gd name="T39" fmla="*/ 2296 h 218"/>
                              <a:gd name="T40" fmla="+- 0 7691 7691"/>
                              <a:gd name="T41" fmla="*/ T40 w 439"/>
                              <a:gd name="T42" fmla="+- 0 2277 2213"/>
                              <a:gd name="T43" fmla="*/ 2277 h 218"/>
                              <a:gd name="T44" fmla="+- 0 7705 7691"/>
                              <a:gd name="T45" fmla="*/ T44 w 439"/>
                              <a:gd name="T46" fmla="+- 0 2249 2213"/>
                              <a:gd name="T47" fmla="*/ 2249 h 218"/>
                              <a:gd name="T48" fmla="+- 0 7722 7691"/>
                              <a:gd name="T49" fmla="*/ T48 w 439"/>
                              <a:gd name="T50" fmla="+- 0 2224 2213"/>
                              <a:gd name="T51" fmla="*/ 2224 h 218"/>
                              <a:gd name="T52" fmla="+- 0 7712 7691"/>
                              <a:gd name="T53" fmla="*/ T52 w 439"/>
                              <a:gd name="T54" fmla="+- 0 2213 2213"/>
                              <a:gd name="T55" fmla="*/ 2213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9" h="218">
                                <a:moveTo>
                                  <a:pt x="403" y="217"/>
                                </a:moveTo>
                                <a:lnTo>
                                  <a:pt x="426" y="177"/>
                                </a:lnTo>
                                <a:lnTo>
                                  <a:pt x="439" y="141"/>
                                </a:lnTo>
                                <a:lnTo>
                                  <a:pt x="435" y="110"/>
                                </a:lnTo>
                                <a:lnTo>
                                  <a:pt x="403" y="89"/>
                                </a:lnTo>
                                <a:lnTo>
                                  <a:pt x="345" y="81"/>
                                </a:lnTo>
                                <a:lnTo>
                                  <a:pt x="259" y="82"/>
                                </a:lnTo>
                                <a:lnTo>
                                  <a:pt x="165" y="85"/>
                                </a:lnTo>
                                <a:lnTo>
                                  <a:pt x="79" y="87"/>
                                </a:lnTo>
                                <a:lnTo>
                                  <a:pt x="21" y="83"/>
                                </a:lnTo>
                                <a:lnTo>
                                  <a:pt x="0" y="64"/>
                                </a:lnTo>
                                <a:lnTo>
                                  <a:pt x="14" y="36"/>
                                </a:lnTo>
                                <a:lnTo>
                                  <a:pt x="31" y="11"/>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564972" name="Rectangle 316"/>
                        <wps:cNvSpPr>
                          <a:spLocks noChangeArrowheads="1"/>
                        </wps:cNvSpPr>
                        <wps:spPr bwMode="auto">
                          <a:xfrm>
                            <a:off x="9266" y="3529"/>
                            <a:ext cx="436" cy="2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972162" name="Line 317"/>
                        <wps:cNvCnPr>
                          <a:cxnSpLocks noChangeShapeType="1"/>
                        </wps:cNvCnPr>
                        <wps:spPr bwMode="auto">
                          <a:xfrm>
                            <a:off x="9369" y="4037"/>
                            <a:ext cx="187"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wps:wsp>
                        <wps:cNvPr id="1256264223" name="Freeform 318"/>
                        <wps:cNvSpPr>
                          <a:spLocks/>
                        </wps:cNvSpPr>
                        <wps:spPr bwMode="auto">
                          <a:xfrm>
                            <a:off x="9242" y="3742"/>
                            <a:ext cx="439" cy="218"/>
                          </a:xfrm>
                          <a:custGeom>
                            <a:avLst/>
                            <a:gdLst>
                              <a:gd name="T0" fmla="+- 0 9278 9242"/>
                              <a:gd name="T1" fmla="*/ T0 w 439"/>
                              <a:gd name="T2" fmla="+- 0 3742 3742"/>
                              <a:gd name="T3" fmla="*/ 3742 h 218"/>
                              <a:gd name="T4" fmla="+- 0 9255 9242"/>
                              <a:gd name="T5" fmla="*/ T4 w 439"/>
                              <a:gd name="T6" fmla="+- 0 3782 3742"/>
                              <a:gd name="T7" fmla="*/ 3782 h 218"/>
                              <a:gd name="T8" fmla="+- 0 9242 9242"/>
                              <a:gd name="T9" fmla="*/ T8 w 439"/>
                              <a:gd name="T10" fmla="+- 0 3818 3742"/>
                              <a:gd name="T11" fmla="*/ 3818 h 218"/>
                              <a:gd name="T12" fmla="+- 0 9246 9242"/>
                              <a:gd name="T13" fmla="*/ T12 w 439"/>
                              <a:gd name="T14" fmla="+- 0 3849 3742"/>
                              <a:gd name="T15" fmla="*/ 3849 h 218"/>
                              <a:gd name="T16" fmla="+- 0 9278 9242"/>
                              <a:gd name="T17" fmla="*/ T16 w 439"/>
                              <a:gd name="T18" fmla="+- 0 3870 3742"/>
                              <a:gd name="T19" fmla="*/ 3870 h 218"/>
                              <a:gd name="T20" fmla="+- 0 9336 9242"/>
                              <a:gd name="T21" fmla="*/ T20 w 439"/>
                              <a:gd name="T22" fmla="+- 0 3878 3742"/>
                              <a:gd name="T23" fmla="*/ 3878 h 218"/>
                              <a:gd name="T24" fmla="+- 0 9422 9242"/>
                              <a:gd name="T25" fmla="*/ T24 w 439"/>
                              <a:gd name="T26" fmla="+- 0 3878 3742"/>
                              <a:gd name="T27" fmla="*/ 3878 h 218"/>
                              <a:gd name="T28" fmla="+- 0 9516 9242"/>
                              <a:gd name="T29" fmla="*/ T28 w 439"/>
                              <a:gd name="T30" fmla="+- 0 3874 3742"/>
                              <a:gd name="T31" fmla="*/ 3874 h 218"/>
                              <a:gd name="T32" fmla="+- 0 9602 9242"/>
                              <a:gd name="T33" fmla="*/ T32 w 439"/>
                              <a:gd name="T34" fmla="+- 0 3872 3742"/>
                              <a:gd name="T35" fmla="*/ 3872 h 218"/>
                              <a:gd name="T36" fmla="+- 0 9660 9242"/>
                              <a:gd name="T37" fmla="*/ T36 w 439"/>
                              <a:gd name="T38" fmla="+- 0 3876 3742"/>
                              <a:gd name="T39" fmla="*/ 3876 h 218"/>
                              <a:gd name="T40" fmla="+- 0 9681 9242"/>
                              <a:gd name="T41" fmla="*/ T40 w 439"/>
                              <a:gd name="T42" fmla="+- 0 3895 3742"/>
                              <a:gd name="T43" fmla="*/ 3895 h 218"/>
                              <a:gd name="T44" fmla="+- 0 9667 9242"/>
                              <a:gd name="T45" fmla="*/ T44 w 439"/>
                              <a:gd name="T46" fmla="+- 0 3923 3742"/>
                              <a:gd name="T47" fmla="*/ 3923 h 218"/>
                              <a:gd name="T48" fmla="+- 0 9650 9242"/>
                              <a:gd name="T49" fmla="*/ T48 w 439"/>
                              <a:gd name="T50" fmla="+- 0 3949 3742"/>
                              <a:gd name="T51" fmla="*/ 3949 h 218"/>
                              <a:gd name="T52" fmla="+- 0 9660 9242"/>
                              <a:gd name="T53" fmla="*/ T52 w 439"/>
                              <a:gd name="T54" fmla="+- 0 3959 3742"/>
                              <a:gd name="T55" fmla="*/ 3959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9" h="218">
                                <a:moveTo>
                                  <a:pt x="36" y="0"/>
                                </a:moveTo>
                                <a:lnTo>
                                  <a:pt x="13" y="40"/>
                                </a:lnTo>
                                <a:lnTo>
                                  <a:pt x="0" y="76"/>
                                </a:lnTo>
                                <a:lnTo>
                                  <a:pt x="4" y="107"/>
                                </a:lnTo>
                                <a:lnTo>
                                  <a:pt x="36" y="128"/>
                                </a:lnTo>
                                <a:lnTo>
                                  <a:pt x="94" y="136"/>
                                </a:lnTo>
                                <a:lnTo>
                                  <a:pt x="180" y="136"/>
                                </a:lnTo>
                                <a:lnTo>
                                  <a:pt x="274" y="132"/>
                                </a:lnTo>
                                <a:lnTo>
                                  <a:pt x="360" y="130"/>
                                </a:lnTo>
                                <a:lnTo>
                                  <a:pt x="418" y="134"/>
                                </a:lnTo>
                                <a:lnTo>
                                  <a:pt x="439" y="153"/>
                                </a:lnTo>
                                <a:lnTo>
                                  <a:pt x="425" y="181"/>
                                </a:lnTo>
                                <a:lnTo>
                                  <a:pt x="408" y="207"/>
                                </a:lnTo>
                                <a:lnTo>
                                  <a:pt x="418" y="21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384098" name="Picture 3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09" y="2916"/>
                            <a:ext cx="236" cy="225"/>
                          </a:xfrm>
                          <a:prstGeom prst="rect">
                            <a:avLst/>
                          </a:prstGeom>
                          <a:noFill/>
                          <a:extLst>
                            <a:ext uri="{909E8E84-426E-40DD-AFC4-6F175D3DCCD1}">
                              <a14:hiddenFill xmlns:a14="http://schemas.microsoft.com/office/drawing/2010/main">
                                <a:solidFill>
                                  <a:srgbClr val="FFFFFF"/>
                                </a:solidFill>
                              </a14:hiddenFill>
                            </a:ext>
                          </a:extLst>
                        </pic:spPr>
                      </pic:pic>
                      <wps:wsp>
                        <wps:cNvPr id="12414411" name="Rectangle 320"/>
                        <wps:cNvSpPr>
                          <a:spLocks noChangeArrowheads="1"/>
                        </wps:cNvSpPr>
                        <wps:spPr bwMode="auto">
                          <a:xfrm>
                            <a:off x="10139" y="1369"/>
                            <a:ext cx="220" cy="4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45571" name="Line 321"/>
                        <wps:cNvCnPr>
                          <a:cxnSpLocks noChangeShapeType="1"/>
                        </wps:cNvCnPr>
                        <wps:spPr bwMode="auto">
                          <a:xfrm>
                            <a:off x="10250" y="1657"/>
                            <a:ext cx="2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340064298" name="Rectangle 322"/>
                        <wps:cNvSpPr>
                          <a:spLocks noChangeArrowheads="1"/>
                        </wps:cNvSpPr>
                        <wps:spPr bwMode="auto">
                          <a:xfrm>
                            <a:off x="10147" y="2389"/>
                            <a:ext cx="220"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83711" name="Rectangle 323"/>
                        <wps:cNvSpPr>
                          <a:spLocks noChangeArrowheads="1"/>
                        </wps:cNvSpPr>
                        <wps:spPr bwMode="auto">
                          <a:xfrm>
                            <a:off x="10147" y="2389"/>
                            <a:ext cx="220" cy="4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942601" name="Line 324"/>
                        <wps:cNvCnPr>
                          <a:cxnSpLocks noChangeShapeType="1"/>
                        </wps:cNvCnPr>
                        <wps:spPr bwMode="auto">
                          <a:xfrm>
                            <a:off x="10260" y="2677"/>
                            <a:ext cx="2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1671529545" name="Rectangle 325"/>
                        <wps:cNvSpPr>
                          <a:spLocks noChangeArrowheads="1"/>
                        </wps:cNvSpPr>
                        <wps:spPr bwMode="auto">
                          <a:xfrm>
                            <a:off x="10147" y="2966"/>
                            <a:ext cx="220" cy="4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827338" name="Line 326"/>
                        <wps:cNvCnPr>
                          <a:cxnSpLocks noChangeShapeType="1"/>
                        </wps:cNvCnPr>
                        <wps:spPr bwMode="auto">
                          <a:xfrm>
                            <a:off x="10260" y="3088"/>
                            <a:ext cx="24"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s:wsp>
                        <wps:cNvPr id="31645651" name="Freeform 327"/>
                        <wps:cNvSpPr>
                          <a:spLocks/>
                        </wps:cNvSpPr>
                        <wps:spPr bwMode="auto">
                          <a:xfrm>
                            <a:off x="10260" y="3273"/>
                            <a:ext cx="23" cy="24"/>
                          </a:xfrm>
                          <a:custGeom>
                            <a:avLst/>
                            <a:gdLst>
                              <a:gd name="T0" fmla="+- 0 10260 10260"/>
                              <a:gd name="T1" fmla="*/ T0 w 23"/>
                              <a:gd name="T2" fmla="+- 0 3294 3273"/>
                              <a:gd name="T3" fmla="*/ 3294 h 24"/>
                              <a:gd name="T4" fmla="+- 0 10268 10260"/>
                              <a:gd name="T5" fmla="*/ T4 w 23"/>
                              <a:gd name="T6" fmla="+- 0 3295 3273"/>
                              <a:gd name="T7" fmla="*/ 3295 h 24"/>
                              <a:gd name="T8" fmla="+- 0 10276 10260"/>
                              <a:gd name="T9" fmla="*/ T8 w 23"/>
                              <a:gd name="T10" fmla="+- 0 3296 3273"/>
                              <a:gd name="T11" fmla="*/ 3296 h 24"/>
                              <a:gd name="T12" fmla="+- 0 10279 10260"/>
                              <a:gd name="T13" fmla="*/ T12 w 23"/>
                              <a:gd name="T14" fmla="+- 0 3294 3273"/>
                              <a:gd name="T15" fmla="*/ 3294 h 24"/>
                              <a:gd name="T16" fmla="+- 0 10282 10260"/>
                              <a:gd name="T17" fmla="*/ T16 w 23"/>
                              <a:gd name="T18" fmla="+- 0 3292 3273"/>
                              <a:gd name="T19" fmla="*/ 3292 h 24"/>
                              <a:gd name="T20" fmla="+- 0 10279 10260"/>
                              <a:gd name="T21" fmla="*/ T20 w 23"/>
                              <a:gd name="T22" fmla="+- 0 3287 3273"/>
                              <a:gd name="T23" fmla="*/ 3287 h 24"/>
                              <a:gd name="T24" fmla="+- 0 10279 10260"/>
                              <a:gd name="T25" fmla="*/ T24 w 23"/>
                              <a:gd name="T26" fmla="+- 0 3283 3273"/>
                              <a:gd name="T27" fmla="*/ 3283 h 24"/>
                              <a:gd name="T28" fmla="+- 0 10279 10260"/>
                              <a:gd name="T29" fmla="*/ T28 w 23"/>
                              <a:gd name="T30" fmla="+- 0 3280 3273"/>
                              <a:gd name="T31" fmla="*/ 3280 h 24"/>
                              <a:gd name="T32" fmla="+- 0 10276 10260"/>
                              <a:gd name="T33" fmla="*/ T32 w 23"/>
                              <a:gd name="T34" fmla="+- 0 3273 3273"/>
                              <a:gd name="T35" fmla="*/ 3273 h 24"/>
                              <a:gd name="T36" fmla="+- 0 10279 10260"/>
                              <a:gd name="T37" fmla="*/ T36 w 23"/>
                              <a:gd name="T38" fmla="+- 0 3273 3273"/>
                              <a:gd name="T39" fmla="*/ 327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24">
                                <a:moveTo>
                                  <a:pt x="0" y="21"/>
                                </a:moveTo>
                                <a:lnTo>
                                  <a:pt x="8" y="22"/>
                                </a:lnTo>
                                <a:lnTo>
                                  <a:pt x="16" y="23"/>
                                </a:lnTo>
                                <a:lnTo>
                                  <a:pt x="19" y="21"/>
                                </a:lnTo>
                                <a:lnTo>
                                  <a:pt x="22" y="19"/>
                                </a:lnTo>
                                <a:lnTo>
                                  <a:pt x="19" y="14"/>
                                </a:lnTo>
                                <a:lnTo>
                                  <a:pt x="19" y="10"/>
                                </a:lnTo>
                                <a:lnTo>
                                  <a:pt x="19" y="7"/>
                                </a:lnTo>
                                <a:lnTo>
                                  <a:pt x="16" y="0"/>
                                </a:lnTo>
                                <a:lnTo>
                                  <a:pt x="19" y="0"/>
                                </a:lnTo>
                              </a:path>
                            </a:pathLst>
                          </a:custGeom>
                          <a:noFill/>
                          <a:ln w="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100689" name="Line 328"/>
                        <wps:cNvCnPr>
                          <a:cxnSpLocks noChangeShapeType="1"/>
                        </wps:cNvCnPr>
                        <wps:spPr bwMode="auto">
                          <a:xfrm>
                            <a:off x="10260" y="3313"/>
                            <a:ext cx="24"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1335030689" name="Line 329"/>
                        <wps:cNvCnPr>
                          <a:cxnSpLocks noChangeShapeType="1"/>
                        </wps:cNvCnPr>
                        <wps:spPr bwMode="auto">
                          <a:xfrm>
                            <a:off x="10204" y="1510"/>
                            <a:ext cx="0" cy="1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70559451" name="Line 330"/>
                        <wps:cNvCnPr>
                          <a:cxnSpLocks noChangeShapeType="1"/>
                        </wps:cNvCnPr>
                        <wps:spPr bwMode="auto">
                          <a:xfrm>
                            <a:off x="10204" y="2502"/>
                            <a:ext cx="0" cy="13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16172800" name="Line 331"/>
                        <wps:cNvCnPr>
                          <a:cxnSpLocks noChangeShapeType="1"/>
                        </wps:cNvCnPr>
                        <wps:spPr bwMode="auto">
                          <a:xfrm>
                            <a:off x="10197" y="3107"/>
                            <a:ext cx="0" cy="13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0938040" name="Picture 3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356" y="1007"/>
                            <a:ext cx="203"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779441" name="Picture 3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364" y="2030"/>
                            <a:ext cx="203"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8420718" name="Picture 3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347" y="2608"/>
                            <a:ext cx="203" cy="387"/>
                          </a:xfrm>
                          <a:prstGeom prst="rect">
                            <a:avLst/>
                          </a:prstGeom>
                          <a:noFill/>
                          <a:extLst>
                            <a:ext uri="{909E8E84-426E-40DD-AFC4-6F175D3DCCD1}">
                              <a14:hiddenFill xmlns:a14="http://schemas.microsoft.com/office/drawing/2010/main">
                                <a:solidFill>
                                  <a:srgbClr val="FFFFFF"/>
                                </a:solidFill>
                              </a14:hiddenFill>
                            </a:ext>
                          </a:extLst>
                        </pic:spPr>
                      </pic:pic>
                      <wps:wsp>
                        <wps:cNvPr id="154511222" name="Line 335"/>
                        <wps:cNvCnPr>
                          <a:cxnSpLocks noChangeShapeType="1"/>
                        </wps:cNvCnPr>
                        <wps:spPr bwMode="auto">
                          <a:xfrm>
                            <a:off x="10586" y="826"/>
                            <a:ext cx="0" cy="64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329965718" name="Line 336"/>
                        <wps:cNvCnPr>
                          <a:cxnSpLocks noChangeShapeType="1"/>
                        </wps:cNvCnPr>
                        <wps:spPr bwMode="auto">
                          <a:xfrm>
                            <a:off x="10598" y="2048"/>
                            <a:ext cx="0" cy="188"/>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658557897" name="Line 337"/>
                        <wps:cNvCnPr>
                          <a:cxnSpLocks noChangeShapeType="1"/>
                        </wps:cNvCnPr>
                        <wps:spPr bwMode="auto">
                          <a:xfrm>
                            <a:off x="10564" y="2502"/>
                            <a:ext cx="0" cy="64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262381" name="Picture 3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36" y="257"/>
                            <a:ext cx="203"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587699" name="Picture 3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73" y="1525"/>
                            <a:ext cx="203" cy="387"/>
                          </a:xfrm>
                          <a:prstGeom prst="rect">
                            <a:avLst/>
                          </a:prstGeom>
                          <a:noFill/>
                          <a:extLst>
                            <a:ext uri="{909E8E84-426E-40DD-AFC4-6F175D3DCCD1}">
                              <a14:hiddenFill xmlns:a14="http://schemas.microsoft.com/office/drawing/2010/main">
                                <a:solidFill>
                                  <a:srgbClr val="FFFFFF"/>
                                </a:solidFill>
                              </a14:hiddenFill>
                            </a:ext>
                          </a:extLst>
                        </pic:spPr>
                      </pic:pic>
                      <wps:wsp>
                        <wps:cNvPr id="577257022" name="Line 340"/>
                        <wps:cNvCnPr>
                          <a:cxnSpLocks noChangeShapeType="1"/>
                        </wps:cNvCnPr>
                        <wps:spPr bwMode="auto">
                          <a:xfrm>
                            <a:off x="8655" y="142"/>
                            <a:ext cx="0" cy="752"/>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wps:wsp>
                        <wps:cNvPr id="1005104677" name="Line 341"/>
                        <wps:cNvCnPr>
                          <a:cxnSpLocks noChangeShapeType="1"/>
                        </wps:cNvCnPr>
                        <wps:spPr bwMode="auto">
                          <a:xfrm>
                            <a:off x="8700" y="1323"/>
                            <a:ext cx="0" cy="751"/>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wps:wsp>
                        <wps:cNvPr id="1149663697" name="Line 342"/>
                        <wps:cNvCnPr>
                          <a:cxnSpLocks noChangeShapeType="1"/>
                        </wps:cNvCnPr>
                        <wps:spPr bwMode="auto">
                          <a:xfrm>
                            <a:off x="9105" y="406"/>
                            <a:ext cx="0" cy="1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706007130" name="Line 343"/>
                        <wps:cNvCnPr>
                          <a:cxnSpLocks noChangeShapeType="1"/>
                        </wps:cNvCnPr>
                        <wps:spPr bwMode="auto">
                          <a:xfrm>
                            <a:off x="9119" y="1690"/>
                            <a:ext cx="0" cy="15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35862311" name="Text Box 344"/>
                        <wps:cNvSpPr txBox="1">
                          <a:spLocks noChangeArrowheads="1"/>
                        </wps:cNvSpPr>
                        <wps:spPr bwMode="auto">
                          <a:xfrm>
                            <a:off x="7666" y="2409"/>
                            <a:ext cx="43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461D" w14:textId="77777777" w:rsidR="001C536E" w:rsidRDefault="001C536E" w:rsidP="001C536E">
                              <w:pPr>
                                <w:spacing w:before="46"/>
                                <w:ind w:left="55"/>
                                <w:jc w:val="center"/>
                                <w:rPr>
                                  <w:b/>
                                  <w:sz w:val="12"/>
                                </w:rPr>
                              </w:pPr>
                              <w:r>
                                <w:rPr>
                                  <w:b/>
                                  <w:w w:val="99"/>
                                  <w:sz w:val="12"/>
                                  <w:u w:val="thick"/>
                                </w:rPr>
                                <w:t>R</w:t>
                              </w:r>
                            </w:p>
                          </w:txbxContent>
                        </wps:txbx>
                        <wps:bodyPr rot="0" vert="horz" wrap="square" lIns="0" tIns="0" rIns="0" bIns="0" anchor="t" anchorCtr="0" upright="1">
                          <a:noAutofit/>
                        </wps:bodyPr>
                      </wps:wsp>
                      <wps:wsp>
                        <wps:cNvPr id="783387644" name="Text Box 345"/>
                        <wps:cNvSpPr txBox="1">
                          <a:spLocks noChangeArrowheads="1"/>
                        </wps:cNvSpPr>
                        <wps:spPr bwMode="auto">
                          <a:xfrm>
                            <a:off x="9266" y="3529"/>
                            <a:ext cx="4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9FDA" w14:textId="77777777" w:rsidR="001C536E" w:rsidRDefault="001C536E" w:rsidP="001C536E">
                              <w:pPr>
                                <w:spacing w:before="45"/>
                                <w:ind w:left="165"/>
                                <w:rPr>
                                  <w:b/>
                                  <w:sz w:val="12"/>
                                </w:rPr>
                              </w:pPr>
                              <w:r>
                                <w:rPr>
                                  <w:b/>
                                  <w:sz w:val="12"/>
                                  <w:u w:val="thick"/>
                                </w:rPr>
                                <w:t>S2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370D" id="Group 60" o:spid="_x0000_s1063" style="position:absolute;margin-left:363.2pt;margin-top:7.5pt;width:167.3pt;height:191.65pt;z-index:-251634688;mso-position-horizontal-relative:page" coordorigin="7099,-219" coordsize="351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">
                <v:line id="Line 299" o:spid="_x0000_s1064" style="position:absolute;visibility:visible;mso-wrap-style:square" from="9062,2647" to="9062,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" strokeweight=".00289mm"/>
                <v:shape id="AutoShape 300" o:spid="_x0000_s1065" style="position:absolute;left:207;top:-1132;width:7425;height:9096;visibility:visible;mso-wrap-style:square;v-text-anchor:top" coordsize="7425,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" path="m9946,3782r-2994,m7038,4661r2908,m9946,4661r,-3609m6952,3782r-3,7l6945,3796r-3,7l6939,3811r-4,7l6932,3825r-3,7l6926,3839r-2,8l6921,3854r-3,7l6916,3868r-2,7l6911,3882r-2,8l6907,3897r-2,7l6903,3911r-1,7l6900,3925r-1,7l6898,3939r-1,8l6896,3954r-1,7l6894,3968r,7l6893,3982r,7l6893,3996r,7l6893,4010r1,7l6895,4024r,7l6896,4038r1,7l6899,4052r1,7l6902,4066r2,6l6906,4079r2,7l6911,4093r2,7l6916,4107r3,6l6922,4120r3,7l6928,4134r4,7l6936,4147r3,7l6943,4161r4,7l6951,4174r4,7l6959,4188r9,13l6976,4215r9,13l7003,4255r8,13l7020,4281r9,13l7033,4301r4,7l7041,4314r4,7l7048,4328r4,6l7056,4341r3,7l7063,4354r3,7l7069,4368r3,7l7075,4381r2,7l7080,4394r2,7l7084,4408r1,7l7087,4421r2,7l7090,4435r1,6l7092,4448r,7l7093,4462r,7l7093,4475r,7l7093,4489r-1,7l7092,4503r-1,6l7090,4516r-1,7l7088,4530r-2,7l7085,4543r-2,8l7081,4557r-2,7l7077,4571r-2,7l7073,4585r-3,6l7067,4599r-2,6l7061,4612r-2,7l7055,4626r-3,7l7049,4640r-4,7l7041,4654r-3,7m9068,916r7,-1l9083,915r7,-1l9097,914r7,l9111,914r7,l9125,914r7,l9140,914r7,l9154,914r7,1l9168,915r7,1l9182,917r7,l9196,918r7,1l9210,920r7,1l9224,922r7,1l9238,925r7,1l9252,928r7,1l9266,931r6,2l9279,935r7,2l9293,939r7,3l9306,944r8,2l9320,949r7,2l9334,954r7,3l9347,960r7,3l9361,966r13,6l9388,978r13,6l9414,991r14,7l9454,1011r27,13l9494,1031r13,6l9521,1044r13,6l9547,1056r7,3l9561,1062r6,3l9574,1067r7,3l9587,1072r7,3l9601,1077r6,2l9614,1081r7,2l9628,1085r6,2l9641,1089r7,1l9654,1092r7,1l9668,1094r7,1l9682,1096r6,1l9695,1098r7,l9709,1099r7,l9723,1099r6,l9736,1099r7,l9750,1098r7,l9764,1097r7,l9778,1096r7,-1l9792,1094r7,l9805,1092r8,-1l9819,1090r7,-2l9834,1087r6,-2l9848,1083r6,-1l9862,1080r7,-2l9876,1076r6,-2l9890,1072r7,-3l9904,1067r7,-2l9918,1063r14,-5l9946,1052m9068,3274r-478,508m9068,3274r878,393e" filled="f" strokeweight=".02033mm">
                  <v:path arrowok="t" o:connecttype="custom" o:connectlocs="9946,3529;6949,2657;6935,2686;6924,2715;6914,2743;6905,2772;6899,2800;6895,2829;6893,2857;6894,2885;6897,2913;6904,2940;6913,2968;6925,2995;6939,3022;6955,3049;6985,3096;7029,3162;7045,3189;7059,3216;7072,3243;7082,3269;7089,3296;7092,3323;7093,3350;7091,3377;7086,3405;7079,3432;7070,3459;7059,3487;7045,3515;9075,-217;9104,-218;9132,-218;9161,-217;9189,-215;9217,-211;9245,-206;9272,-199;9300,-190;9327,-181;9354,-169;9401,-148;9481,-108;9534,-82;9567,-67;9594,-57;9621,-49;9648,-42;9675,-37;9702,-34;9729,-33;9757,-34;9785,-37;9813,-41;9840,-47;9869,-54;9897,-63;9932,-74;9068,2142" o:connectangles="0,0,0,0,0,0,0,0,0,0,0,0,0,0,0,0,0,0,0,0,0,0,0,0,0,0,0,0,0,0,0,0,0,0,0,0,0,0,0,0,0,0,0,0,0,0,0,0,0,0,0,0,0,0,0,0,0,0,0,0"/>
                </v:shape>
                <v:shape id="Picture 301" o:spid="_x0000_s1066" type="#_x0000_t75" style="position:absolute;left:9836;top:1310;width:31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">
                  <v:imagedata r:id="rId50" o:title=""/>
                </v:shape>
                <v:shape id="AutoShape 302" o:spid="_x0000_s1067" style="position:absolute;left:5489;top:324;width:2143;height:4931;visibility:visible;mso-wrap-style:square;v-text-anchor:top" coordsize="2143,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" path="m4664,989l3786,58t401,2031l3783,1364e" filled="f" strokeweight=".02033mm">
                  <v:path arrowok="t" o:connecttype="custom" o:connectlocs="4664,1313;3786,382;4187,2413;3783,1688" o:connectangles="0,0,0,0"/>
                </v:shape>
                <v:shape id="Freeform 303" o:spid="_x0000_s1068" style="position:absolute;left:9642;top:2394;width:78;height:100;visibility:visible;mso-wrap-style:square;v-text-anchor:top" coordsize="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" path="m50,l,23r78,77l50,xe" fillcolor="black" stroked="f">
                  <v:path arrowok="t" o:connecttype="custom" o:connectlocs="50,2394;0,2417;78,2494;50,2394" o:connectangles="0,0,0,0"/>
                </v:shape>
                <v:shape id="AutoShape 304" o:spid="_x0000_s1069" style="position:absolute;left:5984;top:5220;width:603;height:2743;visibility:visible;mso-wrap-style:square;v-text-anchor:top" coordsize="603,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" path="m3662,-2799r50,-22l3740,-2722r-78,-77xm3493,-1895r-1,204e" filled="f" strokeweight=".02033mm">
                  <v:path arrowok="t" o:connecttype="custom" o:connectlocs="3662,2421;3712,2399;3740,2498;3662,2421;3493,3325;3492,3529" o:connectangles="0,0,0,0,0,0"/>
                </v:shape>
                <v:shape id="Freeform 305" o:spid="_x0000_s1070" style="position:absolute;left:9451;top:3237;width:45;height:133;visibility:visible;mso-wrap-style:square;v-text-anchor:top" coordsize="4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" path="m22,l,133r44,l22,xe" fillcolor="black" stroked="f">
                  <v:path arrowok="t" o:connecttype="custom" o:connectlocs="22,3237;0,3370;44,3370;22,3237" o:connectangles="0,0,0,0"/>
                </v:shape>
                <v:shape id="Freeform 306" o:spid="_x0000_s1071" style="position:absolute;left:9455;top:3241;width:45;height:133;visibility:visible;mso-wrap-style:square;v-text-anchor:top" coordsize="4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" path="m44,133l,133,22,,44,133xe" filled="f" strokeweight=".02031mm">
                  <v:path arrowok="t" o:connecttype="custom" o:connectlocs="44,3374;0,3374;22,3241;44,3374" o:connectangles="0,0,0,0"/>
                </v:shape>
                <v:shape id="Picture 307" o:spid="_x0000_s1072" type="#_x0000_t75" style="position:absolute;left:8646;top:3252;width:31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">
                  <v:imagedata r:id="rId51" o:title=""/>
                </v:shape>
                <v:line id="Line 308" o:spid="_x0000_s1073" style="position:absolute;visibility:visible;mso-wrap-style:square" from="8649,3527" to="8649,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" strokeweight=".02033mm"/>
                <v:shape id="Picture 309" o:spid="_x0000_s1074" type="#_x0000_t75" style="position:absolute;left:9899;top:1502;width:255;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">
                  <v:imagedata r:id="rId52" o:title=""/>
                </v:shape>
                <v:line id="Line 310" o:spid="_x0000_s1075" style="position:absolute;visibility:visible;mso-wrap-style:square" from="9942,2588" to="10328,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" strokeweight=".02033mm"/>
                <v:shape id="Freeform 311" o:spid="_x0000_s1076" style="position:absolute;left:9845;top:2566;width:107;height:36;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" path="m106,l,18,106,36,106,xe" fillcolor="black" stroked="f">
                  <v:path arrowok="t" o:connecttype="custom" o:connectlocs="106,2566;0,2584;106,2602;106,2566" o:connectangles="0,0,0,0"/>
                </v:shape>
                <v:shape id="Freeform 312" o:spid="_x0000_s1077" style="position:absolute;left:9849;top:2570;width:107;height:36;visibility:visible;mso-wrap-style:square;v-text-anchor:top" coordsize="1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" path="m106,36l106,,,18,106,36xe" filled="f" strokeweight=".02033mm">
                  <v:path arrowok="t" o:connecttype="custom" o:connectlocs="106,2606;106,2570;0,2588;106,2606" o:connectangles="0,0,0,0"/>
                </v:shape>
                <v:line id="Line 313" o:spid="_x0000_s1078" style="position:absolute;visibility:visible;mso-wrap-style:square" from="7540,2206" to="8183,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" strokeweight="1.08pt"/>
                <v:rect id="Rectangle 314" o:spid="_x0000_s1079" style="position:absolute;left:7666;top:2428;width:43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" filled="f" strokeweight=".5pt"/>
                <v:shape id="Freeform 315" o:spid="_x0000_s1080" style="position:absolute;left:7691;top:2213;width:439;height:218;visibility:visible;mso-wrap-style:square;v-text-anchor:top" coordsize="4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" path="m403,217r23,-40l439,141r-4,-31l403,89,345,81r-86,1l165,85,79,87,21,83,,64,14,36,31,11,21,e" filled="f" strokeweight=".25pt">
                  <v:path arrowok="t" o:connecttype="custom" o:connectlocs="403,2430;426,2390;439,2354;435,2323;403,2302;345,2294;259,2295;165,2298;79,2300;21,2296;0,2277;14,2249;31,2224;21,2213" o:connectangles="0,0,0,0,0,0,0,0,0,0,0,0,0,0"/>
                </v:shape>
                <v:rect id="Rectangle 316" o:spid="_x0000_s1081" style="position:absolute;left:9266;top:3529;width:43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" filled="f" strokeweight=".5pt"/>
                <v:line id="Line 317" o:spid="_x0000_s1082" style="position:absolute;visibility:visible;mso-wrap-style:square" from="9369,4037" to="9556,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" strokeweight="1.08pt"/>
                <v:shape id="Freeform 318" o:spid="_x0000_s1083" style="position:absolute;left:9242;top:3742;width:439;height:218;visibility:visible;mso-wrap-style:square;v-text-anchor:top" coordsize="4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" path="m36,l13,40,,76r4,31l36,128r58,8l180,136r94,-4l360,130r58,4l439,153r-14,28l408,207r10,10e" filled="f" strokeweight=".25pt">
                  <v:path arrowok="t" o:connecttype="custom" o:connectlocs="36,3742;13,3782;0,3818;4,3849;36,3870;94,3878;180,3878;274,3874;360,3872;418,3876;439,3895;425,3923;408,3949;418,3959" o:connectangles="0,0,0,0,0,0,0,0,0,0,0,0,0,0"/>
                </v:shape>
                <v:shape id="Picture 319" o:spid="_x0000_s1084" type="#_x0000_t75" style="position:absolute;left:9909;top:2916;width:23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">
                  <v:imagedata r:id="rId53" o:title=""/>
                </v:shape>
                <v:rect id="Rectangle 320" o:spid="_x0000_s1085" style="position:absolute;left:10139;top:1369;width:2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" filled="f" strokeweight=".5pt"/>
                <v:line id="Line 321" o:spid="_x0000_s1086" style="position:absolute;visibility:visible;mso-wrap-style:square" from="10250,1657" to="10274,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" strokeweight="1.44pt"/>
                <v:rect id="Rectangle 322" o:spid="_x0000_s1087" style="position:absolute;left:10147;top:2389;width:2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" stroked="f"/>
                <v:rect id="Rectangle 323" o:spid="_x0000_s1088" style="position:absolute;left:10147;top:2389;width:2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" filled="f" strokeweight=".5pt"/>
                <v:line id="Line 324" o:spid="_x0000_s1089" style="position:absolute;visibility:visible;mso-wrap-style:square" from="10260,2677" to="10284,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" strokeweight="1.44pt"/>
                <v:rect id="Rectangle 325" o:spid="_x0000_s1090" style="position:absolute;left:10147;top:2966;width:2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" filled="f" strokeweight=".5pt"/>
                <v:line id="Line 326" o:spid="_x0000_s1091" style="position:absolute;visibility:visible;mso-wrap-style:square" from="10260,3088" to="10284,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" strokeweight="1.44pt"/>
                <v:shape id="Freeform 327" o:spid="_x0000_s1092" style="position:absolute;left:10260;top:3273;width:23;height:24;visibility:visible;mso-wrap-style:square;v-text-anchor:top" coordsize="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" path="m,21r8,1l16,23r3,-2l22,19,19,14r,-4l19,7,16,r3,e" filled="f" strokeweight=".01481mm">
                  <v:path arrowok="t" o:connecttype="custom" o:connectlocs="0,3294;8,3295;16,3296;19,3294;22,3292;19,3287;19,3283;19,3280;16,3273;19,3273" o:connectangles="0,0,0,0,0,0,0,0,0,0"/>
                </v:shape>
                <v:line id="Line 328" o:spid="_x0000_s1093" style="position:absolute;visibility:visible;mso-wrap-style:square" from="10260,3313" to="10284,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" strokeweight="1.2pt"/>
                <v:line id="Line 329" o:spid="_x0000_s1094" style="position:absolute;visibility:visible;mso-wrap-style:square" from="10204,1510" to="10204,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" strokeweight="1.2pt"/>
                <v:line id="Line 330" o:spid="_x0000_s1095" style="position:absolute;visibility:visible;mso-wrap-style:square" from="10204,2502" to="10204,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" strokeweight="1.2pt"/>
                <v:line id="Line 331" o:spid="_x0000_s1096" style="position:absolute;visibility:visible;mso-wrap-style:square" from="10197,3107" to="101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" strokeweight="1.2pt"/>
                <v:shape id="Picture 332" o:spid="_x0000_s1097" type="#_x0000_t75" style="position:absolute;left:10356;top:1007;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">
                  <v:imagedata r:id="rId32" o:title=""/>
                </v:shape>
                <v:shape id="Picture 333" o:spid="_x0000_s1098" type="#_x0000_t75" style="position:absolute;left:10364;top:2030;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">
                  <v:imagedata r:id="rId44" o:title=""/>
                </v:shape>
                <v:shape id="Picture 334" o:spid="_x0000_s1099" type="#_x0000_t75" style="position:absolute;left:10347;top:2608;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">
                  <v:imagedata r:id="rId44" o:title=""/>
                </v:shape>
                <v:line id="Line 335" o:spid="_x0000_s1100" style="position:absolute;visibility:visible;mso-wrap-style:square" from="10586,826" to="1058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" strokeweight="1.2pt"/>
                <v:line id="Line 336" o:spid="_x0000_s1101" style="position:absolute;visibility:visible;mso-wrap-style:square" from="10598,2048" to="1059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" strokeweight="1.2pt"/>
                <v:line id="Line 337" o:spid="_x0000_s1102" style="position:absolute;visibility:visible;mso-wrap-style:square" from="10564,2502" to="10564,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" strokeweight="1.2pt"/>
                <v:shape id="Picture 338" o:spid="_x0000_s1103" type="#_x0000_t75" style="position:absolute;left:8836;top:257;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">
                  <v:imagedata r:id="rId54" o:title=""/>
                </v:shape>
                <v:shape id="Picture 339" o:spid="_x0000_s1104" type="#_x0000_t75" style="position:absolute;left:8873;top:1525;width:20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">
                  <v:imagedata r:id="rId54" o:title=""/>
                </v:shape>
                <v:line id="Line 340" o:spid="_x0000_s1105" style="position:absolute;visibility:visible;mso-wrap-style:square" from="8655,142" to="865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" strokeweight="1.32pt"/>
                <v:line id="Line 341" o:spid="_x0000_s1106" style="position:absolute;visibility:visible;mso-wrap-style:square" from="8700,1323" to="8700,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" strokeweight="1.32pt"/>
                <v:line id="Line 342" o:spid="_x0000_s1107" style="position:absolute;visibility:visible;mso-wrap-style:square" from="9105,406" to="91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" strokeweight="1.2pt"/>
                <v:line id="Line 343" o:spid="_x0000_s1108" style="position:absolute;visibility:visible;mso-wrap-style:square" from="9119,1690" to="9119,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" strokeweight="1.2pt"/>
                <v:shape id="Text Box 344" o:spid="_x0000_s1109" type="#_x0000_t202" style="position:absolute;left:7666;top:2409;width:436;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" filled="f" stroked="f">
                  <v:textbox inset="0,0,0,0">
                    <w:txbxContent>
                      <w:p w14:paraId="30D0461D" w14:textId="77777777" w:rsidR="001C536E" w:rsidRDefault="001C536E" w:rsidP="001C536E">
                        <w:pPr>
                          <w:spacing w:before="46"/>
                          <w:ind w:left="55"/>
                          <w:jc w:val="center"/>
                          <w:rPr>
                            <w:b/>
                            <w:sz w:val="12"/>
                          </w:rPr>
                        </w:pPr>
                        <w:r>
                          <w:rPr>
                            <w:b/>
                            <w:w w:val="99"/>
                            <w:sz w:val="12"/>
                            <w:u w:val="thick"/>
                          </w:rPr>
                          <w:t>R</w:t>
                        </w:r>
                      </w:p>
                    </w:txbxContent>
                  </v:textbox>
                </v:shape>
                <v:shape id="Text Box 345" o:spid="_x0000_s1110" type="#_x0000_t202" style="position:absolute;left:9266;top:3529;width:43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" filled="f" stroked="f">
                  <v:textbox inset="0,0,0,0">
                    <w:txbxContent>
                      <w:p w14:paraId="411E9FDA" w14:textId="77777777" w:rsidR="001C536E" w:rsidRDefault="001C536E" w:rsidP="001C536E">
                        <w:pPr>
                          <w:spacing w:before="45"/>
                          <w:ind w:left="165"/>
                          <w:rPr>
                            <w:b/>
                            <w:sz w:val="12"/>
                          </w:rPr>
                        </w:pPr>
                        <w:r>
                          <w:rPr>
                            <w:b/>
                            <w:sz w:val="12"/>
                            <w:u w:val="thick"/>
                          </w:rPr>
                          <w:t>S2</w:t>
                        </w:r>
                      </w:p>
                    </w:txbxContent>
                  </v:textbox>
                </v:shape>
                <w10:wrap anchorx="page"/>
              </v:group>
            </w:pict>
          </mc:Fallback>
        </mc:AlternateContent>
      </w:r>
    </w:p>
    <w:p w14:paraId="533A47E3" w14:textId="0449BD09" w:rsidR="001C536E" w:rsidRPr="001C536E" w:rsidRDefault="001C536E">
      <w:pPr>
        <w:widowControl w:val="0"/>
        <w:numPr>
          <w:ilvl w:val="0"/>
          <w:numId w:val="13"/>
        </w:numPr>
        <w:tabs>
          <w:tab w:val="left" w:pos="927"/>
          <w:tab w:val="left" w:pos="9063"/>
        </w:tabs>
        <w:autoSpaceDE w:val="0"/>
        <w:autoSpaceDN w:val="0"/>
        <w:spacing w:after="0" w:line="240" w:lineRule="auto"/>
        <w:ind w:left="926" w:hanging="354"/>
        <w:jc w:val="both"/>
        <w:outlineLvl w:val="2"/>
        <w:rPr>
          <w:rFonts w:ascii="Times New Roman" w:eastAsia="Times New Roman" w:hAnsi="Times New Roman" w:cs="Times New Roman"/>
          <w:b/>
          <w:bCs/>
          <w:sz w:val="20"/>
          <w:szCs w:val="24"/>
        </w:rPr>
      </w:pPr>
      <w:r w:rsidRPr="001C536E">
        <w:rPr>
          <w:rFonts w:ascii="Times New Roman" w:eastAsia="Times New Roman" w:hAnsi="Times New Roman" w:cs="Times New Roman"/>
          <w:b/>
          <w:bCs/>
          <w:noProof/>
          <w:sz w:val="24"/>
          <w:szCs w:val="24"/>
        </w:rPr>
        <mc:AlternateContent>
          <mc:Choice Requires="wps">
            <w:drawing>
              <wp:anchor distT="0" distB="0" distL="114300" distR="114300" simplePos="0" relativeHeight="251682816" behindDoc="1" locked="0" layoutInCell="1" allowOverlap="1" wp14:anchorId="3006C098" wp14:editId="25D8ABF6">
                <wp:simplePos x="0" y="0"/>
                <wp:positionH relativeFrom="page">
                  <wp:posOffset>5472430</wp:posOffset>
                </wp:positionH>
                <wp:positionV relativeFrom="paragraph">
                  <wp:posOffset>77470</wp:posOffset>
                </wp:positionV>
                <wp:extent cx="123825" cy="501650"/>
                <wp:effectExtent l="0" t="0" r="4445" b="0"/>
                <wp:wrapNone/>
                <wp:docPr id="10358526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3574" w14:textId="77777777" w:rsidR="001C536E" w:rsidRDefault="001C536E" w:rsidP="001C536E">
                            <w:pPr>
                              <w:spacing w:before="13"/>
                              <w:ind w:left="20"/>
                              <w:rPr>
                                <w:b/>
                                <w:sz w:val="14"/>
                              </w:rPr>
                            </w:pPr>
                            <w:r>
                              <w:rPr>
                                <w:b/>
                                <w:spacing w:val="-1"/>
                                <w:w w:val="99"/>
                                <w:sz w:val="14"/>
                              </w:rPr>
                              <w:t>(</w:t>
                            </w:r>
                            <w:r>
                              <w:rPr>
                                <w:b/>
                                <w:w w:val="99"/>
                                <w:sz w:val="14"/>
                              </w:rPr>
                              <w:t>45</w:t>
                            </w:r>
                            <w:r>
                              <w:rPr>
                                <w:b/>
                                <w:spacing w:val="-1"/>
                                <w:w w:val="99"/>
                                <w:sz w:val="14"/>
                              </w:rPr>
                              <w:t>°</w:t>
                            </w:r>
                            <w:r>
                              <w:rPr>
                                <w:b/>
                                <w:spacing w:val="1"/>
                                <w:w w:val="99"/>
                                <w:sz w:val="14"/>
                              </w:rPr>
                              <w:t>,</w:t>
                            </w:r>
                            <w:r>
                              <w:rPr>
                                <w:b/>
                                <w:w w:val="99"/>
                                <w:sz w:val="14"/>
                              </w:rPr>
                              <w:t>60</w:t>
                            </w:r>
                            <w:r>
                              <w:rPr>
                                <w:b/>
                                <w:spacing w:val="-1"/>
                                <w:w w:val="99"/>
                                <w:sz w:val="14"/>
                              </w:rPr>
                              <w:t>°</w:t>
                            </w:r>
                            <w:r>
                              <w:rPr>
                                <w:b/>
                                <w:spacing w:val="1"/>
                                <w:w w:val="99"/>
                                <w:sz w:val="14"/>
                              </w:rPr>
                              <w:t>,</w:t>
                            </w:r>
                            <w:r>
                              <w:rPr>
                                <w:b/>
                                <w:w w:val="99"/>
                                <w:sz w:val="14"/>
                              </w:rPr>
                              <w:t>7</w:t>
                            </w:r>
                            <w:r>
                              <w:rPr>
                                <w:b/>
                                <w:spacing w:val="2"/>
                                <w:w w:val="99"/>
                                <w:sz w:val="14"/>
                              </w:rPr>
                              <w:t>0</w:t>
                            </w:r>
                            <w:r>
                              <w:rPr>
                                <w:b/>
                                <w:spacing w:val="-1"/>
                                <w:w w:val="99"/>
                                <w:sz w:val="14"/>
                              </w:rPr>
                              <w:t>°</w:t>
                            </w:r>
                            <w:r>
                              <w:rPr>
                                <w:b/>
                                <w:w w:val="99"/>
                                <w:sz w:val="1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C098" id="Text Box 59" o:spid="_x0000_s1111" type="#_x0000_t202" style="position:absolute;left:0;text-align:left;margin-left:430.9pt;margin-top:6.1pt;width:9.75pt;height:3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" filled="f" stroked="f">
                <v:textbox style="layout-flow:vertical" inset="0,0,0,0">
                  <w:txbxContent>
                    <w:p w14:paraId="4EE73574" w14:textId="77777777" w:rsidR="001C536E" w:rsidRDefault="001C536E" w:rsidP="001C536E">
                      <w:pPr>
                        <w:spacing w:before="13"/>
                        <w:ind w:left="20"/>
                        <w:rPr>
                          <w:b/>
                          <w:sz w:val="14"/>
                        </w:rPr>
                      </w:pPr>
                      <w:r>
                        <w:rPr>
                          <w:b/>
                          <w:spacing w:val="-1"/>
                          <w:w w:val="99"/>
                          <w:sz w:val="14"/>
                        </w:rPr>
                        <w:t>(</w:t>
                      </w:r>
                      <w:r>
                        <w:rPr>
                          <w:b/>
                          <w:w w:val="99"/>
                          <w:sz w:val="14"/>
                        </w:rPr>
                        <w:t>45</w:t>
                      </w:r>
                      <w:r>
                        <w:rPr>
                          <w:b/>
                          <w:spacing w:val="-1"/>
                          <w:w w:val="99"/>
                          <w:sz w:val="14"/>
                        </w:rPr>
                        <w:t>°</w:t>
                      </w:r>
                      <w:r>
                        <w:rPr>
                          <w:b/>
                          <w:spacing w:val="1"/>
                          <w:w w:val="99"/>
                          <w:sz w:val="14"/>
                        </w:rPr>
                        <w:t>,</w:t>
                      </w:r>
                      <w:r>
                        <w:rPr>
                          <w:b/>
                          <w:w w:val="99"/>
                          <w:sz w:val="14"/>
                        </w:rPr>
                        <w:t>60</w:t>
                      </w:r>
                      <w:r>
                        <w:rPr>
                          <w:b/>
                          <w:spacing w:val="-1"/>
                          <w:w w:val="99"/>
                          <w:sz w:val="14"/>
                        </w:rPr>
                        <w:t>°</w:t>
                      </w:r>
                      <w:r>
                        <w:rPr>
                          <w:b/>
                          <w:spacing w:val="1"/>
                          <w:w w:val="99"/>
                          <w:sz w:val="14"/>
                        </w:rPr>
                        <w:t>,</w:t>
                      </w:r>
                      <w:r>
                        <w:rPr>
                          <w:b/>
                          <w:w w:val="99"/>
                          <w:sz w:val="14"/>
                        </w:rPr>
                        <w:t>7</w:t>
                      </w:r>
                      <w:r>
                        <w:rPr>
                          <w:b/>
                          <w:spacing w:val="2"/>
                          <w:w w:val="99"/>
                          <w:sz w:val="14"/>
                        </w:rPr>
                        <w:t>0</w:t>
                      </w:r>
                      <w:r>
                        <w:rPr>
                          <w:b/>
                          <w:spacing w:val="-1"/>
                          <w:w w:val="99"/>
                          <w:sz w:val="14"/>
                        </w:rPr>
                        <w:t>°</w:t>
                      </w:r>
                      <w:r>
                        <w:rPr>
                          <w:b/>
                          <w:w w:val="99"/>
                          <w:sz w:val="14"/>
                        </w:rPr>
                        <w:t>)</w:t>
                      </w:r>
                    </w:p>
                  </w:txbxContent>
                </v:textbox>
                <w10:wrap anchorx="page"/>
              </v:shape>
            </w:pict>
          </mc:Fallback>
        </mc:AlternateContent>
      </w:r>
      <w:r w:rsidRPr="001C536E">
        <w:rPr>
          <w:rFonts w:ascii="Times New Roman" w:eastAsia="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0E175D04" wp14:editId="103C9B9C">
                <wp:simplePos x="0" y="0"/>
                <wp:positionH relativeFrom="page">
                  <wp:posOffset>5741035</wp:posOffset>
                </wp:positionH>
                <wp:positionV relativeFrom="paragraph">
                  <wp:posOffset>-137795</wp:posOffset>
                </wp:positionV>
                <wp:extent cx="158115" cy="1503045"/>
                <wp:effectExtent l="0" t="635" r="0" b="1270"/>
                <wp:wrapNone/>
                <wp:docPr id="108983729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
                            </w:tblGrid>
                            <w:tr w:rsidR="001C536E" w14:paraId="211B2C0F" w14:textId="77777777">
                              <w:trPr>
                                <w:trHeight w:hRule="exact" w:val="476"/>
                              </w:trPr>
                              <w:tc>
                                <w:tcPr>
                                  <w:tcW w:w="227" w:type="dxa"/>
                                  <w:tcBorders>
                                    <w:top w:val="nil"/>
                                    <w:left w:val="nil"/>
                                    <w:right w:val="single" w:sz="1" w:space="0" w:color="000000"/>
                                  </w:tcBorders>
                                </w:tcPr>
                                <w:p w14:paraId="16FA7304" w14:textId="77777777" w:rsidR="001C536E" w:rsidRDefault="001C536E"/>
                              </w:tc>
                            </w:tr>
                            <w:tr w:rsidR="001C536E" w14:paraId="0AF1198A" w14:textId="77777777">
                              <w:trPr>
                                <w:trHeight w:hRule="exact" w:val="436"/>
                              </w:trPr>
                              <w:tc>
                                <w:tcPr>
                                  <w:tcW w:w="227" w:type="dxa"/>
                                  <w:tcBorders>
                                    <w:right w:val="single" w:sz="5" w:space="0" w:color="000000"/>
                                  </w:tcBorders>
                                  <w:textDirection w:val="tbRl"/>
                                </w:tcPr>
                                <w:p w14:paraId="2A75F97E" w14:textId="77777777" w:rsidR="001C536E" w:rsidRDefault="001C536E">
                                  <w:pPr>
                                    <w:pStyle w:val="TableParagraph"/>
                                    <w:spacing w:before="40"/>
                                    <w:ind w:left="152"/>
                                    <w:rPr>
                                      <w:rFonts w:ascii="Times New Roman"/>
                                      <w:b/>
                                      <w:sz w:val="12"/>
                                    </w:rPr>
                                  </w:pPr>
                                  <w:r>
                                    <w:rPr>
                                      <w:rFonts w:ascii="Times New Roman"/>
                                      <w:b/>
                                      <w:sz w:val="12"/>
                                    </w:rPr>
                                    <w:t>Q2</w:t>
                                  </w:r>
                                </w:p>
                              </w:tc>
                            </w:tr>
                            <w:tr w:rsidR="001C536E" w14:paraId="27833AD2" w14:textId="77777777">
                              <w:trPr>
                                <w:trHeight w:hRule="exact" w:val="846"/>
                              </w:trPr>
                              <w:tc>
                                <w:tcPr>
                                  <w:tcW w:w="227" w:type="dxa"/>
                                  <w:tcBorders>
                                    <w:left w:val="nil"/>
                                    <w:right w:val="single" w:sz="1" w:space="0" w:color="000000"/>
                                  </w:tcBorders>
                                </w:tcPr>
                                <w:p w14:paraId="5E6D708A" w14:textId="77777777" w:rsidR="001C536E" w:rsidRDefault="001C536E"/>
                              </w:tc>
                            </w:tr>
                            <w:tr w:rsidR="001C536E" w14:paraId="3A690C39" w14:textId="77777777">
                              <w:trPr>
                                <w:trHeight w:hRule="exact" w:val="436"/>
                              </w:trPr>
                              <w:tc>
                                <w:tcPr>
                                  <w:tcW w:w="227" w:type="dxa"/>
                                  <w:tcBorders>
                                    <w:right w:val="thinThickMediumGap" w:sz="3" w:space="0" w:color="000000"/>
                                  </w:tcBorders>
                                  <w:textDirection w:val="tbRl"/>
                                </w:tcPr>
                                <w:p w14:paraId="70745836" w14:textId="77777777" w:rsidR="001C536E" w:rsidRDefault="001C536E">
                                  <w:pPr>
                                    <w:pStyle w:val="TableParagraph"/>
                                    <w:spacing w:before="25"/>
                                    <w:ind w:left="154"/>
                                    <w:rPr>
                                      <w:rFonts w:ascii="Times New Roman"/>
                                      <w:b/>
                                      <w:sz w:val="12"/>
                                    </w:rPr>
                                  </w:pPr>
                                  <w:r>
                                    <w:rPr>
                                      <w:rFonts w:ascii="Times New Roman"/>
                                      <w:b/>
                                      <w:sz w:val="12"/>
                                    </w:rPr>
                                    <w:t>Q1</w:t>
                                  </w:r>
                                </w:p>
                              </w:tc>
                            </w:tr>
                            <w:tr w:rsidR="001C536E" w14:paraId="7D7D07DF" w14:textId="77777777">
                              <w:trPr>
                                <w:trHeight w:hRule="exact" w:val="166"/>
                              </w:trPr>
                              <w:tc>
                                <w:tcPr>
                                  <w:tcW w:w="227" w:type="dxa"/>
                                  <w:tcBorders>
                                    <w:left w:val="nil"/>
                                    <w:bottom w:val="nil"/>
                                    <w:right w:val="single" w:sz="1" w:space="0" w:color="000000"/>
                                  </w:tcBorders>
                                </w:tcPr>
                                <w:p w14:paraId="6B06C33E" w14:textId="77777777" w:rsidR="001C536E" w:rsidRDefault="001C536E"/>
                              </w:tc>
                            </w:tr>
                          </w:tbl>
                          <w:p w14:paraId="40A3FB02" w14:textId="77777777" w:rsidR="001C536E" w:rsidRDefault="001C536E" w:rsidP="001C536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5D04" id="Text Box 58" o:spid="_x0000_s1112" type="#_x0000_t202" style="position:absolute;left:0;text-align:left;margin-left:452.05pt;margin-top:-10.85pt;width:12.45pt;height:118.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
                      </w:tblGrid>
                      <w:tr w:rsidR="001C536E" w14:paraId="211B2C0F" w14:textId="77777777">
                        <w:trPr>
                          <w:trHeight w:hRule="exact" w:val="476"/>
                        </w:trPr>
                        <w:tc>
                          <w:tcPr>
                            <w:tcW w:w="227" w:type="dxa"/>
                            <w:tcBorders>
                              <w:top w:val="nil"/>
                              <w:left w:val="nil"/>
                              <w:right w:val="single" w:sz="1" w:space="0" w:color="000000"/>
                            </w:tcBorders>
                          </w:tcPr>
                          <w:p w14:paraId="16FA7304" w14:textId="77777777" w:rsidR="001C536E" w:rsidRDefault="001C536E"/>
                        </w:tc>
                      </w:tr>
                      <w:tr w:rsidR="001C536E" w14:paraId="0AF1198A" w14:textId="77777777">
                        <w:trPr>
                          <w:trHeight w:hRule="exact" w:val="436"/>
                        </w:trPr>
                        <w:tc>
                          <w:tcPr>
                            <w:tcW w:w="227" w:type="dxa"/>
                            <w:tcBorders>
                              <w:right w:val="single" w:sz="5" w:space="0" w:color="000000"/>
                            </w:tcBorders>
                            <w:textDirection w:val="tbRl"/>
                          </w:tcPr>
                          <w:p w14:paraId="2A75F97E" w14:textId="77777777" w:rsidR="001C536E" w:rsidRDefault="001C536E">
                            <w:pPr>
                              <w:pStyle w:val="TableParagraph"/>
                              <w:spacing w:before="40"/>
                              <w:ind w:left="152"/>
                              <w:rPr>
                                <w:rFonts w:ascii="Times New Roman"/>
                                <w:b/>
                                <w:sz w:val="12"/>
                              </w:rPr>
                            </w:pPr>
                            <w:r>
                              <w:rPr>
                                <w:rFonts w:ascii="Times New Roman"/>
                                <w:b/>
                                <w:sz w:val="12"/>
                              </w:rPr>
                              <w:t>Q2</w:t>
                            </w:r>
                          </w:p>
                        </w:tc>
                      </w:tr>
                      <w:tr w:rsidR="001C536E" w14:paraId="27833AD2" w14:textId="77777777">
                        <w:trPr>
                          <w:trHeight w:hRule="exact" w:val="846"/>
                        </w:trPr>
                        <w:tc>
                          <w:tcPr>
                            <w:tcW w:w="227" w:type="dxa"/>
                            <w:tcBorders>
                              <w:left w:val="nil"/>
                              <w:right w:val="single" w:sz="1" w:space="0" w:color="000000"/>
                            </w:tcBorders>
                          </w:tcPr>
                          <w:p w14:paraId="5E6D708A" w14:textId="77777777" w:rsidR="001C536E" w:rsidRDefault="001C536E"/>
                        </w:tc>
                      </w:tr>
                      <w:tr w:rsidR="001C536E" w14:paraId="3A690C39" w14:textId="77777777">
                        <w:trPr>
                          <w:trHeight w:hRule="exact" w:val="436"/>
                        </w:trPr>
                        <w:tc>
                          <w:tcPr>
                            <w:tcW w:w="227" w:type="dxa"/>
                            <w:tcBorders>
                              <w:right w:val="thinThickMediumGap" w:sz="3" w:space="0" w:color="000000"/>
                            </w:tcBorders>
                            <w:textDirection w:val="tbRl"/>
                          </w:tcPr>
                          <w:p w14:paraId="70745836" w14:textId="77777777" w:rsidR="001C536E" w:rsidRDefault="001C536E">
                            <w:pPr>
                              <w:pStyle w:val="TableParagraph"/>
                              <w:spacing w:before="25"/>
                              <w:ind w:left="154"/>
                              <w:rPr>
                                <w:rFonts w:ascii="Times New Roman"/>
                                <w:b/>
                                <w:sz w:val="12"/>
                              </w:rPr>
                            </w:pPr>
                            <w:r>
                              <w:rPr>
                                <w:rFonts w:ascii="Times New Roman"/>
                                <w:b/>
                                <w:sz w:val="12"/>
                              </w:rPr>
                              <w:t>Q1</w:t>
                            </w:r>
                          </w:p>
                        </w:tc>
                      </w:tr>
                      <w:tr w:rsidR="001C536E" w14:paraId="7D7D07DF" w14:textId="77777777">
                        <w:trPr>
                          <w:trHeight w:hRule="exact" w:val="166"/>
                        </w:trPr>
                        <w:tc>
                          <w:tcPr>
                            <w:tcW w:w="227" w:type="dxa"/>
                            <w:tcBorders>
                              <w:left w:val="nil"/>
                              <w:bottom w:val="nil"/>
                              <w:right w:val="single" w:sz="1" w:space="0" w:color="000000"/>
                            </w:tcBorders>
                          </w:tcPr>
                          <w:p w14:paraId="6B06C33E" w14:textId="77777777" w:rsidR="001C536E" w:rsidRDefault="001C536E"/>
                        </w:tc>
                      </w:tr>
                    </w:tbl>
                    <w:p w14:paraId="40A3FB02" w14:textId="77777777" w:rsidR="001C536E" w:rsidRDefault="001C536E" w:rsidP="001C536E">
                      <w:pPr>
                        <w:pStyle w:val="BodyText"/>
                      </w:pPr>
                    </w:p>
                  </w:txbxContent>
                </v:textbox>
                <w10:wrap anchorx="page"/>
              </v:shape>
            </w:pict>
          </mc:Fallback>
        </mc:AlternateContent>
      </w:r>
      <w:r w:rsidRPr="001C536E">
        <w:rPr>
          <w:rFonts w:ascii="Times New Roman" w:eastAsia="Times New Roman" w:hAnsi="Times New Roman" w:cs="Times New Roman"/>
          <w:b/>
          <w:bCs/>
          <w:sz w:val="24"/>
          <w:szCs w:val="24"/>
        </w:rPr>
        <w:t>SET THROUGH CONNECTIONS AND T’ BUTT</w:t>
      </w:r>
      <w:r w:rsidRPr="001C536E">
        <w:rPr>
          <w:rFonts w:ascii="Times New Roman" w:eastAsia="Times New Roman" w:hAnsi="Times New Roman" w:cs="Times New Roman"/>
          <w:b/>
          <w:bCs/>
          <w:spacing w:val="-1"/>
          <w:sz w:val="24"/>
          <w:szCs w:val="24"/>
        </w:rPr>
        <w:t xml:space="preserve"> </w:t>
      </w:r>
      <w:r w:rsidRPr="001C536E">
        <w:rPr>
          <w:rFonts w:ascii="Times New Roman" w:eastAsia="Times New Roman" w:hAnsi="Times New Roman" w:cs="Times New Roman"/>
          <w:b/>
          <w:bCs/>
          <w:sz w:val="24"/>
          <w:szCs w:val="24"/>
        </w:rPr>
        <w:t>WELDS</w:t>
      </w:r>
      <w:r w:rsidRPr="001C536E">
        <w:rPr>
          <w:rFonts w:ascii="Times New Roman" w:eastAsia="Times New Roman" w:hAnsi="Times New Roman" w:cs="Times New Roman"/>
          <w:b/>
          <w:bCs/>
          <w:sz w:val="24"/>
          <w:szCs w:val="24"/>
        </w:rPr>
        <w:tab/>
      </w:r>
      <w:r w:rsidRPr="001C536E">
        <w:rPr>
          <w:rFonts w:ascii="Times New Roman" w:eastAsia="Times New Roman" w:hAnsi="Times New Roman" w:cs="Times New Roman"/>
          <w:b/>
          <w:bCs/>
          <w:position w:val="3"/>
          <w:sz w:val="20"/>
          <w:szCs w:val="24"/>
          <w:u w:val="thick"/>
        </w:rPr>
        <w:t>A</w:t>
      </w:r>
    </w:p>
    <w:p w14:paraId="7DE4AA8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sz w:val="24"/>
          <w:szCs w:val="24"/>
        </w:rPr>
      </w:pPr>
    </w:p>
    <w:p w14:paraId="486DE4F0" w14:textId="367A467A" w:rsidR="001C536E" w:rsidRPr="001C536E" w:rsidRDefault="001C536E">
      <w:pPr>
        <w:widowControl w:val="0"/>
        <w:numPr>
          <w:ilvl w:val="0"/>
          <w:numId w:val="11"/>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noProof/>
        </w:rPr>
        <mc:AlternateContent>
          <mc:Choice Requires="wps">
            <w:drawing>
              <wp:anchor distT="0" distB="0" distL="114300" distR="114300" simplePos="0" relativeHeight="251667456" behindDoc="0" locked="0" layoutInCell="1" allowOverlap="1" wp14:anchorId="3158151B" wp14:editId="33CF659F">
                <wp:simplePos x="0" y="0"/>
                <wp:positionH relativeFrom="page">
                  <wp:posOffset>6700520</wp:posOffset>
                </wp:positionH>
                <wp:positionV relativeFrom="paragraph">
                  <wp:posOffset>161290</wp:posOffset>
                </wp:positionV>
                <wp:extent cx="109855" cy="434975"/>
                <wp:effectExtent l="4445" t="2540" r="0" b="635"/>
                <wp:wrapNone/>
                <wp:docPr id="71913287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6573"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151B" id="Text Box 57" o:spid="_x0000_s1113" type="#_x0000_t202" style="position:absolute;left:0;text-align:left;margin-left:527.6pt;margin-top:12.7pt;width:8.65pt;height:34.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" filled="f" stroked="f">
                <v:textbox style="layout-flow:vertical" inset="0,0,0,0">
                  <w:txbxContent>
                    <w:p w14:paraId="6DE16573"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v:textbox>
                <w10:wrap anchorx="page"/>
              </v:shape>
            </w:pict>
          </mc:Fallback>
        </mc:AlternateContent>
      </w:r>
      <w:r w:rsidRPr="001C536E">
        <w:rPr>
          <w:rFonts w:ascii="Times New Roman" w:eastAsia="Times New Roman" w:hAnsi="Times New Roman" w:cs="Times New Roman"/>
          <w:sz w:val="24"/>
        </w:rPr>
        <w:t>SET THRO. CONNECTION. FULL</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PENETRATION</w:t>
      </w:r>
    </w:p>
    <w:p w14:paraId="3AF4AF84" w14:textId="77777777" w:rsidR="001C536E" w:rsidRPr="001C536E" w:rsidRDefault="001C536E">
      <w:pPr>
        <w:widowControl w:val="0"/>
        <w:numPr>
          <w:ilvl w:val="0"/>
          <w:numId w:val="11"/>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SET THRO. CONNECTION. PARTIAL</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PENETRATION</w:t>
      </w:r>
    </w:p>
    <w:p w14:paraId="57FE3D1C" w14:textId="604E2A49" w:rsidR="001C536E" w:rsidRPr="001C536E" w:rsidRDefault="001C536E">
      <w:pPr>
        <w:widowControl w:val="0"/>
        <w:numPr>
          <w:ilvl w:val="0"/>
          <w:numId w:val="11"/>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noProof/>
        </w:rPr>
        <mc:AlternateContent>
          <mc:Choice Requires="wps">
            <w:drawing>
              <wp:anchor distT="0" distB="0" distL="114300" distR="114300" simplePos="0" relativeHeight="251677696" behindDoc="0" locked="0" layoutInCell="1" allowOverlap="1" wp14:anchorId="1B2E7E8F" wp14:editId="18AA821C">
                <wp:simplePos x="0" y="0"/>
                <wp:positionH relativeFrom="page">
                  <wp:posOffset>5501005</wp:posOffset>
                </wp:positionH>
                <wp:positionV relativeFrom="paragraph">
                  <wp:posOffset>126365</wp:posOffset>
                </wp:positionV>
                <wp:extent cx="123825" cy="501650"/>
                <wp:effectExtent l="0" t="3810" r="4445" b="0"/>
                <wp:wrapNone/>
                <wp:docPr id="682956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D1ED" w14:textId="77777777" w:rsidR="001C536E" w:rsidRDefault="001C536E" w:rsidP="001C536E">
                            <w:pPr>
                              <w:spacing w:before="13"/>
                              <w:ind w:left="20"/>
                              <w:rPr>
                                <w:b/>
                                <w:sz w:val="14"/>
                              </w:rPr>
                            </w:pPr>
                            <w:r>
                              <w:rPr>
                                <w:b/>
                                <w:spacing w:val="-1"/>
                                <w:w w:val="99"/>
                                <w:sz w:val="14"/>
                              </w:rPr>
                              <w:t>(</w:t>
                            </w:r>
                            <w:r>
                              <w:rPr>
                                <w:b/>
                                <w:w w:val="99"/>
                                <w:sz w:val="14"/>
                              </w:rPr>
                              <w:t>45</w:t>
                            </w:r>
                            <w:r>
                              <w:rPr>
                                <w:b/>
                                <w:spacing w:val="-1"/>
                                <w:w w:val="99"/>
                                <w:sz w:val="14"/>
                              </w:rPr>
                              <w:t>°</w:t>
                            </w:r>
                            <w:r>
                              <w:rPr>
                                <w:b/>
                                <w:spacing w:val="1"/>
                                <w:w w:val="99"/>
                                <w:sz w:val="14"/>
                              </w:rPr>
                              <w:t>,</w:t>
                            </w:r>
                            <w:r>
                              <w:rPr>
                                <w:b/>
                                <w:w w:val="99"/>
                                <w:sz w:val="14"/>
                              </w:rPr>
                              <w:t>60</w:t>
                            </w:r>
                            <w:r>
                              <w:rPr>
                                <w:b/>
                                <w:spacing w:val="-1"/>
                                <w:w w:val="99"/>
                                <w:sz w:val="14"/>
                              </w:rPr>
                              <w:t>°</w:t>
                            </w:r>
                            <w:r>
                              <w:rPr>
                                <w:b/>
                                <w:spacing w:val="1"/>
                                <w:w w:val="99"/>
                                <w:sz w:val="14"/>
                              </w:rPr>
                              <w:t>,</w:t>
                            </w:r>
                            <w:r>
                              <w:rPr>
                                <w:b/>
                                <w:w w:val="99"/>
                                <w:sz w:val="14"/>
                              </w:rPr>
                              <w:t>7</w:t>
                            </w:r>
                            <w:r>
                              <w:rPr>
                                <w:b/>
                                <w:spacing w:val="2"/>
                                <w:w w:val="99"/>
                                <w:sz w:val="14"/>
                              </w:rPr>
                              <w:t>0</w:t>
                            </w:r>
                            <w:r>
                              <w:rPr>
                                <w:b/>
                                <w:spacing w:val="-1"/>
                                <w:w w:val="99"/>
                                <w:sz w:val="14"/>
                              </w:rPr>
                              <w:t>°</w:t>
                            </w:r>
                            <w:r>
                              <w:rPr>
                                <w:b/>
                                <w:w w:val="99"/>
                                <w:sz w:val="14"/>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E7E8F" id="Text Box 56" o:spid="_x0000_s1114" type="#_x0000_t202" style="position:absolute;left:0;text-align:left;margin-left:433.15pt;margin-top:9.95pt;width:9.75pt;height:3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" filled="f" stroked="f">
                <v:textbox style="layout-flow:vertical" inset="0,0,0,0">
                  <w:txbxContent>
                    <w:p w14:paraId="7AFDD1ED" w14:textId="77777777" w:rsidR="001C536E" w:rsidRDefault="001C536E" w:rsidP="001C536E">
                      <w:pPr>
                        <w:spacing w:before="13"/>
                        <w:ind w:left="20"/>
                        <w:rPr>
                          <w:b/>
                          <w:sz w:val="14"/>
                        </w:rPr>
                      </w:pPr>
                      <w:r>
                        <w:rPr>
                          <w:b/>
                          <w:spacing w:val="-1"/>
                          <w:w w:val="99"/>
                          <w:sz w:val="14"/>
                        </w:rPr>
                        <w:t>(</w:t>
                      </w:r>
                      <w:r>
                        <w:rPr>
                          <w:b/>
                          <w:w w:val="99"/>
                          <w:sz w:val="14"/>
                        </w:rPr>
                        <w:t>45</w:t>
                      </w:r>
                      <w:r>
                        <w:rPr>
                          <w:b/>
                          <w:spacing w:val="-1"/>
                          <w:w w:val="99"/>
                          <w:sz w:val="14"/>
                        </w:rPr>
                        <w:t>°</w:t>
                      </w:r>
                      <w:r>
                        <w:rPr>
                          <w:b/>
                          <w:spacing w:val="1"/>
                          <w:w w:val="99"/>
                          <w:sz w:val="14"/>
                        </w:rPr>
                        <w:t>,</w:t>
                      </w:r>
                      <w:r>
                        <w:rPr>
                          <w:b/>
                          <w:w w:val="99"/>
                          <w:sz w:val="14"/>
                        </w:rPr>
                        <w:t>60</w:t>
                      </w:r>
                      <w:r>
                        <w:rPr>
                          <w:b/>
                          <w:spacing w:val="-1"/>
                          <w:w w:val="99"/>
                          <w:sz w:val="14"/>
                        </w:rPr>
                        <w:t>°</w:t>
                      </w:r>
                      <w:r>
                        <w:rPr>
                          <w:b/>
                          <w:spacing w:val="1"/>
                          <w:w w:val="99"/>
                          <w:sz w:val="14"/>
                        </w:rPr>
                        <w:t>,</w:t>
                      </w:r>
                      <w:r>
                        <w:rPr>
                          <w:b/>
                          <w:w w:val="99"/>
                          <w:sz w:val="14"/>
                        </w:rPr>
                        <w:t>7</w:t>
                      </w:r>
                      <w:r>
                        <w:rPr>
                          <w:b/>
                          <w:spacing w:val="2"/>
                          <w:w w:val="99"/>
                          <w:sz w:val="14"/>
                        </w:rPr>
                        <w:t>0</w:t>
                      </w:r>
                      <w:r>
                        <w:rPr>
                          <w:b/>
                          <w:spacing w:val="-1"/>
                          <w:w w:val="99"/>
                          <w:sz w:val="14"/>
                        </w:rPr>
                        <w:t>°</w:t>
                      </w:r>
                      <w:r>
                        <w:rPr>
                          <w:b/>
                          <w:w w:val="99"/>
                          <w:sz w:val="14"/>
                        </w:rPr>
                        <w:t>)</w:t>
                      </w:r>
                    </w:p>
                  </w:txbxContent>
                </v:textbox>
                <w10:wrap anchorx="page"/>
              </v:shape>
            </w:pict>
          </mc:Fallback>
        </mc:AlternateContent>
      </w:r>
      <w:r w:rsidRPr="001C536E">
        <w:rPr>
          <w:rFonts w:ascii="Times New Roman" w:eastAsia="Times New Roman" w:hAnsi="Times New Roman" w:cs="Times New Roman"/>
          <w:sz w:val="24"/>
        </w:rPr>
        <w:t>‘T’ BUTT WELD. FULL</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PENETRATION</w:t>
      </w:r>
    </w:p>
    <w:p w14:paraId="4F7B3310" w14:textId="385A4256" w:rsidR="001C536E" w:rsidRPr="001C536E" w:rsidRDefault="001C536E">
      <w:pPr>
        <w:widowControl w:val="0"/>
        <w:numPr>
          <w:ilvl w:val="0"/>
          <w:numId w:val="11"/>
        </w:numPr>
        <w:tabs>
          <w:tab w:val="left" w:pos="833"/>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61B9EDF1" wp14:editId="0CF1EE93">
                <wp:simplePos x="0" y="0"/>
                <wp:positionH relativeFrom="page">
                  <wp:posOffset>6457950</wp:posOffset>
                </wp:positionH>
                <wp:positionV relativeFrom="paragraph">
                  <wp:posOffset>69850</wp:posOffset>
                </wp:positionV>
                <wp:extent cx="109855" cy="111760"/>
                <wp:effectExtent l="0" t="0" r="4445" b="3810"/>
                <wp:wrapNone/>
                <wp:docPr id="4545065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B79B0" w14:textId="77777777" w:rsidR="001C536E" w:rsidRDefault="001C536E" w:rsidP="001C536E">
                            <w:pPr>
                              <w:spacing w:before="19"/>
                              <w:ind w:left="20"/>
                              <w:rPr>
                                <w:sz w:val="2"/>
                              </w:rPr>
                            </w:pPr>
                            <w:r>
                              <w:rPr>
                                <w:b/>
                                <w:spacing w:val="1"/>
                                <w:position w:val="-4"/>
                                <w:sz w:val="12"/>
                              </w:rPr>
                              <w:t>P</w:t>
                            </w:r>
                            <w:r>
                              <w:rPr>
                                <w:b/>
                                <w:spacing w:val="-18"/>
                                <w:position w:val="-4"/>
                                <w:sz w:val="12"/>
                              </w:rPr>
                              <w:t>1</w:t>
                            </w:r>
                            <w:r>
                              <w:rPr>
                                <w:w w:val="53"/>
                                <w:sz w:val="2"/>
                              </w:rPr>
                              <w:t>Q2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9EDF1" id="Text Box 55" o:spid="_x0000_s1115" type="#_x0000_t202" style="position:absolute;left:0;text-align:left;margin-left:508.5pt;margin-top:5.5pt;width:8.65pt;height:8.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" filled="f" stroked="f">
                <v:textbox style="layout-flow:vertical" inset="0,0,0,0">
                  <w:txbxContent>
                    <w:p w14:paraId="766B79B0" w14:textId="77777777" w:rsidR="001C536E" w:rsidRDefault="001C536E" w:rsidP="001C536E">
                      <w:pPr>
                        <w:spacing w:before="19"/>
                        <w:ind w:left="20"/>
                        <w:rPr>
                          <w:sz w:val="2"/>
                        </w:rPr>
                      </w:pPr>
                      <w:r>
                        <w:rPr>
                          <w:b/>
                          <w:spacing w:val="1"/>
                          <w:position w:val="-4"/>
                          <w:sz w:val="12"/>
                        </w:rPr>
                        <w:t>P</w:t>
                      </w:r>
                      <w:r>
                        <w:rPr>
                          <w:b/>
                          <w:spacing w:val="-18"/>
                          <w:position w:val="-4"/>
                          <w:sz w:val="12"/>
                        </w:rPr>
                        <w:t>1</w:t>
                      </w:r>
                      <w:r>
                        <w:rPr>
                          <w:w w:val="53"/>
                          <w:sz w:val="2"/>
                        </w:rPr>
                        <w:t>Q2</w:t>
                      </w:r>
                    </w:p>
                  </w:txbxContent>
                </v:textbox>
                <w10:wrap anchorx="page"/>
              </v:shape>
            </w:pict>
          </mc:Fallback>
        </mc:AlternateContent>
      </w:r>
      <w:r w:rsidRPr="001C536E">
        <w:rPr>
          <w:rFonts w:ascii="Times New Roman" w:eastAsia="Times New Roman" w:hAnsi="Times New Roman" w:cs="Times New Roman"/>
          <w:sz w:val="24"/>
        </w:rPr>
        <w:t>‘T’ BUTT WELD. PARTIAL</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PENETRATION</w:t>
      </w:r>
    </w:p>
    <w:p w14:paraId="4462C920" w14:textId="77777777" w:rsidR="001C536E" w:rsidRPr="001C536E" w:rsidRDefault="001C536E" w:rsidP="001C536E">
      <w:pPr>
        <w:widowControl w:val="0"/>
        <w:autoSpaceDE w:val="0"/>
        <w:autoSpaceDN w:val="0"/>
        <w:spacing w:before="10" w:after="0" w:line="240" w:lineRule="auto"/>
        <w:rPr>
          <w:rFonts w:ascii="Times New Roman" w:eastAsia="Times New Roman" w:hAnsi="Times New Roman" w:cs="Times New Roman"/>
          <w:sz w:val="28"/>
          <w:szCs w:val="24"/>
        </w:rPr>
      </w:pPr>
    </w:p>
    <w:p w14:paraId="1CCAA213" w14:textId="6F07ED08" w:rsidR="001C536E" w:rsidRPr="001C536E" w:rsidRDefault="001C536E" w:rsidP="001C536E">
      <w:pPr>
        <w:widowControl w:val="0"/>
        <w:autoSpaceDE w:val="0"/>
        <w:autoSpaceDN w:val="0"/>
        <w:spacing w:before="95" w:after="0" w:line="240" w:lineRule="auto"/>
        <w:ind w:left="6979"/>
        <w:rPr>
          <w:rFonts w:ascii="Times New Roman" w:eastAsia="Times New Roman" w:hAnsi="Times New Roman" w:cs="Times New Roman"/>
          <w:b/>
          <w:sz w:val="12"/>
        </w:rPr>
      </w:pPr>
      <w:r w:rsidRPr="001C536E">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34EA2705" wp14:editId="7CEEC4FC">
                <wp:simplePos x="0" y="0"/>
                <wp:positionH relativeFrom="page">
                  <wp:posOffset>6708140</wp:posOffset>
                </wp:positionH>
                <wp:positionV relativeFrom="paragraph">
                  <wp:posOffset>25400</wp:posOffset>
                </wp:positionV>
                <wp:extent cx="109855" cy="145415"/>
                <wp:effectExtent l="2540" t="0" r="1905" b="0"/>
                <wp:wrapNone/>
                <wp:docPr id="2532933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85A3D" w14:textId="77777777" w:rsidR="001C536E" w:rsidRDefault="001C536E" w:rsidP="001C536E">
                            <w:pPr>
                              <w:spacing w:before="15"/>
                              <w:ind w:left="20"/>
                              <w:rPr>
                                <w:b/>
                                <w:sz w:val="12"/>
                              </w:rPr>
                            </w:pPr>
                            <w:r>
                              <w:rPr>
                                <w:b/>
                                <w:w w:val="99"/>
                                <w:sz w:val="12"/>
                              </w:rPr>
                              <w:t>(0°)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2705" id="Text Box 54" o:spid="_x0000_s1116" type="#_x0000_t202" style="position:absolute;left:0;text-align:left;margin-left:528.2pt;margin-top:2pt;width:8.65pt;height:11.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" filled="f" stroked="f">
                <v:textbox style="layout-flow:vertical" inset="0,0,0,0">
                  <w:txbxContent>
                    <w:p w14:paraId="14285A3D" w14:textId="77777777" w:rsidR="001C536E" w:rsidRDefault="001C536E" w:rsidP="001C536E">
                      <w:pPr>
                        <w:spacing w:before="15"/>
                        <w:ind w:left="20"/>
                        <w:rPr>
                          <w:b/>
                          <w:sz w:val="12"/>
                        </w:rPr>
                      </w:pPr>
                      <w:r>
                        <w:rPr>
                          <w:b/>
                          <w:w w:val="99"/>
                          <w:sz w:val="12"/>
                        </w:rPr>
                        <w:t>(0°)</w:t>
                      </w:r>
                    </w:p>
                  </w:txbxContent>
                </v:textbox>
                <w10:wrap anchorx="page"/>
              </v:shape>
            </w:pict>
          </mc:Fallback>
        </mc:AlternateContent>
      </w:r>
      <w:r w:rsidRPr="001C536E">
        <w:rPr>
          <w:rFonts w:ascii="Times New Roman" w:eastAsia="Times New Roman" w:hAnsi="Times New Roman" w:cs="Times New Roman"/>
          <w:b/>
          <w:sz w:val="12"/>
        </w:rPr>
        <w:t>(45°,60°,70°)</w:t>
      </w:r>
    </w:p>
    <w:p w14:paraId="24B87764" w14:textId="77777777" w:rsidR="001C536E" w:rsidRPr="001C536E" w:rsidRDefault="001C536E" w:rsidP="001C536E">
      <w:pPr>
        <w:widowControl w:val="0"/>
        <w:autoSpaceDE w:val="0"/>
        <w:autoSpaceDN w:val="0"/>
        <w:spacing w:before="2" w:after="0" w:line="240" w:lineRule="auto"/>
        <w:rPr>
          <w:rFonts w:ascii="Times New Roman" w:eastAsia="Times New Roman" w:hAnsi="Times New Roman" w:cs="Times New Roman"/>
          <w:b/>
          <w:sz w:val="24"/>
          <w:szCs w:val="24"/>
        </w:rPr>
      </w:pPr>
    </w:p>
    <w:p w14:paraId="53C8EB8D" w14:textId="6FC762E3" w:rsidR="001C536E" w:rsidRPr="001C536E" w:rsidRDefault="001C536E" w:rsidP="001C536E">
      <w:pPr>
        <w:widowControl w:val="0"/>
        <w:autoSpaceDE w:val="0"/>
        <w:autoSpaceDN w:val="0"/>
        <w:spacing w:before="95" w:after="0" w:line="240" w:lineRule="auto"/>
        <w:ind w:left="3383"/>
        <w:jc w:val="center"/>
        <w:rPr>
          <w:rFonts w:ascii="Times New Roman" w:eastAsia="Times New Roman" w:hAnsi="Times New Roman" w:cs="Times New Roman"/>
          <w:b/>
          <w:sz w:val="12"/>
        </w:rPr>
      </w:pPr>
      <w:r w:rsidRPr="001C536E">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15E7B6F2" wp14:editId="2CB3260C">
                <wp:simplePos x="0" y="0"/>
                <wp:positionH relativeFrom="page">
                  <wp:posOffset>6686550</wp:posOffset>
                </wp:positionH>
                <wp:positionV relativeFrom="paragraph">
                  <wp:posOffset>-10795</wp:posOffset>
                </wp:positionV>
                <wp:extent cx="109855" cy="434975"/>
                <wp:effectExtent l="0" t="0" r="4445" b="3810"/>
                <wp:wrapNone/>
                <wp:docPr id="2244648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8F07"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B6F2" id="Text Box 53" o:spid="_x0000_s1117" type="#_x0000_t202" style="position:absolute;left:0;text-align:left;margin-left:526.5pt;margin-top:-.85pt;width:8.65pt;height:34.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" filled="f" stroked="f">
                <v:textbox style="layout-flow:vertical" inset="0,0,0,0">
                  <w:txbxContent>
                    <w:p w14:paraId="6B1A8F07" w14:textId="77777777" w:rsidR="001C536E" w:rsidRDefault="001C536E" w:rsidP="001C536E">
                      <w:pPr>
                        <w:spacing w:before="15"/>
                        <w:ind w:left="20"/>
                        <w:rPr>
                          <w:b/>
                          <w:sz w:val="12"/>
                        </w:rPr>
                      </w:pPr>
                      <w:r>
                        <w:rPr>
                          <w:b/>
                          <w:w w:val="99"/>
                          <w:sz w:val="12"/>
                        </w:rPr>
                        <w:t>(45°</w:t>
                      </w:r>
                      <w:r>
                        <w:rPr>
                          <w:b/>
                          <w:spacing w:val="1"/>
                          <w:w w:val="99"/>
                          <w:sz w:val="12"/>
                        </w:rPr>
                        <w:t>,</w:t>
                      </w:r>
                      <w:r>
                        <w:rPr>
                          <w:b/>
                          <w:w w:val="99"/>
                          <w:sz w:val="12"/>
                        </w:rPr>
                        <w:t>60°</w:t>
                      </w:r>
                      <w:r>
                        <w:rPr>
                          <w:b/>
                          <w:spacing w:val="1"/>
                          <w:w w:val="99"/>
                          <w:sz w:val="12"/>
                        </w:rPr>
                        <w:t>,</w:t>
                      </w:r>
                      <w:r>
                        <w:rPr>
                          <w:b/>
                          <w:w w:val="99"/>
                          <w:sz w:val="12"/>
                        </w:rPr>
                        <w:t>70</w:t>
                      </w:r>
                      <w:r>
                        <w:rPr>
                          <w:b/>
                          <w:spacing w:val="-3"/>
                          <w:w w:val="99"/>
                          <w:sz w:val="12"/>
                        </w:rPr>
                        <w:t>°</w:t>
                      </w:r>
                      <w:r>
                        <w:rPr>
                          <w:b/>
                          <w:w w:val="99"/>
                          <w:sz w:val="12"/>
                        </w:rPr>
                        <w:t>)</w:t>
                      </w:r>
                    </w:p>
                  </w:txbxContent>
                </v:textbox>
                <w10:wrap anchorx="page"/>
              </v:shape>
            </w:pict>
          </mc:Fallback>
        </mc:AlternateContent>
      </w:r>
      <w:r w:rsidRPr="001C536E">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75622A5E" wp14:editId="4576CED9">
                <wp:simplePos x="0" y="0"/>
                <wp:positionH relativeFrom="page">
                  <wp:posOffset>6457950</wp:posOffset>
                </wp:positionH>
                <wp:positionV relativeFrom="paragraph">
                  <wp:posOffset>-10795</wp:posOffset>
                </wp:positionV>
                <wp:extent cx="109855" cy="111760"/>
                <wp:effectExtent l="0" t="0" r="4445" b="3175"/>
                <wp:wrapNone/>
                <wp:docPr id="5406515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DFA93" w14:textId="77777777" w:rsidR="001C536E" w:rsidRDefault="001C536E" w:rsidP="001C536E">
                            <w:pPr>
                              <w:spacing w:before="15"/>
                              <w:ind w:left="20"/>
                              <w:rPr>
                                <w:b/>
                                <w:sz w:val="12"/>
                              </w:rPr>
                            </w:pPr>
                            <w:r>
                              <w:rPr>
                                <w:b/>
                                <w:spacing w:val="1"/>
                                <w:sz w:val="12"/>
                              </w:rPr>
                              <w:t>P2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22A5E" id="Text Box 52" o:spid="_x0000_s1118" type="#_x0000_t202" style="position:absolute;left:0;text-align:left;margin-left:508.5pt;margin-top:-.85pt;width:8.65pt;height:8.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" filled="f" stroked="f">
                <v:textbox style="layout-flow:vertical" inset="0,0,0,0">
                  <w:txbxContent>
                    <w:p w14:paraId="74EDFA93" w14:textId="77777777" w:rsidR="001C536E" w:rsidRDefault="001C536E" w:rsidP="001C536E">
                      <w:pPr>
                        <w:spacing w:before="15"/>
                        <w:ind w:left="20"/>
                        <w:rPr>
                          <w:b/>
                          <w:sz w:val="12"/>
                        </w:rPr>
                      </w:pPr>
                      <w:r>
                        <w:rPr>
                          <w:b/>
                          <w:spacing w:val="1"/>
                          <w:sz w:val="12"/>
                        </w:rPr>
                        <w:t>P2</w:t>
                      </w:r>
                    </w:p>
                  </w:txbxContent>
                </v:textbox>
                <w10:wrap anchorx="page"/>
              </v:shape>
            </w:pict>
          </mc:Fallback>
        </mc:AlternateContent>
      </w:r>
      <w:r w:rsidRPr="001C536E">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52004ACA" wp14:editId="53F8F202">
                <wp:simplePos x="0" y="0"/>
                <wp:positionH relativeFrom="page">
                  <wp:posOffset>6509385</wp:posOffset>
                </wp:positionH>
                <wp:positionV relativeFrom="paragraph">
                  <wp:posOffset>81280</wp:posOffset>
                </wp:positionV>
                <wp:extent cx="29210" cy="29845"/>
                <wp:effectExtent l="3810" t="0" r="0" b="2540"/>
                <wp:wrapNone/>
                <wp:docPr id="9844496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BD21" w14:textId="77777777" w:rsidR="001C536E" w:rsidRDefault="001C536E" w:rsidP="001C536E">
                            <w:pPr>
                              <w:pStyle w:val="BodyText"/>
                              <w:spacing w:before="1"/>
                              <w:rPr>
                                <w:sz w:val="2"/>
                              </w:rPr>
                            </w:pPr>
                          </w:p>
                          <w:p w14:paraId="2C0E9233" w14:textId="77777777" w:rsidR="001C536E" w:rsidRDefault="001C536E" w:rsidP="001C536E">
                            <w:pPr>
                              <w:pStyle w:val="BodyText"/>
                              <w:jc w:val="center"/>
                              <w:rPr>
                                <w:sz w:val="2"/>
                              </w:rPr>
                            </w:pPr>
                            <w:r>
                              <w:rPr>
                                <w:w w:val="53"/>
                                <w:sz w:val="2"/>
                              </w:rPr>
                              <w:t>Q2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4ACA" id="Text Box 51" o:spid="_x0000_s1119" type="#_x0000_t202" style="position:absolute;left:0;text-align:left;margin-left:512.55pt;margin-top:6.4pt;width:2.3pt;height:2.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" filled="f" stroked="f">
                <v:textbox style="layout-flow:vertical" inset="0,0,0,0">
                  <w:txbxContent>
                    <w:p w14:paraId="68B2BD21" w14:textId="77777777" w:rsidR="001C536E" w:rsidRDefault="001C536E" w:rsidP="001C536E">
                      <w:pPr>
                        <w:pStyle w:val="BodyText"/>
                        <w:spacing w:before="1"/>
                        <w:rPr>
                          <w:sz w:val="2"/>
                        </w:rPr>
                      </w:pPr>
                    </w:p>
                    <w:p w14:paraId="2C0E9233" w14:textId="77777777" w:rsidR="001C536E" w:rsidRDefault="001C536E" w:rsidP="001C536E">
                      <w:pPr>
                        <w:pStyle w:val="BodyText"/>
                        <w:jc w:val="center"/>
                        <w:rPr>
                          <w:sz w:val="2"/>
                        </w:rPr>
                      </w:pPr>
                      <w:r>
                        <w:rPr>
                          <w:w w:val="53"/>
                          <w:sz w:val="2"/>
                        </w:rPr>
                        <w:t>Q2</w:t>
                      </w:r>
                    </w:p>
                  </w:txbxContent>
                </v:textbox>
                <w10:wrap anchorx="page"/>
              </v:shape>
            </w:pict>
          </mc:Fallback>
        </mc:AlternateContent>
      </w:r>
      <w:r w:rsidRPr="001C536E">
        <w:rPr>
          <w:rFonts w:ascii="Times New Roman" w:eastAsia="Times New Roman" w:hAnsi="Times New Roman" w:cs="Times New Roman"/>
          <w:b/>
          <w:sz w:val="12"/>
        </w:rPr>
        <w:t>1</w:t>
      </w:r>
    </w:p>
    <w:p w14:paraId="5E017137" w14:textId="77777777" w:rsidR="001C536E" w:rsidRPr="001C536E" w:rsidRDefault="001C536E" w:rsidP="001C536E">
      <w:pPr>
        <w:widowControl w:val="0"/>
        <w:autoSpaceDE w:val="0"/>
        <w:autoSpaceDN w:val="0"/>
        <w:spacing w:before="7" w:after="0" w:line="240" w:lineRule="auto"/>
        <w:rPr>
          <w:rFonts w:ascii="Times New Roman" w:eastAsia="Times New Roman" w:hAnsi="Times New Roman" w:cs="Times New Roman"/>
          <w:b/>
          <w:sz w:val="18"/>
          <w:szCs w:val="24"/>
        </w:rPr>
      </w:pPr>
    </w:p>
    <w:p w14:paraId="78612185" w14:textId="7E91A31B" w:rsidR="001C536E" w:rsidRPr="001C536E" w:rsidRDefault="001C536E" w:rsidP="001C536E">
      <w:pPr>
        <w:widowControl w:val="0"/>
        <w:autoSpaceDE w:val="0"/>
        <w:autoSpaceDN w:val="0"/>
        <w:spacing w:before="91" w:after="0" w:line="240" w:lineRule="auto"/>
        <w:ind w:left="2434"/>
        <w:jc w:val="center"/>
        <w:rPr>
          <w:rFonts w:ascii="Times New Roman" w:eastAsia="Times New Roman" w:hAnsi="Times New Roman" w:cs="Times New Roman"/>
          <w:b/>
          <w:sz w:val="20"/>
        </w:rPr>
      </w:pPr>
      <w:r w:rsidRPr="001C536E">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7041FDEC" wp14:editId="637AF18D">
                <wp:simplePos x="0" y="0"/>
                <wp:positionH relativeFrom="page">
                  <wp:posOffset>6453505</wp:posOffset>
                </wp:positionH>
                <wp:positionV relativeFrom="paragraph">
                  <wp:posOffset>88900</wp:posOffset>
                </wp:positionV>
                <wp:extent cx="109855" cy="111760"/>
                <wp:effectExtent l="0" t="1905" r="0" b="635"/>
                <wp:wrapNone/>
                <wp:docPr id="20472592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87FE" w14:textId="77777777" w:rsidR="001C536E" w:rsidRDefault="001C536E" w:rsidP="001C536E">
                            <w:pPr>
                              <w:spacing w:before="15"/>
                              <w:ind w:left="20"/>
                              <w:rPr>
                                <w:b/>
                                <w:sz w:val="12"/>
                              </w:rPr>
                            </w:pPr>
                            <w:r>
                              <w:rPr>
                                <w:b/>
                                <w:spacing w:val="1"/>
                                <w:sz w:val="12"/>
                              </w:rPr>
                              <w:t>P3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FDEC" id="Text Box 50" o:spid="_x0000_s1120" type="#_x0000_t202" style="position:absolute;left:0;text-align:left;margin-left:508.15pt;margin-top:7pt;width:8.65pt;height:8.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" filled="f" stroked="f">
                <v:textbox style="layout-flow:vertical" inset="0,0,0,0">
                  <w:txbxContent>
                    <w:p w14:paraId="460B87FE" w14:textId="77777777" w:rsidR="001C536E" w:rsidRDefault="001C536E" w:rsidP="001C536E">
                      <w:pPr>
                        <w:spacing w:before="15"/>
                        <w:ind w:left="20"/>
                        <w:rPr>
                          <w:b/>
                          <w:sz w:val="12"/>
                        </w:rPr>
                      </w:pPr>
                      <w:r>
                        <w:rPr>
                          <w:b/>
                          <w:spacing w:val="1"/>
                          <w:sz w:val="12"/>
                        </w:rPr>
                        <w:t>P3</w:t>
                      </w:r>
                    </w:p>
                  </w:txbxContent>
                </v:textbox>
                <w10:wrap anchorx="page"/>
              </v:shape>
            </w:pict>
          </mc:Fallback>
        </mc:AlternateContent>
      </w:r>
      <w:r w:rsidRPr="001C536E">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2EB73F12" wp14:editId="2B872247">
                <wp:simplePos x="0" y="0"/>
                <wp:positionH relativeFrom="page">
                  <wp:posOffset>6509385</wp:posOffset>
                </wp:positionH>
                <wp:positionV relativeFrom="paragraph">
                  <wp:posOffset>58420</wp:posOffset>
                </wp:positionV>
                <wp:extent cx="29210" cy="29845"/>
                <wp:effectExtent l="3810" t="0" r="0" b="0"/>
                <wp:wrapNone/>
                <wp:docPr id="6361917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F078" w14:textId="77777777" w:rsidR="001C536E" w:rsidRDefault="001C536E" w:rsidP="001C536E">
                            <w:pPr>
                              <w:pStyle w:val="BodyText"/>
                              <w:spacing w:before="1"/>
                              <w:rPr>
                                <w:sz w:val="2"/>
                              </w:rPr>
                            </w:pPr>
                          </w:p>
                          <w:p w14:paraId="4551F33A" w14:textId="77777777" w:rsidR="001C536E" w:rsidRDefault="001C536E" w:rsidP="001C536E">
                            <w:pPr>
                              <w:pStyle w:val="BodyText"/>
                              <w:jc w:val="center"/>
                              <w:rPr>
                                <w:sz w:val="2"/>
                              </w:rPr>
                            </w:pPr>
                            <w:r>
                              <w:rPr>
                                <w:w w:val="53"/>
                                <w:sz w:val="2"/>
                              </w:rPr>
                              <w:t>Q2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3F12" id="Text Box 49" o:spid="_x0000_s1121" type="#_x0000_t202" style="position:absolute;left:0;text-align:left;margin-left:512.55pt;margin-top:4.6pt;width:2.3pt;height:2.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" filled="f" stroked="f">
                <v:textbox style="layout-flow:vertical" inset="0,0,0,0">
                  <w:txbxContent>
                    <w:p w14:paraId="436CF078" w14:textId="77777777" w:rsidR="001C536E" w:rsidRDefault="001C536E" w:rsidP="001C536E">
                      <w:pPr>
                        <w:pStyle w:val="BodyText"/>
                        <w:spacing w:before="1"/>
                        <w:rPr>
                          <w:sz w:val="2"/>
                        </w:rPr>
                      </w:pPr>
                    </w:p>
                    <w:p w14:paraId="4551F33A" w14:textId="77777777" w:rsidR="001C536E" w:rsidRDefault="001C536E" w:rsidP="001C536E">
                      <w:pPr>
                        <w:pStyle w:val="BodyText"/>
                        <w:jc w:val="center"/>
                        <w:rPr>
                          <w:sz w:val="2"/>
                        </w:rPr>
                      </w:pPr>
                      <w:r>
                        <w:rPr>
                          <w:w w:val="53"/>
                          <w:sz w:val="2"/>
                        </w:rPr>
                        <w:t>Q2</w:t>
                      </w:r>
                    </w:p>
                  </w:txbxContent>
                </v:textbox>
                <w10:wrap anchorx="page"/>
              </v:shape>
            </w:pict>
          </mc:Fallback>
        </mc:AlternateContent>
      </w:r>
      <w:r w:rsidRPr="001C536E">
        <w:rPr>
          <w:rFonts w:ascii="Times New Roman" w:eastAsia="Times New Roman" w:hAnsi="Times New Roman" w:cs="Times New Roman"/>
          <w:b/>
          <w:w w:val="99"/>
          <w:sz w:val="20"/>
          <w:u w:val="thick"/>
        </w:rPr>
        <w:t>B</w:t>
      </w:r>
    </w:p>
    <w:p w14:paraId="414FE3A7"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sz w:val="20"/>
          <w:szCs w:val="24"/>
        </w:rPr>
      </w:pPr>
    </w:p>
    <w:p w14:paraId="30DD4CB8" w14:textId="77777777" w:rsidR="001C536E" w:rsidRPr="001C536E" w:rsidRDefault="001C536E" w:rsidP="001C536E">
      <w:pPr>
        <w:widowControl w:val="0"/>
        <w:autoSpaceDE w:val="0"/>
        <w:autoSpaceDN w:val="0"/>
        <w:spacing w:before="96" w:after="0" w:line="240" w:lineRule="auto"/>
        <w:ind w:right="2346"/>
        <w:rPr>
          <w:rFonts w:ascii="Times New Roman" w:eastAsia="Times New Roman" w:hAnsi="Times New Roman" w:cs="Times New Roman"/>
          <w:b/>
          <w:sz w:val="12"/>
        </w:rPr>
      </w:pPr>
      <w:r w:rsidRPr="001C536E">
        <w:rPr>
          <w:rFonts w:ascii="Times New Roman" w:eastAsia="Times New Roman" w:hAnsi="Times New Roman" w:cs="Times New Roman"/>
          <w:b/>
          <w:sz w:val="12"/>
        </w:rPr>
        <w:t>(0°)</w:t>
      </w:r>
    </w:p>
    <w:p w14:paraId="34D4FA86" w14:textId="77777777" w:rsidR="001C536E" w:rsidRPr="001C536E" w:rsidRDefault="001C536E">
      <w:pPr>
        <w:widowControl w:val="0"/>
        <w:numPr>
          <w:ilvl w:val="0"/>
          <w:numId w:val="10"/>
        </w:numPr>
        <w:tabs>
          <w:tab w:val="left" w:pos="953"/>
        </w:tabs>
        <w:autoSpaceDE w:val="0"/>
        <w:autoSpaceDN w:val="0"/>
        <w:spacing w:before="90"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POST EXAMINATION</w:t>
      </w:r>
      <w:r w:rsidRPr="001C536E">
        <w:rPr>
          <w:rFonts w:ascii="Times New Roman" w:eastAsia="Times New Roman" w:hAnsi="Times New Roman" w:cs="Times New Roman"/>
          <w:b/>
          <w:bCs/>
          <w:spacing w:val="-5"/>
          <w:sz w:val="24"/>
          <w:szCs w:val="24"/>
        </w:rPr>
        <w:t xml:space="preserve"> </w:t>
      </w:r>
      <w:r w:rsidRPr="001C536E">
        <w:rPr>
          <w:rFonts w:ascii="Times New Roman" w:eastAsia="Times New Roman" w:hAnsi="Times New Roman" w:cs="Times New Roman"/>
          <w:b/>
          <w:bCs/>
          <w:sz w:val="24"/>
          <w:szCs w:val="24"/>
        </w:rPr>
        <w:t>CLEANING</w:t>
      </w:r>
    </w:p>
    <w:p w14:paraId="699BABB0" w14:textId="77777777" w:rsidR="001C536E" w:rsidRPr="001C536E" w:rsidRDefault="001C536E" w:rsidP="001C536E">
      <w:pPr>
        <w:widowControl w:val="0"/>
        <w:autoSpaceDE w:val="0"/>
        <w:autoSpaceDN w:val="0"/>
        <w:spacing w:before="132" w:after="0" w:line="360" w:lineRule="auto"/>
        <w:ind w:left="572" w:right="1054"/>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Post cleaning shall be performed immediately after examination and evaluation by proper process </w:t>
      </w:r>
      <w:r w:rsidRPr="001C536E">
        <w:rPr>
          <w:rFonts w:ascii="Times New Roman" w:eastAsia="Times New Roman" w:hAnsi="Times New Roman" w:cs="Times New Roman"/>
          <w:sz w:val="24"/>
          <w:szCs w:val="24"/>
        </w:rPr>
        <w:lastRenderedPageBreak/>
        <w:t>that does not adversely effect on related part.</w:t>
      </w:r>
    </w:p>
    <w:p w14:paraId="141663F2"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rPr>
        <w:sectPr w:rsidR="001C536E" w:rsidRPr="001C536E" w:rsidSect="001C536E">
          <w:footerReference w:type="default" r:id="rId55"/>
          <w:pgSz w:w="11910" w:h="16850"/>
          <w:pgMar w:top="720" w:right="0" w:bottom="920" w:left="560" w:header="0" w:footer="728" w:gutter="0"/>
          <w:pgNumType w:start="29"/>
          <w:cols w:space="720"/>
        </w:sectPr>
      </w:pPr>
    </w:p>
    <w:p w14:paraId="3A04E8B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95FCDD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1B681DB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448342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61053A4B"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209A3AB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57CA844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0"/>
          <w:szCs w:val="24"/>
        </w:rPr>
      </w:pPr>
    </w:p>
    <w:p w14:paraId="0F414175" w14:textId="77777777" w:rsidR="001C536E" w:rsidRPr="001C536E" w:rsidRDefault="001C536E" w:rsidP="001C536E">
      <w:pPr>
        <w:widowControl w:val="0"/>
        <w:autoSpaceDE w:val="0"/>
        <w:autoSpaceDN w:val="0"/>
        <w:spacing w:before="4" w:after="0" w:line="240" w:lineRule="auto"/>
        <w:jc w:val="center"/>
        <w:rPr>
          <w:rFonts w:ascii="Times New Roman" w:eastAsia="Times New Roman" w:hAnsi="Times New Roman" w:cs="Times New Roman"/>
          <w:sz w:val="28"/>
          <w:szCs w:val="28"/>
        </w:rPr>
      </w:pPr>
    </w:p>
    <w:p w14:paraId="5578D8AE" w14:textId="77777777" w:rsidR="001C536E" w:rsidRPr="001C536E" w:rsidRDefault="001C536E" w:rsidP="001C536E">
      <w:pPr>
        <w:widowControl w:val="0"/>
        <w:autoSpaceDE w:val="0"/>
        <w:autoSpaceDN w:val="0"/>
        <w:spacing w:before="75" w:after="0" w:line="480" w:lineRule="auto"/>
        <w:ind w:left="1463" w:right="1351" w:firstLine="840"/>
        <w:jc w:val="center"/>
        <w:outlineLvl w:val="0"/>
        <w:rPr>
          <w:rFonts w:ascii="Times New Roman" w:eastAsia="Times New Roman" w:hAnsi="Times New Roman" w:cs="Times New Roman"/>
          <w:b/>
          <w:bCs/>
          <w:sz w:val="32"/>
          <w:szCs w:val="32"/>
        </w:rPr>
      </w:pPr>
      <w:r w:rsidRPr="001C536E">
        <w:rPr>
          <w:rFonts w:ascii="Times New Roman" w:eastAsia="Times New Roman" w:hAnsi="Times New Roman" w:cs="Times New Roman"/>
          <w:b/>
          <w:bCs/>
          <w:sz w:val="32"/>
          <w:szCs w:val="32"/>
        </w:rPr>
        <w:t>MAGNETIC PARTICLE EXAMINATION PROCEDURE</w:t>
      </w:r>
    </w:p>
    <w:p w14:paraId="181D6760" w14:textId="77777777" w:rsidR="001C536E" w:rsidRPr="001C536E" w:rsidRDefault="001C536E" w:rsidP="001C536E">
      <w:pPr>
        <w:widowControl w:val="0"/>
        <w:autoSpaceDE w:val="0"/>
        <w:autoSpaceDN w:val="0"/>
        <w:spacing w:after="0" w:line="480" w:lineRule="auto"/>
        <w:rPr>
          <w:rFonts w:ascii="Times New Roman" w:eastAsia="Times New Roman" w:hAnsi="Times New Roman" w:cs="Times New Roman"/>
        </w:rPr>
        <w:sectPr w:rsidR="001C536E" w:rsidRPr="001C536E" w:rsidSect="001C536E">
          <w:pgSz w:w="11910" w:h="16850"/>
          <w:pgMar w:top="720" w:right="660" w:bottom="920" w:left="560" w:header="0" w:footer="728" w:gutter="0"/>
          <w:cols w:space="720"/>
        </w:sectPr>
      </w:pPr>
    </w:p>
    <w:p w14:paraId="3B139163" w14:textId="77777777" w:rsidR="001C536E" w:rsidRPr="001C536E" w:rsidRDefault="001C536E" w:rsidP="001C536E">
      <w:pPr>
        <w:widowControl w:val="0"/>
        <w:autoSpaceDE w:val="0"/>
        <w:autoSpaceDN w:val="0"/>
        <w:spacing w:before="89" w:after="0" w:line="240" w:lineRule="auto"/>
        <w:ind w:left="572"/>
        <w:outlineLvl w:val="1"/>
        <w:rPr>
          <w:rFonts w:ascii="Times New Roman" w:eastAsia="Times New Roman" w:hAnsi="Times New Roman" w:cs="Times New Roman"/>
          <w:b/>
          <w:bCs/>
          <w:iCs/>
          <w:sz w:val="28"/>
          <w:szCs w:val="28"/>
        </w:rPr>
      </w:pPr>
      <w:r w:rsidRPr="001C536E">
        <w:rPr>
          <w:rFonts w:ascii="Times New Roman" w:eastAsia="Times New Roman" w:hAnsi="Times New Roman" w:cs="Times New Roman"/>
          <w:b/>
          <w:bCs/>
          <w:iCs/>
          <w:sz w:val="28"/>
          <w:szCs w:val="28"/>
        </w:rPr>
        <w:lastRenderedPageBreak/>
        <w:t>Contents</w:t>
      </w:r>
    </w:p>
    <w:p w14:paraId="78BD4FB0"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b/>
          <w:i/>
          <w:sz w:val="20"/>
          <w:szCs w:val="24"/>
        </w:rPr>
      </w:pPr>
    </w:p>
    <w:p w14:paraId="11A71325" w14:textId="77777777" w:rsidR="001C536E" w:rsidRPr="001C536E" w:rsidRDefault="001C536E">
      <w:pPr>
        <w:widowControl w:val="0"/>
        <w:numPr>
          <w:ilvl w:val="1"/>
          <w:numId w:val="10"/>
        </w:numPr>
        <w:tabs>
          <w:tab w:val="left" w:pos="1706"/>
        </w:tabs>
        <w:autoSpaceDE w:val="0"/>
        <w:autoSpaceDN w:val="0"/>
        <w:spacing w:before="90"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SCOPE</w:t>
      </w:r>
    </w:p>
    <w:p w14:paraId="51961DD3"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7030804"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REFERENCE</w:t>
      </w:r>
    </w:p>
    <w:p w14:paraId="1A57253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1C3ABB4B"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SURFACE</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PREPARATION</w:t>
      </w:r>
    </w:p>
    <w:p w14:paraId="142FF4B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ECB69AC"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MAGNETIC</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PARTICLES</w:t>
      </w:r>
    </w:p>
    <w:p w14:paraId="2CA19B8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4ED7DAFD"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MAGNETIZATION</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METHOD</w:t>
      </w:r>
    </w:p>
    <w:p w14:paraId="49F8F30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6E911D13"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DEMAGNETIZATION</w:t>
      </w:r>
    </w:p>
    <w:p w14:paraId="50155C8F"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5E8CC120"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MAGNETIZATION </w:t>
      </w:r>
      <w:r w:rsidRPr="001C536E">
        <w:rPr>
          <w:rFonts w:ascii="Times New Roman" w:eastAsia="Times New Roman" w:hAnsi="Times New Roman" w:cs="Times New Roman"/>
          <w:spacing w:val="-3"/>
          <w:sz w:val="24"/>
        </w:rPr>
        <w:t>FILED</w:t>
      </w:r>
      <w:r w:rsidRPr="001C536E">
        <w:rPr>
          <w:rFonts w:ascii="Times New Roman" w:eastAsia="Times New Roman" w:hAnsi="Times New Roman" w:cs="Times New Roman"/>
          <w:spacing w:val="1"/>
          <w:sz w:val="24"/>
        </w:rPr>
        <w:t xml:space="preserve"> </w:t>
      </w:r>
      <w:r w:rsidRPr="001C536E">
        <w:rPr>
          <w:rFonts w:ascii="Times New Roman" w:eastAsia="Times New Roman" w:hAnsi="Times New Roman" w:cs="Times New Roman"/>
          <w:sz w:val="24"/>
        </w:rPr>
        <w:t>CHECKING</w:t>
      </w:r>
    </w:p>
    <w:p w14:paraId="58D9C70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35B57904"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METHOD OF</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EXAMINATION</w:t>
      </w:r>
    </w:p>
    <w:p w14:paraId="0DF052A4"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579F1C4B"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INTERPRETATION</w:t>
      </w:r>
    </w:p>
    <w:p w14:paraId="0E0D445D"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E045278"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PROCEDURE</w:t>
      </w:r>
      <w:r w:rsidRPr="001C536E">
        <w:rPr>
          <w:rFonts w:ascii="Times New Roman" w:eastAsia="Times New Roman" w:hAnsi="Times New Roman" w:cs="Times New Roman"/>
          <w:spacing w:val="-18"/>
          <w:sz w:val="24"/>
        </w:rPr>
        <w:t xml:space="preserve"> </w:t>
      </w:r>
      <w:r w:rsidRPr="001C536E">
        <w:rPr>
          <w:rFonts w:ascii="Times New Roman" w:eastAsia="Times New Roman" w:hAnsi="Times New Roman" w:cs="Times New Roman"/>
          <w:sz w:val="24"/>
        </w:rPr>
        <w:t>QUALIFICATION</w:t>
      </w:r>
    </w:p>
    <w:p w14:paraId="76DC7F4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40C0E7B" w14:textId="77777777" w:rsidR="001C536E" w:rsidRPr="001C536E" w:rsidRDefault="001C536E">
      <w:pPr>
        <w:widowControl w:val="0"/>
        <w:numPr>
          <w:ilvl w:val="1"/>
          <w:numId w:val="10"/>
        </w:numPr>
        <w:tabs>
          <w:tab w:val="left" w:pos="1766"/>
        </w:tabs>
        <w:autoSpaceDE w:val="0"/>
        <w:autoSpaceDN w:val="0"/>
        <w:spacing w:after="0" w:line="240" w:lineRule="auto"/>
        <w:ind w:left="1766"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INDICATIONS</w:t>
      </w:r>
      <w:r w:rsidRPr="001C536E">
        <w:rPr>
          <w:rFonts w:ascii="Times New Roman" w:eastAsia="Times New Roman" w:hAnsi="Times New Roman" w:cs="Times New Roman"/>
          <w:spacing w:val="-19"/>
          <w:sz w:val="24"/>
        </w:rPr>
        <w:t xml:space="preserve"> </w:t>
      </w:r>
      <w:r w:rsidRPr="001C536E">
        <w:rPr>
          <w:rFonts w:ascii="Times New Roman" w:eastAsia="Times New Roman" w:hAnsi="Times New Roman" w:cs="Times New Roman"/>
          <w:sz w:val="24"/>
        </w:rPr>
        <w:t>EVALUATION</w:t>
      </w:r>
    </w:p>
    <w:p w14:paraId="5D943B0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1AA889A8"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ACCEPTANCE</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CRITERIA</w:t>
      </w:r>
    </w:p>
    <w:p w14:paraId="4EB5A1E9"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911441C"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POST</w:t>
      </w:r>
      <w:r w:rsidRPr="001C536E">
        <w:rPr>
          <w:rFonts w:ascii="Times New Roman" w:eastAsia="Times New Roman" w:hAnsi="Times New Roman" w:cs="Times New Roman"/>
          <w:spacing w:val="-13"/>
          <w:sz w:val="24"/>
        </w:rPr>
        <w:t xml:space="preserve"> </w:t>
      </w:r>
      <w:r w:rsidRPr="001C536E">
        <w:rPr>
          <w:rFonts w:ascii="Times New Roman" w:eastAsia="Times New Roman" w:hAnsi="Times New Roman" w:cs="Times New Roman"/>
          <w:sz w:val="24"/>
        </w:rPr>
        <w:t>CLEANING</w:t>
      </w:r>
    </w:p>
    <w:p w14:paraId="166E9F32"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2CDDFD68"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PERSONNEL</w:t>
      </w:r>
      <w:r w:rsidRPr="001C536E">
        <w:rPr>
          <w:rFonts w:ascii="Times New Roman" w:eastAsia="Times New Roman" w:hAnsi="Times New Roman" w:cs="Times New Roman"/>
          <w:spacing w:val="-20"/>
          <w:sz w:val="24"/>
        </w:rPr>
        <w:t xml:space="preserve"> </w:t>
      </w:r>
      <w:r w:rsidRPr="001C536E">
        <w:rPr>
          <w:rFonts w:ascii="Times New Roman" w:eastAsia="Times New Roman" w:hAnsi="Times New Roman" w:cs="Times New Roman"/>
          <w:sz w:val="24"/>
        </w:rPr>
        <w:t>QUALIFICATION</w:t>
      </w:r>
    </w:p>
    <w:p w14:paraId="5B4F5A1E"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szCs w:val="24"/>
        </w:rPr>
      </w:pPr>
    </w:p>
    <w:p w14:paraId="0E411ADA" w14:textId="77777777" w:rsidR="001C536E" w:rsidRPr="001C536E" w:rsidRDefault="001C536E">
      <w:pPr>
        <w:widowControl w:val="0"/>
        <w:numPr>
          <w:ilvl w:val="1"/>
          <w:numId w:val="10"/>
        </w:numPr>
        <w:tabs>
          <w:tab w:val="left" w:pos="1706"/>
        </w:tabs>
        <w:autoSpaceDE w:val="0"/>
        <w:autoSpaceDN w:val="0"/>
        <w:spacing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CALIBRATION</w:t>
      </w:r>
    </w:p>
    <w:p w14:paraId="72AFCA86"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4"/>
        </w:rPr>
        <w:sectPr w:rsidR="001C536E" w:rsidRPr="001C536E" w:rsidSect="001C536E">
          <w:pgSz w:w="11910" w:h="16850"/>
          <w:pgMar w:top="720" w:right="660" w:bottom="920" w:left="560" w:header="0" w:footer="728" w:gutter="0"/>
          <w:cols w:space="720"/>
        </w:sectPr>
      </w:pPr>
    </w:p>
    <w:p w14:paraId="5CF972C2" w14:textId="77777777" w:rsidR="001C536E" w:rsidRPr="001C536E" w:rsidRDefault="001C536E">
      <w:pPr>
        <w:widowControl w:val="0"/>
        <w:numPr>
          <w:ilvl w:val="0"/>
          <w:numId w:val="9"/>
        </w:numPr>
        <w:tabs>
          <w:tab w:val="left" w:pos="833"/>
        </w:tabs>
        <w:autoSpaceDE w:val="0"/>
        <w:autoSpaceDN w:val="0"/>
        <w:spacing w:before="135"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lastRenderedPageBreak/>
        <w:t>Scope</w:t>
      </w:r>
    </w:p>
    <w:p w14:paraId="68B474E2" w14:textId="621824B9" w:rsidR="001C536E" w:rsidRPr="001C536E" w:rsidRDefault="001C536E" w:rsidP="001C536E">
      <w:pPr>
        <w:widowControl w:val="0"/>
        <w:autoSpaceDE w:val="0"/>
        <w:autoSpaceDN w:val="0"/>
        <w:spacing w:before="134" w:after="0" w:line="360" w:lineRule="auto"/>
        <w:ind w:left="572"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This article contains methods and requirements for Magnetic Particle Examination of Heat Exchanger</w:t>
      </w:r>
      <w:r w:rsidRPr="001C536E">
        <w:rPr>
          <w:rFonts w:ascii="Times New Roman" w:eastAsia="Times New Roman" w:hAnsi="Times New Roman" w:cs="Times New Roman" w:hint="cs"/>
          <w:sz w:val="24"/>
          <w:szCs w:val="24"/>
          <w:rtl/>
        </w:rPr>
        <w:t>.</w:t>
      </w:r>
    </w:p>
    <w:p w14:paraId="6DF4FE55" w14:textId="77777777" w:rsidR="001C536E" w:rsidRPr="001C536E" w:rsidRDefault="001C536E" w:rsidP="001C536E">
      <w:pPr>
        <w:widowControl w:val="0"/>
        <w:autoSpaceDE w:val="0"/>
        <w:autoSpaceDN w:val="0"/>
        <w:spacing w:before="1" w:after="0" w:line="240" w:lineRule="auto"/>
        <w:rPr>
          <w:rFonts w:ascii="Times New Roman" w:eastAsia="Times New Roman" w:hAnsi="Times New Roman" w:cs="Times New Roman"/>
          <w:sz w:val="17"/>
          <w:szCs w:val="24"/>
        </w:rPr>
      </w:pPr>
    </w:p>
    <w:p w14:paraId="6ACDE2DC" w14:textId="77777777" w:rsidR="001C536E" w:rsidRPr="001C536E" w:rsidRDefault="001C536E">
      <w:pPr>
        <w:widowControl w:val="0"/>
        <w:numPr>
          <w:ilvl w:val="0"/>
          <w:numId w:val="9"/>
        </w:numPr>
        <w:tabs>
          <w:tab w:val="left" w:pos="833"/>
        </w:tabs>
        <w:autoSpaceDE w:val="0"/>
        <w:autoSpaceDN w:val="0"/>
        <w:spacing w:before="90"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Reference</w:t>
      </w:r>
    </w:p>
    <w:p w14:paraId="778505FC" w14:textId="77777777" w:rsidR="001C536E" w:rsidRPr="001C536E" w:rsidRDefault="001C536E">
      <w:pPr>
        <w:widowControl w:val="0"/>
        <w:numPr>
          <w:ilvl w:val="0"/>
          <w:numId w:val="44"/>
        </w:numPr>
        <w:tabs>
          <w:tab w:val="left" w:pos="713"/>
        </w:tabs>
        <w:autoSpaceDE w:val="0"/>
        <w:autoSpaceDN w:val="0"/>
        <w:spacing w:before="132"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Sec. V, Article 7, (Edition</w:t>
      </w:r>
      <w:r w:rsidRPr="001C536E">
        <w:rPr>
          <w:rFonts w:ascii="Times New Roman" w:eastAsia="Times New Roman" w:hAnsi="Times New Roman" w:cs="Times New Roman"/>
          <w:spacing w:val="-3"/>
          <w:sz w:val="24"/>
        </w:rPr>
        <w:t xml:space="preserve"> </w:t>
      </w:r>
      <w:r w:rsidRPr="001C536E">
        <w:rPr>
          <w:rFonts w:ascii="Times New Roman" w:eastAsia="Times New Roman" w:hAnsi="Times New Roman" w:cs="Times New Roman"/>
          <w:sz w:val="24"/>
        </w:rPr>
        <w:t>2019)</w:t>
      </w:r>
    </w:p>
    <w:p w14:paraId="45437C53" w14:textId="77777777" w:rsidR="001C536E" w:rsidRPr="001C536E" w:rsidRDefault="001C536E">
      <w:pPr>
        <w:widowControl w:val="0"/>
        <w:numPr>
          <w:ilvl w:val="0"/>
          <w:numId w:val="44"/>
        </w:numPr>
        <w:tabs>
          <w:tab w:val="left" w:pos="713"/>
        </w:tabs>
        <w:autoSpaceDE w:val="0"/>
        <w:autoSpaceDN w:val="0"/>
        <w:spacing w:before="139"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ASME Sec. VIII, Div. 1, (Edition</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2019)</w:t>
      </w:r>
    </w:p>
    <w:p w14:paraId="490545A8"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ASNT-TC-1A (Latest</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Edition)</w:t>
      </w:r>
    </w:p>
    <w:p w14:paraId="6A4E1F23" w14:textId="77777777" w:rsidR="001C536E" w:rsidRPr="001C536E" w:rsidRDefault="001C536E" w:rsidP="001C536E">
      <w:pPr>
        <w:widowControl w:val="0"/>
        <w:autoSpaceDE w:val="0"/>
        <w:autoSpaceDN w:val="0"/>
        <w:spacing w:before="3" w:after="0" w:line="240" w:lineRule="auto"/>
        <w:rPr>
          <w:rFonts w:ascii="Times New Roman" w:eastAsia="Times New Roman" w:hAnsi="Times New Roman" w:cs="Times New Roman"/>
          <w:sz w:val="36"/>
          <w:szCs w:val="24"/>
        </w:rPr>
      </w:pPr>
    </w:p>
    <w:p w14:paraId="520D6B23" w14:textId="77777777" w:rsidR="001C536E" w:rsidRPr="001C536E" w:rsidRDefault="001C536E">
      <w:pPr>
        <w:widowControl w:val="0"/>
        <w:numPr>
          <w:ilvl w:val="0"/>
          <w:numId w:val="9"/>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Surface Preparation</w:t>
      </w:r>
    </w:p>
    <w:p w14:paraId="67D40D5B" w14:textId="77777777" w:rsidR="001C536E" w:rsidRPr="001C536E" w:rsidRDefault="001C536E">
      <w:pPr>
        <w:widowControl w:val="0"/>
        <w:numPr>
          <w:ilvl w:val="1"/>
          <w:numId w:val="9"/>
        </w:numPr>
        <w:tabs>
          <w:tab w:val="left" w:pos="1007"/>
        </w:tabs>
        <w:autoSpaceDE w:val="0"/>
        <w:autoSpaceDN w:val="0"/>
        <w:spacing w:before="134" w:after="0" w:line="360" w:lineRule="auto"/>
        <w:ind w:right="475"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Satisfactory results are usually obtained when the surfaces are as welded conditions. however, surface preparation by grinding or machining may be necessary where surface irregularities could make indication due to</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discontinuities.</w:t>
      </w:r>
    </w:p>
    <w:p w14:paraId="4D114EA0" w14:textId="77777777" w:rsidR="001C536E" w:rsidRPr="001C536E" w:rsidRDefault="001C536E">
      <w:pPr>
        <w:widowControl w:val="0"/>
        <w:numPr>
          <w:ilvl w:val="1"/>
          <w:numId w:val="9"/>
        </w:numPr>
        <w:tabs>
          <w:tab w:val="left" w:pos="1003"/>
        </w:tabs>
        <w:autoSpaceDE w:val="0"/>
        <w:autoSpaceDN w:val="0"/>
        <w:spacing w:before="4" w:after="0" w:line="360" w:lineRule="auto"/>
        <w:ind w:right="477"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Prior to magnetic particle examination, the surface to be examined and all adjacent area within at least 25.4 mm shall be dry and free of all dirt, grease, welding flux and spatter, oil or other extraneous matter that could interfere with the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examination.</w:t>
      </w:r>
    </w:p>
    <w:p w14:paraId="2C021F8D" w14:textId="77777777" w:rsidR="001C536E" w:rsidRPr="001C536E" w:rsidRDefault="001C536E">
      <w:pPr>
        <w:widowControl w:val="0"/>
        <w:numPr>
          <w:ilvl w:val="1"/>
          <w:numId w:val="9"/>
        </w:numPr>
        <w:tabs>
          <w:tab w:val="left" w:pos="1065"/>
        </w:tabs>
        <w:autoSpaceDE w:val="0"/>
        <w:autoSpaceDN w:val="0"/>
        <w:spacing w:before="6" w:after="0" w:line="360" w:lineRule="auto"/>
        <w:ind w:right="474"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Cleaning may be accomplished using detergents, organic solvents, paint remover, vapor degreasing, grit blasting, or ultrasonic cleaning</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methods.</w:t>
      </w:r>
    </w:p>
    <w:p w14:paraId="68812C60" w14:textId="77777777" w:rsidR="001C536E" w:rsidRPr="001C536E" w:rsidRDefault="001C536E">
      <w:pPr>
        <w:widowControl w:val="0"/>
        <w:numPr>
          <w:ilvl w:val="1"/>
          <w:numId w:val="9"/>
        </w:numPr>
        <w:tabs>
          <w:tab w:val="left" w:pos="1046"/>
        </w:tabs>
        <w:autoSpaceDE w:val="0"/>
        <w:autoSpaceDN w:val="0"/>
        <w:spacing w:before="6" w:after="0" w:line="360" w:lineRule="auto"/>
        <w:ind w:right="478" w:firstLine="0"/>
        <w:jc w:val="both"/>
        <w:rPr>
          <w:rFonts w:ascii="Times New Roman" w:eastAsia="Times New Roman" w:hAnsi="Times New Roman" w:cs="Times New Roman"/>
          <w:sz w:val="24"/>
        </w:rPr>
      </w:pPr>
      <w:r w:rsidRPr="001C536E">
        <w:rPr>
          <w:rFonts w:ascii="Times New Roman" w:eastAsia="Times New Roman" w:hAnsi="Times New Roman" w:cs="Times New Roman"/>
          <w:spacing w:val="-3"/>
          <w:sz w:val="24"/>
        </w:rPr>
        <w:t xml:space="preserve">If </w:t>
      </w:r>
      <w:r w:rsidRPr="001C536E">
        <w:rPr>
          <w:rFonts w:ascii="Times New Roman" w:eastAsia="Times New Roman" w:hAnsi="Times New Roman" w:cs="Times New Roman"/>
          <w:sz w:val="24"/>
        </w:rPr>
        <w:t>coatings are left on the part in the area being examined, it must be demonstrated that indication can be detected through the existing maximum coating thickness</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applied.</w:t>
      </w:r>
    </w:p>
    <w:p w14:paraId="3E905C01"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sz w:val="25"/>
          <w:szCs w:val="24"/>
        </w:rPr>
      </w:pPr>
    </w:p>
    <w:p w14:paraId="4326793D" w14:textId="77777777" w:rsidR="001C536E" w:rsidRPr="001C536E" w:rsidRDefault="001C536E">
      <w:pPr>
        <w:widowControl w:val="0"/>
        <w:numPr>
          <w:ilvl w:val="0"/>
          <w:numId w:val="9"/>
        </w:numPr>
        <w:tabs>
          <w:tab w:val="left" w:pos="833"/>
        </w:tabs>
        <w:autoSpaceDE w:val="0"/>
        <w:autoSpaceDN w:val="0"/>
        <w:spacing w:after="0" w:line="240" w:lineRule="auto"/>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Magnetic Particles</w:t>
      </w:r>
    </w:p>
    <w:p w14:paraId="36060210" w14:textId="77777777" w:rsidR="001C536E" w:rsidRPr="001C536E" w:rsidRDefault="001C536E">
      <w:pPr>
        <w:widowControl w:val="0"/>
        <w:numPr>
          <w:ilvl w:val="1"/>
          <w:numId w:val="9"/>
        </w:numPr>
        <w:tabs>
          <w:tab w:val="left" w:pos="1019"/>
        </w:tabs>
        <w:autoSpaceDE w:val="0"/>
        <w:autoSpaceDN w:val="0"/>
        <w:spacing w:before="132" w:after="0" w:line="360" w:lineRule="auto"/>
        <w:ind w:right="47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magnetic particles used for finding discontinuities will be wet method. Powders for wet test are non- fluorescent. The powders used will be as liquid suspension, they shall have a high permeability and a low capacity of keeping magnetization. Particles shall be visible under normal light. The following powders and / or similar will be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used:</w:t>
      </w:r>
    </w:p>
    <w:p w14:paraId="1F89DEAE" w14:textId="77777777" w:rsidR="001C536E" w:rsidRPr="001C536E" w:rsidRDefault="001C536E">
      <w:pPr>
        <w:widowControl w:val="0"/>
        <w:numPr>
          <w:ilvl w:val="0"/>
          <w:numId w:val="44"/>
        </w:numPr>
        <w:tabs>
          <w:tab w:val="left" w:pos="713"/>
        </w:tabs>
        <w:autoSpaceDE w:val="0"/>
        <w:autoSpaceDN w:val="0"/>
        <w:spacing w:before="4"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Natural light black (magnaflux or</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equivalent)</w:t>
      </w:r>
    </w:p>
    <w:p w14:paraId="07307BE7" w14:textId="77777777" w:rsidR="001C536E" w:rsidRPr="001C536E" w:rsidRDefault="001C536E">
      <w:pPr>
        <w:widowControl w:val="0"/>
        <w:numPr>
          <w:ilvl w:val="0"/>
          <w:numId w:val="44"/>
        </w:numPr>
        <w:tabs>
          <w:tab w:val="left" w:pos="713"/>
        </w:tabs>
        <w:autoSpaceDE w:val="0"/>
        <w:autoSpaceDN w:val="0"/>
        <w:spacing w:before="139"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Red (magnaflux or</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equivalent)</w:t>
      </w:r>
    </w:p>
    <w:p w14:paraId="6A0DF35B" w14:textId="77777777" w:rsidR="001C536E" w:rsidRPr="001C536E" w:rsidRDefault="001C536E">
      <w:pPr>
        <w:widowControl w:val="0"/>
        <w:numPr>
          <w:ilvl w:val="1"/>
          <w:numId w:val="9"/>
        </w:numPr>
        <w:tabs>
          <w:tab w:val="left" w:pos="993"/>
        </w:tabs>
        <w:autoSpaceDE w:val="0"/>
        <w:autoSpaceDN w:val="0"/>
        <w:spacing w:before="137" w:after="0" w:line="240" w:lineRule="auto"/>
        <w:ind w:left="992" w:hanging="420"/>
        <w:jc w:val="both"/>
        <w:rPr>
          <w:rFonts w:ascii="Times New Roman" w:eastAsia="Times New Roman" w:hAnsi="Times New Roman" w:cs="Times New Roman"/>
          <w:sz w:val="24"/>
        </w:rPr>
      </w:pPr>
      <w:r w:rsidRPr="001C536E">
        <w:rPr>
          <w:rFonts w:ascii="Times New Roman" w:eastAsia="Times New Roman" w:hAnsi="Times New Roman" w:cs="Times New Roman"/>
          <w:sz w:val="24"/>
        </w:rPr>
        <w:t>Two types of Liquid Carriers may be</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used:</w:t>
      </w:r>
    </w:p>
    <w:p w14:paraId="343DCADE" w14:textId="77777777" w:rsidR="001C536E" w:rsidRPr="001C536E" w:rsidRDefault="001C536E">
      <w:pPr>
        <w:widowControl w:val="0"/>
        <w:numPr>
          <w:ilvl w:val="2"/>
          <w:numId w:val="9"/>
        </w:numPr>
        <w:tabs>
          <w:tab w:val="left" w:pos="1174"/>
        </w:tabs>
        <w:autoSpaceDE w:val="0"/>
        <w:autoSpaceDN w:val="0"/>
        <w:spacing w:before="139" w:after="0" w:line="240" w:lineRule="auto"/>
        <w:jc w:val="both"/>
        <w:rPr>
          <w:rFonts w:ascii="Times New Roman" w:eastAsia="Times New Roman" w:hAnsi="Times New Roman" w:cs="Times New Roman"/>
          <w:iCs/>
          <w:sz w:val="24"/>
        </w:rPr>
      </w:pPr>
      <w:r w:rsidRPr="001C536E">
        <w:rPr>
          <w:rFonts w:ascii="Times New Roman" w:eastAsia="Times New Roman" w:hAnsi="Times New Roman" w:cs="Times New Roman"/>
          <w:iCs/>
          <w:sz w:val="24"/>
        </w:rPr>
        <w:t>Oil -</w:t>
      </w:r>
      <w:r w:rsidRPr="001C536E">
        <w:rPr>
          <w:rFonts w:ascii="Times New Roman" w:eastAsia="Times New Roman" w:hAnsi="Times New Roman" w:cs="Times New Roman"/>
          <w:iCs/>
          <w:spacing w:val="-2"/>
          <w:sz w:val="24"/>
        </w:rPr>
        <w:t xml:space="preserve"> </w:t>
      </w:r>
      <w:r w:rsidRPr="001C536E">
        <w:rPr>
          <w:rFonts w:ascii="Times New Roman" w:eastAsia="Times New Roman" w:hAnsi="Times New Roman" w:cs="Times New Roman"/>
          <w:iCs/>
          <w:sz w:val="24"/>
        </w:rPr>
        <w:t>bath</w:t>
      </w:r>
    </w:p>
    <w:p w14:paraId="419C7433"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lastRenderedPageBreak/>
        <w:t>The oil used in preparing the bath shall be light oil or refined oil having a low Sulphur and chloride limits content: Further it shall completely with the requirement of the ASME regulations.</w:t>
      </w:r>
    </w:p>
    <w:p w14:paraId="2A22A24B" w14:textId="77777777" w:rsidR="001C536E" w:rsidRPr="001C536E" w:rsidRDefault="001C536E" w:rsidP="001C536E">
      <w:pPr>
        <w:widowControl w:val="0"/>
        <w:autoSpaceDE w:val="0"/>
        <w:autoSpaceDN w:val="0"/>
        <w:spacing w:before="4" w:after="0" w:line="240" w:lineRule="auto"/>
        <w:ind w:left="57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When using oil as carrier of fluorescent particles, it shall be controlled by black light so that is gets only minimum quantity of natural fluorescence.</w:t>
      </w:r>
    </w:p>
    <w:p w14:paraId="0DB8E1F4" w14:textId="77777777" w:rsidR="001C536E" w:rsidRPr="001C536E" w:rsidRDefault="001C536E">
      <w:pPr>
        <w:widowControl w:val="0"/>
        <w:numPr>
          <w:ilvl w:val="2"/>
          <w:numId w:val="9"/>
        </w:numPr>
        <w:tabs>
          <w:tab w:val="left" w:pos="1174"/>
        </w:tabs>
        <w:autoSpaceDE w:val="0"/>
        <w:autoSpaceDN w:val="0"/>
        <w:spacing w:before="139" w:after="0" w:line="240" w:lineRule="auto"/>
        <w:jc w:val="both"/>
        <w:rPr>
          <w:rFonts w:ascii="Times New Roman" w:eastAsia="Times New Roman" w:hAnsi="Times New Roman" w:cs="Times New Roman"/>
          <w:iCs/>
          <w:sz w:val="24"/>
        </w:rPr>
      </w:pPr>
      <w:r w:rsidRPr="001C536E">
        <w:rPr>
          <w:rFonts w:ascii="Times New Roman" w:eastAsia="Times New Roman" w:hAnsi="Times New Roman" w:cs="Times New Roman"/>
          <w:iCs/>
          <w:sz w:val="24"/>
        </w:rPr>
        <w:t>Water -</w:t>
      </w:r>
      <w:r w:rsidRPr="001C536E">
        <w:rPr>
          <w:rFonts w:ascii="Times New Roman" w:eastAsia="Times New Roman" w:hAnsi="Times New Roman" w:cs="Times New Roman"/>
          <w:iCs/>
          <w:spacing w:val="-1"/>
          <w:sz w:val="24"/>
        </w:rPr>
        <w:t xml:space="preserve"> </w:t>
      </w:r>
      <w:r w:rsidRPr="001C536E">
        <w:rPr>
          <w:rFonts w:ascii="Times New Roman" w:eastAsia="Times New Roman" w:hAnsi="Times New Roman" w:cs="Times New Roman"/>
          <w:iCs/>
          <w:sz w:val="24"/>
        </w:rPr>
        <w:t>bath</w:t>
      </w:r>
    </w:p>
    <w:p w14:paraId="08C104CB" w14:textId="77777777" w:rsidR="001C536E" w:rsidRPr="001C536E" w:rsidRDefault="001C536E" w:rsidP="001C536E">
      <w:pPr>
        <w:widowControl w:val="0"/>
        <w:autoSpaceDE w:val="0"/>
        <w:autoSpaceDN w:val="0"/>
        <w:spacing w:before="137" w:after="0" w:line="36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water shall contain wetting substances and corrosion inhibitors. Bath concentration shall be in compliance with the applicable standard.</w:t>
      </w:r>
    </w:p>
    <w:p w14:paraId="6FE1873B" w14:textId="77777777" w:rsidR="001C536E" w:rsidRPr="001C536E" w:rsidRDefault="001C536E">
      <w:pPr>
        <w:widowControl w:val="0"/>
        <w:numPr>
          <w:ilvl w:val="1"/>
          <w:numId w:val="9"/>
        </w:numPr>
        <w:tabs>
          <w:tab w:val="left" w:pos="1003"/>
        </w:tabs>
        <w:autoSpaceDE w:val="0"/>
        <w:autoSpaceDN w:val="0"/>
        <w:spacing w:before="4" w:after="0" w:line="240" w:lineRule="auto"/>
        <w:ind w:left="1002" w:hanging="430"/>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The temperature of the wet particle suspension and the surfaces of the part shall not exceed  </w:t>
      </w:r>
      <w:r w:rsidRPr="001C536E">
        <w:rPr>
          <w:rFonts w:ascii="Times New Roman" w:eastAsia="Times New Roman" w:hAnsi="Times New Roman" w:cs="Times New Roman"/>
          <w:spacing w:val="23"/>
          <w:sz w:val="24"/>
        </w:rPr>
        <w:t xml:space="preserve"> </w:t>
      </w:r>
      <w:r w:rsidRPr="001C536E">
        <w:rPr>
          <w:rFonts w:ascii="Times New Roman" w:eastAsia="Times New Roman" w:hAnsi="Times New Roman" w:cs="Times New Roman"/>
          <w:sz w:val="24"/>
        </w:rPr>
        <w:t>52</w:t>
      </w:r>
    </w:p>
    <w:p w14:paraId="3A0DD812" w14:textId="77777777" w:rsidR="001C536E" w:rsidRPr="001C536E" w:rsidRDefault="001C536E" w:rsidP="001C536E">
      <w:pPr>
        <w:widowControl w:val="0"/>
        <w:autoSpaceDE w:val="0"/>
        <w:autoSpaceDN w:val="0"/>
        <w:spacing w:before="140" w:after="0" w:line="24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°C.</w:t>
      </w:r>
    </w:p>
    <w:p w14:paraId="40270B46" w14:textId="77777777" w:rsidR="001C536E" w:rsidRPr="001C536E" w:rsidRDefault="001C536E">
      <w:pPr>
        <w:widowControl w:val="0"/>
        <w:numPr>
          <w:ilvl w:val="0"/>
          <w:numId w:val="44"/>
        </w:numPr>
        <w:tabs>
          <w:tab w:val="left" w:pos="713"/>
        </w:tabs>
        <w:autoSpaceDE w:val="0"/>
        <w:autoSpaceDN w:val="0"/>
        <w:spacing w:before="137" w:after="0" w:line="360" w:lineRule="auto"/>
        <w:ind w:left="1293" w:right="4926" w:hanging="721"/>
        <w:rPr>
          <w:rFonts w:ascii="Times New Roman" w:eastAsia="Times New Roman" w:hAnsi="Times New Roman" w:cs="Times New Roman"/>
          <w:sz w:val="24"/>
        </w:rPr>
      </w:pPr>
      <w:r w:rsidRPr="001C536E">
        <w:rPr>
          <w:rFonts w:ascii="Times New Roman" w:eastAsia="Times New Roman" w:hAnsi="Times New Roman" w:cs="Times New Roman"/>
          <w:sz w:val="24"/>
        </w:rPr>
        <w:t>The following powders and / or similar will be used: Natural light black (magnaflux or equivalent) Red (magnaflux or</w:t>
      </w:r>
      <w:r w:rsidRPr="001C536E">
        <w:rPr>
          <w:rFonts w:ascii="Times New Roman" w:eastAsia="Times New Roman" w:hAnsi="Times New Roman" w:cs="Times New Roman"/>
          <w:spacing w:val="-6"/>
          <w:sz w:val="24"/>
        </w:rPr>
        <w:t xml:space="preserve"> </w:t>
      </w:r>
      <w:r w:rsidRPr="001C536E">
        <w:rPr>
          <w:rFonts w:ascii="Times New Roman" w:eastAsia="Times New Roman" w:hAnsi="Times New Roman" w:cs="Times New Roman"/>
          <w:sz w:val="24"/>
        </w:rPr>
        <w:t>equivalent)</w:t>
      </w:r>
    </w:p>
    <w:p w14:paraId="34E84303" w14:textId="77777777" w:rsidR="001C536E" w:rsidRPr="001C536E" w:rsidRDefault="001C536E">
      <w:pPr>
        <w:widowControl w:val="0"/>
        <w:numPr>
          <w:ilvl w:val="0"/>
          <w:numId w:val="9"/>
        </w:numPr>
        <w:tabs>
          <w:tab w:val="left" w:pos="833"/>
        </w:tabs>
        <w:autoSpaceDE w:val="0"/>
        <w:autoSpaceDN w:val="0"/>
        <w:spacing w:before="1"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Magnetization Method</w:t>
      </w:r>
    </w:p>
    <w:p w14:paraId="4D5FA7F9" w14:textId="77777777" w:rsidR="001C536E" w:rsidRPr="001C536E" w:rsidRDefault="001C536E">
      <w:pPr>
        <w:widowControl w:val="0"/>
        <w:numPr>
          <w:ilvl w:val="1"/>
          <w:numId w:val="9"/>
        </w:numPr>
        <w:tabs>
          <w:tab w:val="left" w:pos="993"/>
        </w:tabs>
        <w:autoSpaceDE w:val="0"/>
        <w:autoSpaceDN w:val="0"/>
        <w:spacing w:before="132" w:after="0" w:line="362" w:lineRule="auto"/>
        <w:ind w:right="817"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Electromagnetic Yoke Technique shall be used. This method shall be performed only to surface and sub-surface</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discontinuities.</w:t>
      </w:r>
    </w:p>
    <w:p w14:paraId="69BBEC26" w14:textId="77777777" w:rsidR="001C536E" w:rsidRPr="001C536E" w:rsidRDefault="001C536E">
      <w:pPr>
        <w:widowControl w:val="0"/>
        <w:numPr>
          <w:ilvl w:val="1"/>
          <w:numId w:val="9"/>
        </w:numPr>
        <w:tabs>
          <w:tab w:val="left" w:pos="1012"/>
        </w:tabs>
        <w:autoSpaceDE w:val="0"/>
        <w:autoSpaceDN w:val="0"/>
        <w:spacing w:before="1" w:after="0" w:line="360" w:lineRule="auto"/>
        <w:ind w:right="473"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AC magnetizing technique will be used provided that it has a 4.5 kg lifting that weighed with a scale from a reputable manufacturer. This test shall be performed before use; recording of this test is not</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required.</w:t>
      </w:r>
    </w:p>
    <w:p w14:paraId="695F4ED6" w14:textId="77777777" w:rsidR="001C536E" w:rsidRPr="001C536E" w:rsidRDefault="001C536E">
      <w:pPr>
        <w:widowControl w:val="0"/>
        <w:numPr>
          <w:ilvl w:val="1"/>
          <w:numId w:val="9"/>
        </w:numPr>
        <w:tabs>
          <w:tab w:val="left" w:pos="1000"/>
        </w:tabs>
        <w:autoSpaceDE w:val="0"/>
        <w:autoSpaceDN w:val="0"/>
        <w:spacing w:after="0" w:line="360" w:lineRule="auto"/>
        <w:ind w:right="471"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DC technique will be used provided that it has 18 kg lifting capacity at the maximum Pole spacing. This test shall be performed before use; recording of this test is not</w:t>
      </w:r>
      <w:r w:rsidRPr="001C536E">
        <w:rPr>
          <w:rFonts w:ascii="Times New Roman" w:eastAsia="Times New Roman" w:hAnsi="Times New Roman" w:cs="Times New Roman"/>
          <w:spacing w:val="-12"/>
          <w:sz w:val="24"/>
        </w:rPr>
        <w:t xml:space="preserve"> </w:t>
      </w:r>
      <w:r w:rsidRPr="001C536E">
        <w:rPr>
          <w:rFonts w:ascii="Times New Roman" w:eastAsia="Times New Roman" w:hAnsi="Times New Roman" w:cs="Times New Roman"/>
          <w:sz w:val="24"/>
        </w:rPr>
        <w:t>required.</w:t>
      </w:r>
    </w:p>
    <w:p w14:paraId="08604A34" w14:textId="77777777" w:rsidR="001C536E" w:rsidRPr="001C536E" w:rsidRDefault="001C536E">
      <w:pPr>
        <w:widowControl w:val="0"/>
        <w:numPr>
          <w:ilvl w:val="1"/>
          <w:numId w:val="9"/>
        </w:numPr>
        <w:tabs>
          <w:tab w:val="left" w:pos="1003"/>
        </w:tabs>
        <w:autoSpaceDE w:val="0"/>
        <w:autoSpaceDN w:val="0"/>
        <w:spacing w:before="4" w:after="0" w:line="362" w:lineRule="auto"/>
        <w:ind w:right="478"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Two examinations at least shall be carried out in every area where the prods are placed so that the flux lines result approximately</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perpendicular.</w:t>
      </w:r>
    </w:p>
    <w:p w14:paraId="710B53ED" w14:textId="77777777" w:rsidR="001C536E" w:rsidRPr="001C536E" w:rsidRDefault="001C536E">
      <w:pPr>
        <w:widowControl w:val="0"/>
        <w:numPr>
          <w:ilvl w:val="1"/>
          <w:numId w:val="9"/>
        </w:numPr>
        <w:tabs>
          <w:tab w:val="left" w:pos="1058"/>
        </w:tabs>
        <w:autoSpaceDE w:val="0"/>
        <w:autoSpaceDN w:val="0"/>
        <w:spacing w:before="1" w:after="0" w:line="360" w:lineRule="auto"/>
        <w:ind w:right="476"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Two examination at least shall be carried out with a sufficient overlapping (MIN. 15% overlapped) so as to ensure the 100% covering of the surface to be</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tested.</w:t>
      </w:r>
    </w:p>
    <w:p w14:paraId="5A9F9D49" w14:textId="77777777" w:rsidR="001C536E" w:rsidRPr="001C536E" w:rsidRDefault="001C536E">
      <w:pPr>
        <w:widowControl w:val="0"/>
        <w:numPr>
          <w:ilvl w:val="1"/>
          <w:numId w:val="9"/>
        </w:numPr>
        <w:tabs>
          <w:tab w:val="left" w:pos="993"/>
        </w:tabs>
        <w:autoSpaceDE w:val="0"/>
        <w:autoSpaceDN w:val="0"/>
        <w:spacing w:before="4" w:after="0" w:line="360" w:lineRule="auto"/>
        <w:ind w:left="1293" w:right="4547" w:hanging="721"/>
        <w:jc w:val="both"/>
        <w:rPr>
          <w:rFonts w:ascii="Times New Roman" w:eastAsia="Times New Roman" w:hAnsi="Times New Roman" w:cs="Times New Roman"/>
          <w:sz w:val="24"/>
        </w:rPr>
      </w:pPr>
      <w:r w:rsidRPr="001C536E">
        <w:rPr>
          <w:rFonts w:ascii="Times New Roman" w:eastAsia="Times New Roman" w:hAnsi="Times New Roman" w:cs="Times New Roman"/>
          <w:sz w:val="24"/>
        </w:rPr>
        <w:t>The following equipment and /or similar can be used: MAGNAFLUX –</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Y6</w:t>
      </w:r>
    </w:p>
    <w:p w14:paraId="3861F2D4" w14:textId="77777777" w:rsidR="001C536E" w:rsidRPr="001C536E" w:rsidRDefault="001C536E" w:rsidP="001C536E">
      <w:pPr>
        <w:widowControl w:val="0"/>
        <w:autoSpaceDE w:val="0"/>
        <w:autoSpaceDN w:val="0"/>
        <w:spacing w:before="4" w:after="0" w:line="240" w:lineRule="auto"/>
        <w:ind w:left="1293"/>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lastRenderedPageBreak/>
        <w:t>TIDE – GWM 220</w:t>
      </w:r>
    </w:p>
    <w:p w14:paraId="20AD8BC7" w14:textId="77777777" w:rsidR="001C536E" w:rsidRPr="001C536E" w:rsidRDefault="001C536E" w:rsidP="001C536E">
      <w:pPr>
        <w:widowControl w:val="0"/>
        <w:autoSpaceDE w:val="0"/>
        <w:autoSpaceDN w:val="0"/>
        <w:spacing w:before="4" w:after="0" w:line="240" w:lineRule="auto"/>
        <w:ind w:left="1293"/>
        <w:rPr>
          <w:rFonts w:ascii="Times New Roman" w:eastAsia="Times New Roman" w:hAnsi="Times New Roman" w:cs="Times New Roman"/>
          <w:sz w:val="24"/>
          <w:szCs w:val="24"/>
        </w:rPr>
      </w:pPr>
    </w:p>
    <w:p w14:paraId="3CD82630" w14:textId="77777777" w:rsidR="001C536E" w:rsidRPr="001C536E" w:rsidRDefault="001C536E" w:rsidP="001C536E">
      <w:pPr>
        <w:widowControl w:val="0"/>
        <w:autoSpaceDE w:val="0"/>
        <w:autoSpaceDN w:val="0"/>
        <w:spacing w:before="4" w:after="0" w:line="240" w:lineRule="auto"/>
        <w:ind w:left="1293"/>
        <w:rPr>
          <w:rFonts w:ascii="Times New Roman" w:eastAsia="Times New Roman" w:hAnsi="Times New Roman" w:cs="Times New Roman"/>
          <w:sz w:val="24"/>
          <w:szCs w:val="24"/>
        </w:rPr>
      </w:pPr>
    </w:p>
    <w:p w14:paraId="4B3DD18F" w14:textId="77777777" w:rsidR="001C536E" w:rsidRPr="001C536E" w:rsidRDefault="001C536E">
      <w:pPr>
        <w:widowControl w:val="0"/>
        <w:numPr>
          <w:ilvl w:val="0"/>
          <w:numId w:val="9"/>
        </w:numPr>
        <w:tabs>
          <w:tab w:val="left" w:pos="833"/>
        </w:tabs>
        <w:autoSpaceDE w:val="0"/>
        <w:autoSpaceDN w:val="0"/>
        <w:spacing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Demagnetization</w:t>
      </w:r>
    </w:p>
    <w:p w14:paraId="1D9D37CA" w14:textId="77777777" w:rsidR="001C536E" w:rsidRPr="001C536E" w:rsidRDefault="001C536E" w:rsidP="001C536E">
      <w:pPr>
        <w:widowControl w:val="0"/>
        <w:autoSpaceDE w:val="0"/>
        <w:autoSpaceDN w:val="0"/>
        <w:spacing w:before="134" w:after="0" w:line="360" w:lineRule="auto"/>
        <w:ind w:left="572"/>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When residual magnetism in the part could interfere with subsequent or usage, the part shall be demagnetized any time after completion of the examination.</w:t>
      </w:r>
    </w:p>
    <w:p w14:paraId="3371F5E2" w14:textId="77777777" w:rsidR="001C536E" w:rsidRPr="001C536E" w:rsidRDefault="001C536E">
      <w:pPr>
        <w:widowControl w:val="0"/>
        <w:numPr>
          <w:ilvl w:val="0"/>
          <w:numId w:val="9"/>
        </w:numPr>
        <w:tabs>
          <w:tab w:val="left" w:pos="833"/>
        </w:tabs>
        <w:autoSpaceDE w:val="0"/>
        <w:autoSpaceDN w:val="0"/>
        <w:spacing w:after="0" w:line="240" w:lineRule="auto"/>
        <w:jc w:val="left"/>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color w:val="000000"/>
          <w:sz w:val="24"/>
          <w:szCs w:val="24"/>
        </w:rPr>
        <w:t>Magnetic Field Checking</w:t>
      </w:r>
    </w:p>
    <w:p w14:paraId="35F2AD1A" w14:textId="77777777" w:rsidR="001C536E" w:rsidRPr="001C536E" w:rsidRDefault="001C536E" w:rsidP="001C536E">
      <w:pPr>
        <w:widowControl w:val="0"/>
        <w:autoSpaceDE w:val="0"/>
        <w:autoSpaceDN w:val="0"/>
        <w:spacing w:before="134" w:after="0" w:line="360" w:lineRule="auto"/>
        <w:ind w:left="752" w:right="47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Whenever starting or completing an MT examination, direction and suitability of the magnetic field shall be checked by using the field indicator.</w:t>
      </w:r>
    </w:p>
    <w:p w14:paraId="39E79BA8" w14:textId="77777777" w:rsidR="001C536E" w:rsidRPr="001C536E" w:rsidRDefault="001C536E">
      <w:pPr>
        <w:widowControl w:val="0"/>
        <w:numPr>
          <w:ilvl w:val="0"/>
          <w:numId w:val="9"/>
        </w:numPr>
        <w:tabs>
          <w:tab w:val="left" w:pos="1013"/>
        </w:tabs>
        <w:autoSpaceDE w:val="0"/>
        <w:autoSpaceDN w:val="0"/>
        <w:spacing w:before="1" w:after="0" w:line="240" w:lineRule="auto"/>
        <w:ind w:left="101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Method of Examination</w:t>
      </w:r>
    </w:p>
    <w:p w14:paraId="054B5460" w14:textId="77777777" w:rsidR="001C536E" w:rsidRPr="001C536E" w:rsidRDefault="001C536E" w:rsidP="001C536E">
      <w:pPr>
        <w:widowControl w:val="0"/>
        <w:autoSpaceDE w:val="0"/>
        <w:autoSpaceDN w:val="0"/>
        <w:spacing w:before="135" w:after="0" w:line="360" w:lineRule="auto"/>
        <w:ind w:left="752" w:right="473"/>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Examination shall be done by continuous method: that is the magnetizing current remains on while the examination medium in being applied and while excess of the examination medium is being removed.</w:t>
      </w:r>
    </w:p>
    <w:p w14:paraId="35F0A045" w14:textId="77777777" w:rsidR="001C536E" w:rsidRPr="001C536E" w:rsidRDefault="001C536E">
      <w:pPr>
        <w:widowControl w:val="0"/>
        <w:numPr>
          <w:ilvl w:val="0"/>
          <w:numId w:val="9"/>
        </w:numPr>
        <w:tabs>
          <w:tab w:val="left" w:pos="1013"/>
        </w:tabs>
        <w:autoSpaceDE w:val="0"/>
        <w:autoSpaceDN w:val="0"/>
        <w:spacing w:before="1" w:after="0" w:line="240" w:lineRule="auto"/>
        <w:ind w:left="1012"/>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Interpretation</w:t>
      </w:r>
    </w:p>
    <w:p w14:paraId="6B415626" w14:textId="77777777" w:rsidR="001C536E" w:rsidRPr="001C536E" w:rsidRDefault="001C536E">
      <w:pPr>
        <w:widowControl w:val="0"/>
        <w:numPr>
          <w:ilvl w:val="1"/>
          <w:numId w:val="8"/>
        </w:numPr>
        <w:tabs>
          <w:tab w:val="left" w:pos="1414"/>
        </w:tabs>
        <w:autoSpaceDE w:val="0"/>
        <w:autoSpaceDN w:val="0"/>
        <w:spacing w:before="137" w:after="0" w:line="240" w:lineRule="auto"/>
        <w:jc w:val="both"/>
        <w:rPr>
          <w:rFonts w:ascii="Times New Roman" w:eastAsia="Times New Roman" w:hAnsi="Times New Roman" w:cs="Times New Roman"/>
          <w:b/>
          <w:sz w:val="24"/>
        </w:rPr>
      </w:pPr>
      <w:r w:rsidRPr="001C536E">
        <w:rPr>
          <w:rFonts w:ascii="Times New Roman" w:eastAsia="Times New Roman" w:hAnsi="Times New Roman" w:cs="Times New Roman"/>
          <w:b/>
          <w:sz w:val="24"/>
        </w:rPr>
        <w:t>Non – fluorescent</w:t>
      </w:r>
      <w:r w:rsidRPr="001C536E">
        <w:rPr>
          <w:rFonts w:ascii="Times New Roman" w:eastAsia="Times New Roman" w:hAnsi="Times New Roman" w:cs="Times New Roman"/>
          <w:b/>
          <w:spacing w:val="-6"/>
          <w:sz w:val="24"/>
        </w:rPr>
        <w:t xml:space="preserve"> </w:t>
      </w:r>
      <w:r w:rsidRPr="001C536E">
        <w:rPr>
          <w:rFonts w:ascii="Times New Roman" w:eastAsia="Times New Roman" w:hAnsi="Times New Roman" w:cs="Times New Roman"/>
          <w:b/>
          <w:sz w:val="24"/>
        </w:rPr>
        <w:t>particles:</w:t>
      </w:r>
    </w:p>
    <w:p w14:paraId="4492DCE6"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b/>
          <w:sz w:val="23"/>
          <w:szCs w:val="24"/>
        </w:rPr>
      </w:pPr>
    </w:p>
    <w:p w14:paraId="51314F60" w14:textId="77777777" w:rsidR="001C536E" w:rsidRPr="001C536E" w:rsidRDefault="001C536E" w:rsidP="001C536E">
      <w:pPr>
        <w:widowControl w:val="0"/>
        <w:autoSpaceDE w:val="0"/>
        <w:autoSpaceDN w:val="0"/>
        <w:spacing w:after="0" w:line="360" w:lineRule="auto"/>
        <w:ind w:left="752" w:right="471"/>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For Non–fluorescent particles examination is performed using visible light. A minimum light intensity of 50 FC (500 Lx) is required to ensure adequate sensitivity during the examination and evaluation of indication.</w:t>
      </w:r>
    </w:p>
    <w:p w14:paraId="6BBEFE53" w14:textId="77777777" w:rsidR="001C536E" w:rsidRPr="001C536E" w:rsidRDefault="001C536E">
      <w:pPr>
        <w:widowControl w:val="0"/>
        <w:numPr>
          <w:ilvl w:val="1"/>
          <w:numId w:val="8"/>
        </w:numPr>
        <w:tabs>
          <w:tab w:val="left" w:pos="1294"/>
        </w:tabs>
        <w:autoSpaceDE w:val="0"/>
        <w:autoSpaceDN w:val="0"/>
        <w:spacing w:before="6" w:after="0" w:line="240" w:lineRule="auto"/>
        <w:ind w:left="1293" w:hanging="541"/>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Fluorescent</w:t>
      </w:r>
      <w:r w:rsidRPr="001C536E">
        <w:rPr>
          <w:rFonts w:ascii="Times New Roman" w:eastAsia="Times New Roman" w:hAnsi="Times New Roman" w:cs="Times New Roman"/>
          <w:b/>
          <w:bCs/>
          <w:spacing w:val="-7"/>
          <w:sz w:val="24"/>
          <w:szCs w:val="24"/>
        </w:rPr>
        <w:t xml:space="preserve"> </w:t>
      </w:r>
      <w:r w:rsidRPr="001C536E">
        <w:rPr>
          <w:rFonts w:ascii="Times New Roman" w:eastAsia="Times New Roman" w:hAnsi="Times New Roman" w:cs="Times New Roman"/>
          <w:b/>
          <w:bCs/>
          <w:sz w:val="24"/>
          <w:szCs w:val="24"/>
        </w:rPr>
        <w:t>particles:</w:t>
      </w:r>
    </w:p>
    <w:p w14:paraId="192F97F0"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b/>
          <w:sz w:val="23"/>
          <w:szCs w:val="24"/>
        </w:rPr>
      </w:pPr>
    </w:p>
    <w:p w14:paraId="51E48750" w14:textId="77777777" w:rsidR="001C536E" w:rsidRPr="001C536E" w:rsidRDefault="001C536E" w:rsidP="001C536E">
      <w:pPr>
        <w:widowControl w:val="0"/>
        <w:autoSpaceDE w:val="0"/>
        <w:autoSpaceDN w:val="0"/>
        <w:spacing w:after="0" w:line="240" w:lineRule="auto"/>
        <w:ind w:left="752"/>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For this method the examination is performed using an ultraviolet lamp.</w:t>
      </w:r>
    </w:p>
    <w:p w14:paraId="4727D996" w14:textId="77777777" w:rsidR="001C536E" w:rsidRPr="001C536E" w:rsidRDefault="001C536E">
      <w:pPr>
        <w:widowControl w:val="0"/>
        <w:numPr>
          <w:ilvl w:val="2"/>
          <w:numId w:val="8"/>
        </w:numPr>
        <w:tabs>
          <w:tab w:val="left" w:pos="1653"/>
          <w:tab w:val="left" w:pos="1654"/>
        </w:tabs>
        <w:autoSpaceDE w:val="0"/>
        <w:autoSpaceDN w:val="0"/>
        <w:spacing w:before="139" w:after="0" w:line="240" w:lineRule="auto"/>
        <w:ind w:hanging="480"/>
        <w:jc w:val="both"/>
        <w:rPr>
          <w:rFonts w:ascii="Times New Roman" w:eastAsia="Times New Roman" w:hAnsi="Times New Roman" w:cs="Times New Roman"/>
          <w:sz w:val="24"/>
        </w:rPr>
      </w:pPr>
      <w:r w:rsidRPr="001C536E">
        <w:rPr>
          <w:rFonts w:ascii="Times New Roman" w:eastAsia="Times New Roman" w:hAnsi="Times New Roman" w:cs="Times New Roman"/>
          <w:sz w:val="24"/>
        </w:rPr>
        <w:t>The examination shall be performed in a darkened</w:t>
      </w:r>
      <w:r w:rsidRPr="001C536E">
        <w:rPr>
          <w:rFonts w:ascii="Times New Roman" w:eastAsia="Times New Roman" w:hAnsi="Times New Roman" w:cs="Times New Roman"/>
          <w:spacing w:val="-14"/>
          <w:sz w:val="24"/>
        </w:rPr>
        <w:t xml:space="preserve"> </w:t>
      </w:r>
      <w:r w:rsidRPr="001C536E">
        <w:rPr>
          <w:rFonts w:ascii="Times New Roman" w:eastAsia="Times New Roman" w:hAnsi="Times New Roman" w:cs="Times New Roman"/>
          <w:sz w:val="24"/>
        </w:rPr>
        <w:t>area.</w:t>
      </w:r>
    </w:p>
    <w:p w14:paraId="5ED31AF2" w14:textId="77777777" w:rsidR="001C536E" w:rsidRPr="001C536E" w:rsidRDefault="001C536E">
      <w:pPr>
        <w:widowControl w:val="0"/>
        <w:numPr>
          <w:ilvl w:val="2"/>
          <w:numId w:val="8"/>
        </w:numPr>
        <w:tabs>
          <w:tab w:val="left" w:pos="1654"/>
        </w:tabs>
        <w:autoSpaceDE w:val="0"/>
        <w:autoSpaceDN w:val="0"/>
        <w:spacing w:before="137" w:after="0" w:line="360" w:lineRule="auto"/>
        <w:ind w:right="479" w:hanging="480"/>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The examiner shall be in the darkened area at 5 min prior to performing the examination to enable his </w:t>
      </w:r>
      <w:r w:rsidRPr="001C536E">
        <w:rPr>
          <w:rFonts w:ascii="Times New Roman" w:eastAsia="Times New Roman" w:hAnsi="Times New Roman" w:cs="Times New Roman"/>
          <w:spacing w:val="-3"/>
          <w:sz w:val="24"/>
        </w:rPr>
        <w:t xml:space="preserve">eyes </w:t>
      </w:r>
      <w:r w:rsidRPr="001C536E">
        <w:rPr>
          <w:rFonts w:ascii="Times New Roman" w:eastAsia="Times New Roman" w:hAnsi="Times New Roman" w:cs="Times New Roman"/>
          <w:sz w:val="24"/>
        </w:rPr>
        <w:t xml:space="preserve">to adapt to dark viewing. </w:t>
      </w:r>
      <w:r w:rsidRPr="001C536E">
        <w:rPr>
          <w:rFonts w:ascii="Times New Roman" w:eastAsia="Times New Roman" w:hAnsi="Times New Roman" w:cs="Times New Roman"/>
          <w:spacing w:val="-3"/>
          <w:sz w:val="24"/>
        </w:rPr>
        <w:t xml:space="preserve">If </w:t>
      </w:r>
      <w:r w:rsidRPr="001C536E">
        <w:rPr>
          <w:rFonts w:ascii="Times New Roman" w:eastAsia="Times New Roman" w:hAnsi="Times New Roman" w:cs="Times New Roman"/>
          <w:sz w:val="24"/>
        </w:rPr>
        <w:t>the examiner wears glasses or lenses, they shall not to be</w:t>
      </w:r>
      <w:r w:rsidRPr="001C536E">
        <w:rPr>
          <w:rFonts w:ascii="Times New Roman" w:eastAsia="Times New Roman" w:hAnsi="Times New Roman" w:cs="Times New Roman"/>
          <w:spacing w:val="-2"/>
          <w:sz w:val="24"/>
        </w:rPr>
        <w:t xml:space="preserve"> </w:t>
      </w:r>
      <w:r w:rsidRPr="001C536E">
        <w:rPr>
          <w:rFonts w:ascii="Times New Roman" w:eastAsia="Times New Roman" w:hAnsi="Times New Roman" w:cs="Times New Roman"/>
          <w:sz w:val="24"/>
        </w:rPr>
        <w:t>photosensitive.</w:t>
      </w:r>
    </w:p>
    <w:p w14:paraId="63BD8C61" w14:textId="77777777" w:rsidR="001C536E" w:rsidRPr="001C536E" w:rsidRDefault="001C536E">
      <w:pPr>
        <w:widowControl w:val="0"/>
        <w:numPr>
          <w:ilvl w:val="2"/>
          <w:numId w:val="8"/>
        </w:numPr>
        <w:tabs>
          <w:tab w:val="left" w:pos="1654"/>
        </w:tabs>
        <w:autoSpaceDE w:val="0"/>
        <w:autoSpaceDN w:val="0"/>
        <w:spacing w:before="6" w:after="0" w:line="360" w:lineRule="auto"/>
        <w:ind w:left="1473" w:right="472"/>
        <w:jc w:val="both"/>
        <w:rPr>
          <w:rFonts w:ascii="Times New Roman" w:eastAsia="Times New Roman" w:hAnsi="Times New Roman" w:cs="Times New Roman"/>
          <w:sz w:val="24"/>
        </w:rPr>
      </w:pPr>
      <w:r w:rsidRPr="001C536E">
        <w:rPr>
          <w:rFonts w:ascii="Times New Roman" w:eastAsia="Times New Roman" w:hAnsi="Times New Roman" w:cs="Times New Roman"/>
          <w:sz w:val="24"/>
        </w:rPr>
        <w:t>The ultraviolet light shall be allowed to warm up for a minimum of 5 minute prior to use  or measurement of the intensity of the ultraviolet light</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emitted.</w:t>
      </w:r>
    </w:p>
    <w:p w14:paraId="79BF569A" w14:textId="77777777" w:rsidR="001C536E" w:rsidRPr="001C536E" w:rsidRDefault="001C536E">
      <w:pPr>
        <w:widowControl w:val="0"/>
        <w:numPr>
          <w:ilvl w:val="2"/>
          <w:numId w:val="8"/>
        </w:numPr>
        <w:tabs>
          <w:tab w:val="left" w:pos="1654"/>
        </w:tabs>
        <w:autoSpaceDE w:val="0"/>
        <w:autoSpaceDN w:val="0"/>
        <w:spacing w:after="0" w:line="360" w:lineRule="auto"/>
        <w:ind w:left="1473" w:right="471"/>
        <w:jc w:val="both"/>
        <w:rPr>
          <w:rFonts w:ascii="Times New Roman" w:eastAsia="Times New Roman" w:hAnsi="Times New Roman" w:cs="Times New Roman"/>
          <w:sz w:val="24"/>
        </w:rPr>
      </w:pPr>
      <w:r w:rsidRPr="001C536E">
        <w:rPr>
          <w:rFonts w:ascii="Times New Roman" w:eastAsia="Times New Roman" w:hAnsi="Times New Roman" w:cs="Times New Roman"/>
          <w:sz w:val="24"/>
        </w:rPr>
        <w:t xml:space="preserve">The ultraviolet light intensity shall be measured with an ultraviolet light meter. A minimum of 1000 </w:t>
      </w:r>
      <w:proofErr w:type="spellStart"/>
      <w:r w:rsidRPr="001C536E">
        <w:rPr>
          <w:rFonts w:ascii="Times New Roman" w:eastAsia="Times New Roman" w:hAnsi="Times New Roman" w:cs="Times New Roman"/>
          <w:sz w:val="24"/>
        </w:rPr>
        <w:t>uw</w:t>
      </w:r>
      <w:proofErr w:type="spellEnd"/>
      <w:r w:rsidRPr="001C536E">
        <w:rPr>
          <w:rFonts w:ascii="Times New Roman" w:eastAsia="Times New Roman" w:hAnsi="Times New Roman" w:cs="Times New Roman"/>
          <w:sz w:val="24"/>
        </w:rPr>
        <w:t>/cm 2 the surface of the part to be examined shall be required. The black light   intensity shall be measured at least</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once</w:t>
      </w:r>
    </w:p>
    <w:p w14:paraId="3C6A4B54" w14:textId="77777777" w:rsidR="001C536E" w:rsidRPr="001C536E" w:rsidRDefault="001C536E">
      <w:pPr>
        <w:widowControl w:val="0"/>
        <w:numPr>
          <w:ilvl w:val="0"/>
          <w:numId w:val="9"/>
        </w:numPr>
        <w:tabs>
          <w:tab w:val="left" w:pos="1133"/>
        </w:tabs>
        <w:autoSpaceDE w:val="0"/>
        <w:autoSpaceDN w:val="0"/>
        <w:spacing w:after="0" w:line="240" w:lineRule="auto"/>
        <w:ind w:left="113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Procedure Qualification</w:t>
      </w:r>
    </w:p>
    <w:p w14:paraId="54D8B93F" w14:textId="77777777" w:rsidR="001C536E" w:rsidRPr="001C536E" w:rsidRDefault="001C536E">
      <w:pPr>
        <w:widowControl w:val="0"/>
        <w:numPr>
          <w:ilvl w:val="1"/>
          <w:numId w:val="9"/>
        </w:numPr>
        <w:tabs>
          <w:tab w:val="left" w:pos="1336"/>
        </w:tabs>
        <w:autoSpaceDE w:val="0"/>
        <w:autoSpaceDN w:val="0"/>
        <w:spacing w:before="130" w:after="0" w:line="360" w:lineRule="auto"/>
        <w:ind w:right="471" w:firstLine="0"/>
        <w:jc w:val="both"/>
        <w:rPr>
          <w:rFonts w:ascii="Times New Roman" w:eastAsia="Times New Roman" w:hAnsi="Times New Roman" w:cs="Times New Roman"/>
        </w:rPr>
      </w:pPr>
      <w:r w:rsidRPr="001C536E">
        <w:rPr>
          <w:rFonts w:ascii="Times New Roman" w:eastAsia="Times New Roman" w:hAnsi="Times New Roman" w:cs="Times New Roman"/>
          <w:sz w:val="24"/>
        </w:rPr>
        <w:lastRenderedPageBreak/>
        <w:t xml:space="preserve">Procedure Requirements: Magnetic particle examination shall be performed in accordance with a written procedure which shall as a minimum, contain the requirements listed in Table T-721, ASME Sec. </w:t>
      </w:r>
      <w:r w:rsidRPr="001C536E">
        <w:rPr>
          <w:rFonts w:ascii="Times New Roman" w:eastAsia="Times New Roman" w:hAnsi="Times New Roman" w:cs="Times New Roman"/>
          <w:spacing w:val="-4"/>
          <w:sz w:val="24"/>
        </w:rPr>
        <w:t xml:space="preserve">VIII, </w:t>
      </w:r>
      <w:r w:rsidRPr="001C536E">
        <w:rPr>
          <w:rFonts w:ascii="Times New Roman" w:eastAsia="Times New Roman" w:hAnsi="Times New Roman" w:cs="Times New Roman"/>
          <w:sz w:val="24"/>
        </w:rPr>
        <w:t xml:space="preserve">Div.1. The written procedure shall establish a single value, or range of values, </w:t>
      </w:r>
      <w:r w:rsidRPr="001C536E">
        <w:rPr>
          <w:rFonts w:ascii="Times New Roman" w:eastAsia="Times New Roman" w:hAnsi="Times New Roman" w:cs="Times New Roman"/>
          <w:spacing w:val="27"/>
          <w:sz w:val="24"/>
        </w:rPr>
        <w:t>for</w:t>
      </w:r>
    </w:p>
    <w:p w14:paraId="194776A9" w14:textId="77777777" w:rsidR="001C536E" w:rsidRPr="001C536E" w:rsidRDefault="001C536E" w:rsidP="001C536E">
      <w:pPr>
        <w:widowControl w:val="0"/>
        <w:tabs>
          <w:tab w:val="left" w:pos="1336"/>
        </w:tabs>
        <w:autoSpaceDE w:val="0"/>
        <w:autoSpaceDN w:val="0"/>
        <w:spacing w:before="130" w:after="0" w:line="360" w:lineRule="auto"/>
        <w:ind w:left="137" w:right="471"/>
        <w:rPr>
          <w:rFonts w:ascii="Times New Roman" w:eastAsia="Times New Roman" w:hAnsi="Times New Roman" w:cs="Times New Roman"/>
        </w:rPr>
      </w:pPr>
      <w:r w:rsidRPr="001C536E">
        <w:rPr>
          <w:rFonts w:ascii="Times New Roman" w:eastAsia="Times New Roman" w:hAnsi="Times New Roman" w:cs="Times New Roman"/>
        </w:rPr>
        <w:t xml:space="preserve">         each requirement.</w:t>
      </w:r>
    </w:p>
    <w:p w14:paraId="65A003E3" w14:textId="77777777" w:rsidR="001C536E" w:rsidRPr="001C536E" w:rsidRDefault="001C536E">
      <w:pPr>
        <w:widowControl w:val="0"/>
        <w:numPr>
          <w:ilvl w:val="1"/>
          <w:numId w:val="9"/>
        </w:numPr>
        <w:tabs>
          <w:tab w:val="left" w:pos="1132"/>
        </w:tabs>
        <w:autoSpaceDE w:val="0"/>
        <w:autoSpaceDN w:val="0"/>
        <w:spacing w:before="139" w:after="0" w:line="360" w:lineRule="auto"/>
        <w:ind w:right="471"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Procedure Qualification: When procedure qualification is specified, a change of requirement identified as an essential variable from the specified value, or range of values, shall require requalification of the written procedure. A change of a requirement identified as a nonessential variable from the specified value, or range of values, does not require re qualification of the written procedure. All changes of essential or nonessential variables from the value, or range of values, specified by the written procedure shall require revision of, or an addendum to, the written procedure.</w:t>
      </w:r>
    </w:p>
    <w:p w14:paraId="46C21B24"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sz w:val="36"/>
          <w:szCs w:val="24"/>
        </w:rPr>
      </w:pPr>
    </w:p>
    <w:p w14:paraId="1F9821B3" w14:textId="77777777" w:rsidR="001C536E" w:rsidRPr="001C536E" w:rsidRDefault="001C536E">
      <w:pPr>
        <w:widowControl w:val="0"/>
        <w:numPr>
          <w:ilvl w:val="0"/>
          <w:numId w:val="9"/>
        </w:numPr>
        <w:tabs>
          <w:tab w:val="left" w:pos="953"/>
        </w:tabs>
        <w:autoSpaceDE w:val="0"/>
        <w:autoSpaceDN w:val="0"/>
        <w:spacing w:before="1"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Indications Evaluation</w:t>
      </w:r>
    </w:p>
    <w:p w14:paraId="2A519FE7" w14:textId="77777777" w:rsidR="001C536E" w:rsidRPr="001C536E" w:rsidRDefault="001C536E">
      <w:pPr>
        <w:widowControl w:val="0"/>
        <w:numPr>
          <w:ilvl w:val="1"/>
          <w:numId w:val="9"/>
        </w:numPr>
        <w:tabs>
          <w:tab w:val="left" w:pos="1113"/>
        </w:tabs>
        <w:autoSpaceDE w:val="0"/>
        <w:autoSpaceDN w:val="0"/>
        <w:spacing w:before="134" w:after="0" w:line="240" w:lineRule="auto"/>
        <w:ind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All indication shall be evaluated in terms of the acceptance of the referencing code</w:t>
      </w:r>
      <w:r w:rsidRPr="001C536E">
        <w:rPr>
          <w:rFonts w:ascii="Times New Roman" w:eastAsia="Times New Roman" w:hAnsi="Times New Roman" w:cs="Times New Roman"/>
          <w:spacing w:val="-15"/>
          <w:sz w:val="24"/>
        </w:rPr>
        <w:t xml:space="preserve"> </w:t>
      </w:r>
      <w:r w:rsidRPr="001C536E">
        <w:rPr>
          <w:rFonts w:ascii="Times New Roman" w:eastAsia="Times New Roman" w:hAnsi="Times New Roman" w:cs="Times New Roman"/>
          <w:sz w:val="24"/>
        </w:rPr>
        <w:t>section.</w:t>
      </w:r>
    </w:p>
    <w:p w14:paraId="18702C86" w14:textId="77777777" w:rsidR="001C536E" w:rsidRPr="001C536E" w:rsidRDefault="001C536E">
      <w:pPr>
        <w:widowControl w:val="0"/>
        <w:numPr>
          <w:ilvl w:val="1"/>
          <w:numId w:val="9"/>
        </w:numPr>
        <w:tabs>
          <w:tab w:val="left" w:pos="1113"/>
        </w:tabs>
        <w:autoSpaceDE w:val="0"/>
        <w:autoSpaceDN w:val="0"/>
        <w:spacing w:before="137" w:after="0" w:line="240" w:lineRule="auto"/>
        <w:ind w:left="1112" w:hanging="540"/>
        <w:jc w:val="both"/>
        <w:rPr>
          <w:rFonts w:ascii="Times New Roman" w:eastAsia="Times New Roman" w:hAnsi="Times New Roman" w:cs="Times New Roman"/>
          <w:sz w:val="24"/>
        </w:rPr>
      </w:pPr>
      <w:r w:rsidRPr="001C536E">
        <w:rPr>
          <w:rFonts w:ascii="Times New Roman" w:eastAsia="Times New Roman" w:hAnsi="Times New Roman" w:cs="Times New Roman"/>
          <w:sz w:val="24"/>
        </w:rPr>
        <w:t>Discontinuities on or near the surface indicated by retention of the examination</w:t>
      </w:r>
      <w:r w:rsidRPr="001C536E">
        <w:rPr>
          <w:rFonts w:ascii="Times New Roman" w:eastAsia="Times New Roman" w:hAnsi="Times New Roman" w:cs="Times New Roman"/>
          <w:spacing w:val="-11"/>
          <w:sz w:val="24"/>
        </w:rPr>
        <w:t xml:space="preserve"> </w:t>
      </w:r>
      <w:r w:rsidRPr="001C536E">
        <w:rPr>
          <w:rFonts w:ascii="Times New Roman" w:eastAsia="Times New Roman" w:hAnsi="Times New Roman" w:cs="Times New Roman"/>
          <w:sz w:val="24"/>
        </w:rPr>
        <w:t>medium.</w:t>
      </w:r>
    </w:p>
    <w:p w14:paraId="2268CEB9" w14:textId="77777777" w:rsidR="001C536E" w:rsidRPr="001C536E" w:rsidRDefault="001C536E">
      <w:pPr>
        <w:widowControl w:val="0"/>
        <w:numPr>
          <w:ilvl w:val="1"/>
          <w:numId w:val="9"/>
        </w:numPr>
        <w:tabs>
          <w:tab w:val="left" w:pos="1135"/>
        </w:tabs>
        <w:autoSpaceDE w:val="0"/>
        <w:autoSpaceDN w:val="0"/>
        <w:spacing w:before="139" w:after="0" w:line="360" w:lineRule="auto"/>
        <w:ind w:right="473"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Broad areas of particle accumulation, which might mask indication from discontinuities, are prohibited, and such areas shall be cleaned and</w:t>
      </w:r>
      <w:r w:rsidRPr="001C536E">
        <w:rPr>
          <w:rFonts w:ascii="Times New Roman" w:eastAsia="Times New Roman" w:hAnsi="Times New Roman" w:cs="Times New Roman"/>
          <w:spacing w:val="-9"/>
          <w:sz w:val="24"/>
        </w:rPr>
        <w:t xml:space="preserve"> </w:t>
      </w:r>
      <w:r w:rsidRPr="001C536E">
        <w:rPr>
          <w:rFonts w:ascii="Times New Roman" w:eastAsia="Times New Roman" w:hAnsi="Times New Roman" w:cs="Times New Roman"/>
          <w:sz w:val="24"/>
        </w:rPr>
        <w:t>re-examined.</w:t>
      </w:r>
    </w:p>
    <w:p w14:paraId="29CF51F8" w14:textId="77777777" w:rsidR="001C536E" w:rsidRPr="001C536E" w:rsidRDefault="001C536E">
      <w:pPr>
        <w:widowControl w:val="0"/>
        <w:numPr>
          <w:ilvl w:val="1"/>
          <w:numId w:val="9"/>
        </w:numPr>
        <w:tabs>
          <w:tab w:val="left" w:pos="1113"/>
        </w:tabs>
        <w:autoSpaceDE w:val="0"/>
        <w:autoSpaceDN w:val="0"/>
        <w:spacing w:before="6" w:after="0" w:line="360" w:lineRule="auto"/>
        <w:ind w:right="466"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Only indications, which have any dimensions greater than 1/16in, shall be considered relevant. A linear indication is one having a length greater than three times the width. A rounded indication is one of circular or elliptical shape with a length equal to or less than three times the width. Any questionable or doubtful indication shall be re-examined to determine whether or not they are relevant.</w:t>
      </w:r>
    </w:p>
    <w:p w14:paraId="11886ADE" w14:textId="77777777" w:rsidR="001C536E" w:rsidRPr="001C536E" w:rsidRDefault="001C536E">
      <w:pPr>
        <w:widowControl w:val="0"/>
        <w:numPr>
          <w:ilvl w:val="1"/>
          <w:numId w:val="9"/>
        </w:numPr>
        <w:tabs>
          <w:tab w:val="left" w:pos="1113"/>
        </w:tabs>
        <w:autoSpaceDE w:val="0"/>
        <w:autoSpaceDN w:val="0"/>
        <w:spacing w:before="6" w:after="0" w:line="360" w:lineRule="auto"/>
        <w:ind w:right="466" w:firstLine="0"/>
        <w:jc w:val="both"/>
        <w:rPr>
          <w:rFonts w:ascii="Times New Roman" w:eastAsia="Times New Roman" w:hAnsi="Times New Roman" w:cs="Times New Roman"/>
          <w:sz w:val="24"/>
        </w:rPr>
      </w:pPr>
      <w:r w:rsidRPr="001C536E">
        <w:rPr>
          <w:rFonts w:ascii="Times New Roman" w:eastAsia="Times New Roman" w:hAnsi="Times New Roman" w:cs="Times New Roman"/>
          <w:sz w:val="24"/>
        </w:rPr>
        <w:t>"All related document/ instruments shall be available to inspectors to be peer reviewed as their request. Also, they are allowed to challenge the interpretation and request additional/repeat NDE at their discretion."</w:t>
      </w:r>
    </w:p>
    <w:p w14:paraId="39787CF9" w14:textId="77777777" w:rsidR="001C536E" w:rsidRPr="001C536E" w:rsidRDefault="001C536E" w:rsidP="001C536E">
      <w:pPr>
        <w:widowControl w:val="0"/>
        <w:autoSpaceDE w:val="0"/>
        <w:autoSpaceDN w:val="0"/>
        <w:spacing w:before="9" w:after="0" w:line="240" w:lineRule="auto"/>
        <w:rPr>
          <w:rFonts w:ascii="Times New Roman" w:eastAsia="Times New Roman" w:hAnsi="Times New Roman" w:cs="Times New Roman"/>
          <w:sz w:val="24"/>
          <w:szCs w:val="24"/>
        </w:rPr>
      </w:pPr>
    </w:p>
    <w:p w14:paraId="5E5F2A62" w14:textId="77777777" w:rsidR="001C536E" w:rsidRPr="001C536E" w:rsidRDefault="001C536E">
      <w:pPr>
        <w:widowControl w:val="0"/>
        <w:numPr>
          <w:ilvl w:val="0"/>
          <w:numId w:val="9"/>
        </w:numPr>
        <w:tabs>
          <w:tab w:val="left" w:pos="953"/>
        </w:tabs>
        <w:autoSpaceDE w:val="0"/>
        <w:autoSpaceDN w:val="0"/>
        <w:spacing w:before="134" w:after="0" w:line="240" w:lineRule="auto"/>
        <w:ind w:left="57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Acceptance Criteria</w:t>
      </w:r>
    </w:p>
    <w:p w14:paraId="03E9C7D9" w14:textId="77777777" w:rsidR="001C536E" w:rsidRPr="001C536E" w:rsidRDefault="001C536E">
      <w:pPr>
        <w:widowControl w:val="0"/>
        <w:numPr>
          <w:ilvl w:val="0"/>
          <w:numId w:val="7"/>
        </w:numPr>
        <w:tabs>
          <w:tab w:val="left" w:pos="953"/>
        </w:tabs>
        <w:autoSpaceDE w:val="0"/>
        <w:autoSpaceDN w:val="0"/>
        <w:spacing w:before="134" w:after="0" w:line="240" w:lineRule="auto"/>
        <w:ind w:left="572" w:firstLine="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In any case all surfaces to be examined shall be free of:</w:t>
      </w:r>
    </w:p>
    <w:p w14:paraId="3AA485EE" w14:textId="77777777" w:rsidR="001C536E" w:rsidRPr="001C536E" w:rsidRDefault="001C536E">
      <w:pPr>
        <w:widowControl w:val="0"/>
        <w:numPr>
          <w:ilvl w:val="0"/>
          <w:numId w:val="7"/>
        </w:numPr>
        <w:tabs>
          <w:tab w:val="left" w:pos="1294"/>
        </w:tabs>
        <w:autoSpaceDE w:val="0"/>
        <w:autoSpaceDN w:val="0"/>
        <w:spacing w:before="137"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Relevant linear</w:t>
      </w:r>
      <w:r w:rsidRPr="001C536E">
        <w:rPr>
          <w:rFonts w:ascii="Times New Roman" w:eastAsia="Times New Roman" w:hAnsi="Times New Roman" w:cs="Times New Roman"/>
          <w:spacing w:val="-5"/>
          <w:sz w:val="24"/>
        </w:rPr>
        <w:t xml:space="preserve"> </w:t>
      </w:r>
      <w:r w:rsidRPr="001C536E">
        <w:rPr>
          <w:rFonts w:ascii="Times New Roman" w:eastAsia="Times New Roman" w:hAnsi="Times New Roman" w:cs="Times New Roman"/>
          <w:sz w:val="24"/>
        </w:rPr>
        <w:t>indications.</w:t>
      </w:r>
    </w:p>
    <w:p w14:paraId="54B2DAD8" w14:textId="77777777" w:rsidR="001C536E" w:rsidRPr="001C536E" w:rsidRDefault="001C536E">
      <w:pPr>
        <w:widowControl w:val="0"/>
        <w:numPr>
          <w:ilvl w:val="0"/>
          <w:numId w:val="7"/>
        </w:numPr>
        <w:tabs>
          <w:tab w:val="left" w:pos="1294"/>
        </w:tabs>
        <w:autoSpaceDE w:val="0"/>
        <w:autoSpaceDN w:val="0"/>
        <w:spacing w:before="139" w:after="0" w:line="240" w:lineRule="auto"/>
        <w:jc w:val="both"/>
        <w:rPr>
          <w:rFonts w:ascii="Times New Roman" w:eastAsia="Times New Roman" w:hAnsi="Times New Roman" w:cs="Times New Roman"/>
          <w:sz w:val="24"/>
        </w:rPr>
      </w:pPr>
      <w:r w:rsidRPr="001C536E">
        <w:rPr>
          <w:rFonts w:ascii="Times New Roman" w:eastAsia="Times New Roman" w:hAnsi="Times New Roman" w:cs="Times New Roman"/>
          <w:sz w:val="24"/>
        </w:rPr>
        <w:t>Relevant rounded indication greater than 5</w:t>
      </w:r>
      <w:r w:rsidRPr="001C536E">
        <w:rPr>
          <w:rFonts w:ascii="Times New Roman" w:eastAsia="Times New Roman" w:hAnsi="Times New Roman" w:cs="Times New Roman"/>
          <w:spacing w:val="-10"/>
          <w:sz w:val="24"/>
        </w:rPr>
        <w:t xml:space="preserve"> </w:t>
      </w:r>
      <w:r w:rsidRPr="001C536E">
        <w:rPr>
          <w:rFonts w:ascii="Times New Roman" w:eastAsia="Times New Roman" w:hAnsi="Times New Roman" w:cs="Times New Roman"/>
          <w:sz w:val="24"/>
        </w:rPr>
        <w:t>mm.</w:t>
      </w:r>
    </w:p>
    <w:p w14:paraId="6C827312" w14:textId="77777777" w:rsidR="001C536E" w:rsidRPr="001C536E" w:rsidRDefault="001C536E">
      <w:pPr>
        <w:widowControl w:val="0"/>
        <w:numPr>
          <w:ilvl w:val="0"/>
          <w:numId w:val="7"/>
        </w:numPr>
        <w:tabs>
          <w:tab w:val="left" w:pos="1294"/>
        </w:tabs>
        <w:autoSpaceDE w:val="0"/>
        <w:autoSpaceDN w:val="0"/>
        <w:spacing w:before="137" w:after="0" w:line="360" w:lineRule="auto"/>
        <w:ind w:right="489"/>
        <w:jc w:val="both"/>
        <w:rPr>
          <w:rFonts w:ascii="Times New Roman" w:eastAsia="Times New Roman" w:hAnsi="Times New Roman" w:cs="Times New Roman"/>
          <w:sz w:val="24"/>
        </w:rPr>
      </w:pPr>
      <w:r w:rsidRPr="001C536E">
        <w:rPr>
          <w:rFonts w:ascii="Times New Roman" w:eastAsia="Times New Roman" w:hAnsi="Times New Roman" w:cs="Times New Roman"/>
          <w:sz w:val="24"/>
        </w:rPr>
        <w:t>Four or more relevant rounded indication in a line separated by 1.5 mm or less, edge to edge.</w:t>
      </w:r>
    </w:p>
    <w:p w14:paraId="63857B3D" w14:textId="77777777" w:rsidR="001C536E" w:rsidRPr="001C536E" w:rsidRDefault="001C536E">
      <w:pPr>
        <w:widowControl w:val="0"/>
        <w:numPr>
          <w:ilvl w:val="0"/>
          <w:numId w:val="7"/>
        </w:numPr>
        <w:tabs>
          <w:tab w:val="left" w:pos="1294"/>
        </w:tabs>
        <w:autoSpaceDE w:val="0"/>
        <w:autoSpaceDN w:val="0"/>
        <w:spacing w:before="137" w:after="0" w:line="360" w:lineRule="auto"/>
        <w:ind w:right="489"/>
        <w:jc w:val="both"/>
        <w:rPr>
          <w:rFonts w:ascii="Times New Roman" w:eastAsia="Times New Roman" w:hAnsi="Times New Roman" w:cs="Times New Roman"/>
          <w:sz w:val="24"/>
        </w:rPr>
      </w:pPr>
      <w:r w:rsidRPr="001C536E">
        <w:rPr>
          <w:rFonts w:ascii="Times New Roman" w:eastAsia="Times New Roman" w:hAnsi="Times New Roman" w:cs="Times New Roman"/>
          <w:sz w:val="24"/>
        </w:rPr>
        <w:t>Under cut of welds shall not exceed 0.3 mm</w:t>
      </w:r>
    </w:p>
    <w:p w14:paraId="12D5BD30" w14:textId="77777777" w:rsidR="001C536E" w:rsidRPr="001C536E" w:rsidRDefault="001C536E" w:rsidP="001C536E">
      <w:pPr>
        <w:widowControl w:val="0"/>
        <w:tabs>
          <w:tab w:val="left" w:pos="1294"/>
        </w:tabs>
        <w:autoSpaceDE w:val="0"/>
        <w:autoSpaceDN w:val="0"/>
        <w:spacing w:before="137" w:after="0" w:line="360" w:lineRule="auto"/>
        <w:ind w:right="489"/>
        <w:rPr>
          <w:rFonts w:ascii="Times New Roman" w:eastAsia="Times New Roman" w:hAnsi="Times New Roman" w:cs="Times New Roman"/>
          <w:sz w:val="24"/>
        </w:rPr>
      </w:pPr>
    </w:p>
    <w:p w14:paraId="2CC78EBD" w14:textId="77777777" w:rsidR="001C536E" w:rsidRPr="001C536E" w:rsidRDefault="001C536E" w:rsidP="001C536E">
      <w:pPr>
        <w:widowControl w:val="0"/>
        <w:autoSpaceDE w:val="0"/>
        <w:autoSpaceDN w:val="0"/>
        <w:spacing w:before="8" w:after="0" w:line="240" w:lineRule="auto"/>
        <w:rPr>
          <w:rFonts w:ascii="Times New Roman" w:eastAsia="Times New Roman" w:hAnsi="Times New Roman" w:cs="Times New Roman"/>
          <w:sz w:val="24"/>
          <w:szCs w:val="24"/>
        </w:rPr>
      </w:pPr>
    </w:p>
    <w:p w14:paraId="7EBBBA41" w14:textId="77777777" w:rsidR="001C536E" w:rsidRPr="001C536E" w:rsidRDefault="001C536E">
      <w:pPr>
        <w:widowControl w:val="0"/>
        <w:numPr>
          <w:ilvl w:val="0"/>
          <w:numId w:val="9"/>
        </w:numPr>
        <w:tabs>
          <w:tab w:val="left" w:pos="953"/>
        </w:tabs>
        <w:autoSpaceDE w:val="0"/>
        <w:autoSpaceDN w:val="0"/>
        <w:spacing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Post Cleaning</w:t>
      </w:r>
    </w:p>
    <w:p w14:paraId="02E54867" w14:textId="77777777" w:rsidR="001C536E" w:rsidRPr="001C536E" w:rsidRDefault="001C536E" w:rsidP="001C536E">
      <w:pPr>
        <w:widowControl w:val="0"/>
        <w:autoSpaceDE w:val="0"/>
        <w:autoSpaceDN w:val="0"/>
        <w:spacing w:before="135"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When Post-examination cleaning is required; it should be conducted as soon as practical using a process that does not adversely affect the part. The techniques employed are:</w:t>
      </w:r>
    </w:p>
    <w:p w14:paraId="31174367" w14:textId="77777777" w:rsidR="001C536E" w:rsidRPr="001C536E" w:rsidRDefault="001C536E">
      <w:pPr>
        <w:widowControl w:val="0"/>
        <w:numPr>
          <w:ilvl w:val="0"/>
          <w:numId w:val="44"/>
        </w:numPr>
        <w:tabs>
          <w:tab w:val="left" w:pos="713"/>
        </w:tabs>
        <w:autoSpaceDE w:val="0"/>
        <w:autoSpaceDN w:val="0"/>
        <w:spacing w:before="6"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Drying of wet particles and subsequent removal by brushing or compressed</w:t>
      </w:r>
      <w:r w:rsidRPr="001C536E">
        <w:rPr>
          <w:rFonts w:ascii="Times New Roman" w:eastAsia="Times New Roman" w:hAnsi="Times New Roman" w:cs="Times New Roman"/>
          <w:spacing w:val="-17"/>
          <w:sz w:val="24"/>
        </w:rPr>
        <w:t xml:space="preserve"> </w:t>
      </w:r>
      <w:r w:rsidRPr="001C536E">
        <w:rPr>
          <w:rFonts w:ascii="Times New Roman" w:eastAsia="Times New Roman" w:hAnsi="Times New Roman" w:cs="Times New Roman"/>
          <w:sz w:val="24"/>
        </w:rPr>
        <w:t>air.</w:t>
      </w:r>
    </w:p>
    <w:p w14:paraId="648191CC" w14:textId="77777777" w:rsidR="001C536E" w:rsidRPr="001C536E" w:rsidRDefault="001C536E">
      <w:pPr>
        <w:widowControl w:val="0"/>
        <w:numPr>
          <w:ilvl w:val="0"/>
          <w:numId w:val="44"/>
        </w:numPr>
        <w:tabs>
          <w:tab w:val="left" w:pos="713"/>
        </w:tabs>
        <w:autoSpaceDE w:val="0"/>
        <w:autoSpaceDN w:val="0"/>
        <w:spacing w:before="137" w:after="0" w:line="240" w:lineRule="auto"/>
        <w:ind w:left="712"/>
        <w:jc w:val="both"/>
        <w:rPr>
          <w:rFonts w:ascii="Times New Roman" w:eastAsia="Times New Roman" w:hAnsi="Times New Roman" w:cs="Times New Roman"/>
          <w:sz w:val="24"/>
        </w:rPr>
      </w:pPr>
      <w:r w:rsidRPr="001C536E">
        <w:rPr>
          <w:rFonts w:ascii="Times New Roman" w:eastAsia="Times New Roman" w:hAnsi="Times New Roman" w:cs="Times New Roman"/>
          <w:sz w:val="24"/>
        </w:rPr>
        <w:t>Removal of wet particles by flushing with proper</w:t>
      </w:r>
      <w:r w:rsidRPr="001C536E">
        <w:rPr>
          <w:rFonts w:ascii="Times New Roman" w:eastAsia="Times New Roman" w:hAnsi="Times New Roman" w:cs="Times New Roman"/>
          <w:spacing w:val="-8"/>
          <w:sz w:val="24"/>
        </w:rPr>
        <w:t xml:space="preserve"> </w:t>
      </w:r>
      <w:r w:rsidRPr="001C536E">
        <w:rPr>
          <w:rFonts w:ascii="Times New Roman" w:eastAsia="Times New Roman" w:hAnsi="Times New Roman" w:cs="Times New Roman"/>
          <w:sz w:val="24"/>
        </w:rPr>
        <w:t>solvent.</w:t>
      </w:r>
    </w:p>
    <w:p w14:paraId="59C3259C" w14:textId="77777777" w:rsidR="001C536E" w:rsidRPr="001C536E" w:rsidRDefault="001C536E" w:rsidP="001C536E">
      <w:pPr>
        <w:widowControl w:val="0"/>
        <w:tabs>
          <w:tab w:val="left" w:pos="713"/>
          <w:tab w:val="left" w:pos="953"/>
        </w:tabs>
        <w:autoSpaceDE w:val="0"/>
        <w:autoSpaceDN w:val="0"/>
        <w:spacing w:before="135" w:after="0" w:line="240" w:lineRule="auto"/>
        <w:ind w:left="630"/>
        <w:jc w:val="both"/>
        <w:rPr>
          <w:rFonts w:ascii="Times New Roman" w:eastAsia="Times New Roman" w:hAnsi="Times New Roman" w:cs="Times New Roman"/>
        </w:rPr>
      </w:pPr>
      <w:r w:rsidRPr="001C536E">
        <w:rPr>
          <w:rFonts w:ascii="Times New Roman" w:eastAsia="Times New Roman" w:hAnsi="Times New Roman" w:cs="Times New Roman"/>
          <w:sz w:val="24"/>
        </w:rPr>
        <w:t>Other suitable techniques may be used if they will not interfere with subsequent</w:t>
      </w:r>
      <w:r w:rsidRPr="001C536E">
        <w:rPr>
          <w:rFonts w:ascii="Times New Roman" w:eastAsia="Times New Roman" w:hAnsi="Times New Roman" w:cs="Times New Roman"/>
          <w:spacing w:val="-15"/>
          <w:sz w:val="24"/>
        </w:rPr>
        <w:t xml:space="preserve"> </w:t>
      </w:r>
      <w:r w:rsidRPr="001C536E">
        <w:rPr>
          <w:rFonts w:ascii="Times New Roman" w:eastAsia="Times New Roman" w:hAnsi="Times New Roman" w:cs="Times New Roman"/>
          <w:sz w:val="24"/>
        </w:rPr>
        <w:t>requirements.</w:t>
      </w:r>
    </w:p>
    <w:p w14:paraId="2E86BE18" w14:textId="77777777" w:rsidR="001C536E" w:rsidRPr="001C536E" w:rsidRDefault="001C536E">
      <w:pPr>
        <w:widowControl w:val="0"/>
        <w:numPr>
          <w:ilvl w:val="0"/>
          <w:numId w:val="9"/>
        </w:numPr>
        <w:tabs>
          <w:tab w:val="left" w:pos="713"/>
          <w:tab w:val="left" w:pos="953"/>
        </w:tabs>
        <w:autoSpaceDE w:val="0"/>
        <w:autoSpaceDN w:val="0"/>
        <w:spacing w:before="135" w:after="0" w:line="240" w:lineRule="auto"/>
        <w:ind w:left="952" w:hanging="380"/>
        <w:jc w:val="both"/>
        <w:rPr>
          <w:rFonts w:ascii="Times New Roman" w:eastAsia="Times New Roman" w:hAnsi="Times New Roman" w:cs="Times New Roman"/>
          <w:b/>
          <w:bCs/>
        </w:rPr>
      </w:pPr>
      <w:r w:rsidRPr="001C536E">
        <w:rPr>
          <w:rFonts w:ascii="Times New Roman" w:eastAsia="Times New Roman" w:hAnsi="Times New Roman" w:cs="Times New Roman"/>
          <w:b/>
          <w:bCs/>
        </w:rPr>
        <w:t>Personnel Qualification</w:t>
      </w:r>
    </w:p>
    <w:p w14:paraId="02377231" w14:textId="77777777" w:rsidR="001C536E" w:rsidRPr="001C536E" w:rsidRDefault="001C536E" w:rsidP="001C536E">
      <w:pPr>
        <w:widowControl w:val="0"/>
        <w:autoSpaceDE w:val="0"/>
        <w:autoSpaceDN w:val="0"/>
        <w:spacing w:before="134" w:after="0" w:line="360" w:lineRule="auto"/>
        <w:ind w:left="572" w:right="976"/>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Personnel involving in this examination in compliance with this procedure shall be qualified according to SNT-TC-1A, Level I as operator and Level II as examiner.</w:t>
      </w:r>
    </w:p>
    <w:p w14:paraId="2424829E" w14:textId="77777777" w:rsidR="001C536E" w:rsidRPr="001C536E" w:rsidRDefault="001C536E">
      <w:pPr>
        <w:widowControl w:val="0"/>
        <w:numPr>
          <w:ilvl w:val="0"/>
          <w:numId w:val="9"/>
        </w:numPr>
        <w:tabs>
          <w:tab w:val="left" w:pos="953"/>
        </w:tabs>
        <w:autoSpaceDE w:val="0"/>
        <w:autoSpaceDN w:val="0"/>
        <w:spacing w:before="1" w:after="0" w:line="240" w:lineRule="auto"/>
        <w:ind w:left="952" w:hanging="380"/>
        <w:jc w:val="both"/>
        <w:outlineLvl w:val="2"/>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Calibration of Equipment</w:t>
      </w:r>
    </w:p>
    <w:p w14:paraId="27B39F73" w14:textId="77777777" w:rsidR="001C536E" w:rsidRPr="001C536E" w:rsidRDefault="001C536E">
      <w:pPr>
        <w:widowControl w:val="0"/>
        <w:numPr>
          <w:ilvl w:val="1"/>
          <w:numId w:val="9"/>
        </w:numPr>
        <w:tabs>
          <w:tab w:val="left" w:pos="1113"/>
        </w:tabs>
        <w:autoSpaceDE w:val="0"/>
        <w:autoSpaceDN w:val="0"/>
        <w:spacing w:before="135" w:after="0" w:line="240" w:lineRule="auto"/>
        <w:ind w:left="1112" w:hanging="540"/>
        <w:jc w:val="both"/>
        <w:rPr>
          <w:rFonts w:ascii="Times New Roman" w:eastAsia="Times New Roman" w:hAnsi="Times New Roman" w:cs="Times New Roman"/>
          <w:sz w:val="24"/>
        </w:rPr>
      </w:pPr>
      <w:r w:rsidRPr="001C536E">
        <w:rPr>
          <w:rFonts w:ascii="Times New Roman" w:eastAsia="Times New Roman" w:hAnsi="Times New Roman" w:cs="Times New Roman"/>
          <w:sz w:val="24"/>
        </w:rPr>
        <w:t>Frequency:</w:t>
      </w:r>
    </w:p>
    <w:p w14:paraId="30F8C42A" w14:textId="77777777" w:rsidR="001C536E" w:rsidRPr="001C536E" w:rsidRDefault="001C536E" w:rsidP="001C536E">
      <w:pPr>
        <w:widowControl w:val="0"/>
        <w:autoSpaceDE w:val="0"/>
        <w:autoSpaceDN w:val="0"/>
        <w:spacing w:before="137" w:after="0" w:line="360" w:lineRule="auto"/>
        <w:ind w:left="572" w:right="477"/>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Magnetizing equipment with an ammeter shall be calibrated at least once a year, or whenever the equipment has been subjected to major electric repair, periodic overhaul, or damage. If equipment has not been in use for a year or more, calibration shall be done prior to first use.</w:t>
      </w:r>
    </w:p>
    <w:p w14:paraId="528A3A60" w14:textId="77777777" w:rsidR="001C536E" w:rsidRPr="001C536E" w:rsidRDefault="001C536E">
      <w:pPr>
        <w:widowControl w:val="0"/>
        <w:numPr>
          <w:ilvl w:val="1"/>
          <w:numId w:val="9"/>
        </w:numPr>
        <w:tabs>
          <w:tab w:val="left" w:pos="1113"/>
        </w:tabs>
        <w:autoSpaceDE w:val="0"/>
        <w:autoSpaceDN w:val="0"/>
        <w:spacing w:before="4" w:after="0" w:line="240" w:lineRule="auto"/>
        <w:ind w:left="1112" w:hanging="540"/>
        <w:jc w:val="both"/>
        <w:rPr>
          <w:rFonts w:ascii="Times New Roman" w:eastAsia="Times New Roman" w:hAnsi="Times New Roman" w:cs="Times New Roman"/>
          <w:sz w:val="24"/>
        </w:rPr>
      </w:pPr>
      <w:r w:rsidRPr="001C536E">
        <w:rPr>
          <w:rFonts w:ascii="Times New Roman" w:eastAsia="Times New Roman" w:hAnsi="Times New Roman" w:cs="Times New Roman"/>
          <w:sz w:val="24"/>
        </w:rPr>
        <w:t>Procedure:</w:t>
      </w:r>
    </w:p>
    <w:p w14:paraId="1BEE5AC8" w14:textId="77777777" w:rsidR="001C536E" w:rsidRPr="001C536E" w:rsidRDefault="001C536E" w:rsidP="001C536E">
      <w:pPr>
        <w:widowControl w:val="0"/>
        <w:autoSpaceDE w:val="0"/>
        <w:autoSpaceDN w:val="0"/>
        <w:spacing w:before="139" w:after="0" w:line="360" w:lineRule="auto"/>
        <w:ind w:left="572" w:right="473"/>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accuracy of the unit's meter shall be verified annually by equipment traceable to a national standard. Comparative readings shall be taken for at least three different current output levels encompassing the usable range.</w:t>
      </w:r>
    </w:p>
    <w:p w14:paraId="221D5F55" w14:textId="77777777" w:rsidR="001C536E" w:rsidRPr="001C536E" w:rsidRDefault="001C536E">
      <w:pPr>
        <w:widowControl w:val="0"/>
        <w:numPr>
          <w:ilvl w:val="1"/>
          <w:numId w:val="9"/>
        </w:numPr>
        <w:tabs>
          <w:tab w:val="left" w:pos="1113"/>
        </w:tabs>
        <w:autoSpaceDE w:val="0"/>
        <w:autoSpaceDN w:val="0"/>
        <w:spacing w:before="4" w:after="0" w:line="240" w:lineRule="auto"/>
        <w:ind w:left="1112" w:hanging="540"/>
        <w:jc w:val="both"/>
        <w:rPr>
          <w:rFonts w:ascii="Times New Roman" w:eastAsia="Times New Roman" w:hAnsi="Times New Roman" w:cs="Times New Roman"/>
          <w:sz w:val="24"/>
        </w:rPr>
      </w:pPr>
      <w:r w:rsidRPr="001C536E">
        <w:rPr>
          <w:rFonts w:ascii="Times New Roman" w:eastAsia="Times New Roman" w:hAnsi="Times New Roman" w:cs="Times New Roman"/>
          <w:sz w:val="24"/>
        </w:rPr>
        <w:t>Tolerance:</w:t>
      </w:r>
    </w:p>
    <w:p w14:paraId="5BDF0DF4" w14:textId="77777777" w:rsidR="001C536E" w:rsidRPr="001C536E" w:rsidRDefault="001C536E" w:rsidP="001C536E">
      <w:pPr>
        <w:widowControl w:val="0"/>
        <w:autoSpaceDE w:val="0"/>
        <w:autoSpaceDN w:val="0"/>
        <w:spacing w:before="139"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unit’s meter reading shall not deviate by more than ±10% of full scale, relative to the actual current value as shown by the test meter.</w:t>
      </w:r>
    </w:p>
    <w:p w14:paraId="17272DD3" w14:textId="77777777" w:rsidR="001C536E" w:rsidRPr="001C536E" w:rsidRDefault="001C536E">
      <w:pPr>
        <w:widowControl w:val="0"/>
        <w:numPr>
          <w:ilvl w:val="1"/>
          <w:numId w:val="9"/>
        </w:numPr>
        <w:tabs>
          <w:tab w:val="left" w:pos="1113"/>
        </w:tabs>
        <w:autoSpaceDE w:val="0"/>
        <w:autoSpaceDN w:val="0"/>
        <w:spacing w:before="6" w:after="0" w:line="240" w:lineRule="auto"/>
        <w:ind w:left="1112" w:hanging="540"/>
        <w:jc w:val="both"/>
        <w:rPr>
          <w:rFonts w:ascii="Times New Roman" w:eastAsia="Times New Roman" w:hAnsi="Times New Roman" w:cs="Times New Roman"/>
          <w:sz w:val="24"/>
        </w:rPr>
      </w:pPr>
      <w:r w:rsidRPr="001C536E">
        <w:rPr>
          <w:rFonts w:ascii="Times New Roman" w:eastAsia="Times New Roman" w:hAnsi="Times New Roman" w:cs="Times New Roman"/>
          <w:sz w:val="24"/>
        </w:rPr>
        <w:lastRenderedPageBreak/>
        <w:t>Light</w:t>
      </w:r>
      <w:r w:rsidRPr="001C536E">
        <w:rPr>
          <w:rFonts w:ascii="Times New Roman" w:eastAsia="Times New Roman" w:hAnsi="Times New Roman" w:cs="Times New Roman"/>
          <w:spacing w:val="-4"/>
          <w:sz w:val="24"/>
        </w:rPr>
        <w:t xml:space="preserve"> </w:t>
      </w:r>
      <w:r w:rsidRPr="001C536E">
        <w:rPr>
          <w:rFonts w:ascii="Times New Roman" w:eastAsia="Times New Roman" w:hAnsi="Times New Roman" w:cs="Times New Roman"/>
          <w:sz w:val="24"/>
        </w:rPr>
        <w:t>Meters:</w:t>
      </w:r>
    </w:p>
    <w:p w14:paraId="5515A582"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Light meters shall be calibrated at least once a year or whenever the meter has been repaired. If meters have not been in use for one year or more, calibration shall be done before being used.</w:t>
      </w:r>
    </w:p>
    <w:p w14:paraId="3A7B4C5C"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272D40FC"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0E22DC0A"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6A6032F6"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07900493"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3B0C42E2" w14:textId="77777777" w:rsidR="001C536E" w:rsidRPr="001C536E" w:rsidRDefault="001C536E"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606EBCE1" w14:textId="77777777" w:rsidR="001C536E" w:rsidRDefault="001C536E"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3393589C"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42CAA896"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1C679C3C"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5BFD3E7E"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222AC61E"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222A7649"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30552CEC"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4D0C95FC"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772F8549"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61F8CA9D"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2CE45FA3"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359EC5EC" w14:textId="77777777" w:rsidR="001731FB"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6CDCA440" w14:textId="77777777" w:rsidR="001731FB" w:rsidRPr="001C536E" w:rsidRDefault="001731FB"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1350E958" w14:textId="77777777" w:rsidR="001C536E" w:rsidRPr="001C536E" w:rsidRDefault="001C536E" w:rsidP="001C536E">
      <w:pPr>
        <w:widowControl w:val="0"/>
        <w:autoSpaceDE w:val="0"/>
        <w:autoSpaceDN w:val="0"/>
        <w:adjustRightInd w:val="0"/>
        <w:spacing w:after="0" w:line="480" w:lineRule="auto"/>
        <w:jc w:val="center"/>
        <w:rPr>
          <w:rFonts w:ascii="Times" w:eastAsia="Calibri" w:hAnsi="Times" w:cs="Times New Roman"/>
          <w:b/>
          <w:bCs/>
          <w:sz w:val="40"/>
          <w:szCs w:val="40"/>
        </w:rPr>
      </w:pPr>
    </w:p>
    <w:p w14:paraId="22149423" w14:textId="77777777" w:rsidR="001C536E" w:rsidRPr="001C536E" w:rsidRDefault="001C536E" w:rsidP="001C536E">
      <w:pPr>
        <w:widowControl w:val="0"/>
        <w:autoSpaceDE w:val="0"/>
        <w:autoSpaceDN w:val="0"/>
        <w:adjustRightInd w:val="0"/>
        <w:spacing w:after="0" w:line="480" w:lineRule="auto"/>
        <w:jc w:val="center"/>
        <w:rPr>
          <w:rFonts w:ascii="Times" w:eastAsia="Calibri" w:hAnsi="Times" w:cs="Times New Roman"/>
          <w:b/>
          <w:bCs/>
          <w:sz w:val="40"/>
          <w:szCs w:val="40"/>
        </w:rPr>
      </w:pPr>
      <w:r w:rsidRPr="001C536E">
        <w:rPr>
          <w:rFonts w:ascii="Times" w:eastAsia="Calibri" w:hAnsi="Times" w:cs="Times New Roman"/>
          <w:b/>
          <w:bCs/>
          <w:sz w:val="40"/>
          <w:szCs w:val="40"/>
        </w:rPr>
        <w:t>VISUAL INSPECTION PROCEDURE</w:t>
      </w:r>
    </w:p>
    <w:p w14:paraId="0A83BAEA" w14:textId="77777777" w:rsidR="001C536E" w:rsidRPr="001C536E" w:rsidRDefault="001C536E" w:rsidP="001C536E">
      <w:pPr>
        <w:widowControl w:val="0"/>
        <w:autoSpaceDE w:val="0"/>
        <w:autoSpaceDN w:val="0"/>
        <w:spacing w:before="137" w:after="0" w:line="360" w:lineRule="auto"/>
        <w:ind w:left="572" w:right="527"/>
        <w:jc w:val="center"/>
        <w:rPr>
          <w:rFonts w:ascii="Times New Roman" w:eastAsia="Times New Roman" w:hAnsi="Times New Roman" w:cs="Times New Roman"/>
          <w:sz w:val="24"/>
          <w:szCs w:val="24"/>
        </w:rPr>
      </w:pPr>
    </w:p>
    <w:p w14:paraId="7AA65F52" w14:textId="77777777" w:rsidR="001C536E" w:rsidRPr="001C536E" w:rsidRDefault="001C536E" w:rsidP="001C536E">
      <w:pPr>
        <w:widowControl w:val="0"/>
        <w:autoSpaceDE w:val="0"/>
        <w:autoSpaceDN w:val="0"/>
        <w:spacing w:before="137" w:after="0" w:line="360" w:lineRule="auto"/>
        <w:ind w:left="572" w:right="527"/>
        <w:rPr>
          <w:rFonts w:ascii="Times New Roman" w:eastAsia="Times New Roman" w:hAnsi="Times New Roman" w:cs="Times New Roman"/>
          <w:sz w:val="24"/>
          <w:szCs w:val="24"/>
        </w:rPr>
      </w:pPr>
    </w:p>
    <w:p w14:paraId="5BA3D575" w14:textId="77777777" w:rsidR="001C536E" w:rsidRPr="001C536E" w:rsidRDefault="001C536E" w:rsidP="001C536E">
      <w:pPr>
        <w:widowControl w:val="0"/>
        <w:autoSpaceDE w:val="0"/>
        <w:autoSpaceDN w:val="0"/>
        <w:spacing w:before="137" w:after="0" w:line="360" w:lineRule="auto"/>
        <w:ind w:right="527"/>
        <w:rPr>
          <w:rFonts w:ascii="Times New Roman" w:eastAsia="Times New Roman" w:hAnsi="Times New Roman" w:cs="Times New Roman"/>
          <w:sz w:val="24"/>
          <w:szCs w:val="24"/>
        </w:rPr>
      </w:pPr>
    </w:p>
    <w:p w14:paraId="3740CF55" w14:textId="77777777" w:rsidR="001C536E" w:rsidRPr="001C536E" w:rsidRDefault="001C536E" w:rsidP="001C536E">
      <w:pPr>
        <w:widowControl w:val="0"/>
        <w:autoSpaceDE w:val="0"/>
        <w:autoSpaceDN w:val="0"/>
        <w:spacing w:after="0" w:line="240" w:lineRule="auto"/>
        <w:rPr>
          <w:rFonts w:ascii="Times New Roman" w:eastAsia="Times New Roman" w:hAnsi="Times New Roman" w:cs="Times New Roman"/>
          <w:noProof/>
        </w:rPr>
      </w:pPr>
    </w:p>
    <w:p w14:paraId="4C5EC3F3"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6A901379"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3447ECC3"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4652CC95"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717F3E80"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398DB48E"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0C546F66"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1E425E4B"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73282C99"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6743E31D"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326CC15A"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1142702A"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3CD5C643" w14:textId="77777777" w:rsidR="001C536E" w:rsidRPr="001C536E" w:rsidRDefault="001C536E" w:rsidP="001C536E">
      <w:pPr>
        <w:widowControl w:val="0"/>
        <w:autoSpaceDE w:val="0"/>
        <w:autoSpaceDN w:val="0"/>
        <w:spacing w:after="0" w:line="240" w:lineRule="auto"/>
        <w:jc w:val="center"/>
        <w:rPr>
          <w:rFonts w:ascii="Times New Roman" w:eastAsia="Times New Roman" w:hAnsi="Times New Roman" w:cs="Times New Roman"/>
          <w:noProof/>
        </w:rPr>
      </w:pPr>
    </w:p>
    <w:p w14:paraId="4A99CE3D" w14:textId="77777777" w:rsidR="001C536E" w:rsidRPr="001C536E" w:rsidRDefault="001C536E" w:rsidP="001C536E">
      <w:pPr>
        <w:widowControl w:val="0"/>
        <w:autoSpaceDE w:val="0"/>
        <w:autoSpaceDN w:val="0"/>
        <w:spacing w:after="0" w:line="240" w:lineRule="auto"/>
        <w:rPr>
          <w:rFonts w:ascii="Arial" w:eastAsia="Times New Roman" w:hAnsi="Times New Roman" w:cs="Times New Roman"/>
          <w:sz w:val="16"/>
        </w:rPr>
      </w:pPr>
    </w:p>
    <w:p w14:paraId="0989C564" w14:textId="77777777" w:rsidR="001C536E" w:rsidRPr="001C536E" w:rsidRDefault="001C536E" w:rsidP="001C536E">
      <w:pPr>
        <w:widowControl w:val="0"/>
        <w:autoSpaceDE w:val="0"/>
        <w:autoSpaceDN w:val="0"/>
        <w:spacing w:after="0" w:line="240" w:lineRule="auto"/>
        <w:rPr>
          <w:rFonts w:ascii="Arial" w:eastAsia="Times New Roman" w:hAnsi="Times New Roman" w:cs="Times New Roman"/>
          <w:sz w:val="16"/>
        </w:rPr>
      </w:pPr>
    </w:p>
    <w:tbl>
      <w:tblPr>
        <w:tblpPr w:leftFromText="180" w:rightFromText="180" w:vertAnchor="text" w:horzAnchor="margin" w:tblpY="202"/>
        <w:tblW w:w="0" w:type="auto"/>
        <w:tblLook w:val="04A0" w:firstRow="1" w:lastRow="0" w:firstColumn="1" w:lastColumn="0" w:noHBand="0" w:noVBand="1"/>
      </w:tblPr>
      <w:tblGrid>
        <w:gridCol w:w="9747"/>
      </w:tblGrid>
      <w:tr w:rsidR="001C536E" w:rsidRPr="001C536E" w14:paraId="6C5D480F" w14:textId="77777777" w:rsidTr="00583C54">
        <w:trPr>
          <w:trHeight w:hRule="exact" w:val="749"/>
        </w:trPr>
        <w:tc>
          <w:tcPr>
            <w:tcW w:w="10651" w:type="dxa"/>
            <w:shd w:val="clear" w:color="auto" w:fill="auto"/>
            <w:vAlign w:val="center"/>
          </w:tcPr>
          <w:p w14:paraId="05664EE5" w14:textId="77777777" w:rsidR="001C536E" w:rsidRPr="001C536E" w:rsidRDefault="001C536E" w:rsidP="001C536E">
            <w:pPr>
              <w:widowControl w:val="0"/>
              <w:tabs>
                <w:tab w:val="left" w:pos="210"/>
                <w:tab w:val="left" w:pos="375"/>
              </w:tabs>
              <w:autoSpaceDE w:val="0"/>
              <w:autoSpaceDN w:val="0"/>
              <w:bidi/>
              <w:spacing w:after="0" w:line="0" w:lineRule="atLeast"/>
              <w:jc w:val="right"/>
              <w:rPr>
                <w:rFonts w:ascii="Times New Roman" w:eastAsia="MS Mincho" w:hAnsi="Times New Roman" w:cs="Times New Roman"/>
                <w:b/>
                <w:bCs/>
                <w:sz w:val="28"/>
                <w:szCs w:val="28"/>
                <w:lang w:eastAsia="ja-JP"/>
              </w:rPr>
            </w:pPr>
            <w:r w:rsidRPr="001C536E">
              <w:rPr>
                <w:rFonts w:ascii="Times New Roman" w:eastAsia="MS Mincho" w:hAnsi="Times New Roman" w:cs="Times New Roman"/>
                <w:b/>
                <w:bCs/>
                <w:sz w:val="28"/>
                <w:szCs w:val="28"/>
                <w:lang w:eastAsia="ja-JP"/>
              </w:rPr>
              <w:t xml:space="preserve">       Contents:</w:t>
            </w:r>
          </w:p>
          <w:p w14:paraId="40ED5832" w14:textId="77777777" w:rsidR="001C536E" w:rsidRPr="001C536E" w:rsidRDefault="001C536E" w:rsidP="001C536E">
            <w:pPr>
              <w:widowControl w:val="0"/>
              <w:tabs>
                <w:tab w:val="left" w:pos="210"/>
                <w:tab w:val="left" w:pos="375"/>
              </w:tabs>
              <w:autoSpaceDE w:val="0"/>
              <w:autoSpaceDN w:val="0"/>
              <w:bidi/>
              <w:spacing w:after="0" w:line="0" w:lineRule="atLeast"/>
              <w:jc w:val="right"/>
              <w:rPr>
                <w:rFonts w:ascii="Times New Roman" w:eastAsia="MS Mincho" w:hAnsi="Times New Roman" w:cs="Times New Roman"/>
                <w:b/>
                <w:bCs/>
                <w:sz w:val="28"/>
                <w:szCs w:val="28"/>
                <w:lang w:eastAsia="ja-JP"/>
              </w:rPr>
            </w:pPr>
          </w:p>
        </w:tc>
      </w:tr>
      <w:tr w:rsidR="001C536E" w:rsidRPr="001C536E" w14:paraId="79BA5E20" w14:textId="77777777" w:rsidTr="00583C54">
        <w:trPr>
          <w:trHeight w:hRule="exact" w:val="749"/>
        </w:trPr>
        <w:tc>
          <w:tcPr>
            <w:tcW w:w="10651" w:type="dxa"/>
            <w:shd w:val="clear" w:color="auto" w:fill="auto"/>
            <w:vAlign w:val="center"/>
          </w:tcPr>
          <w:p w14:paraId="51A255BE"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SCOPE</w:t>
            </w:r>
          </w:p>
          <w:p w14:paraId="5BC0423F" w14:textId="77777777" w:rsidR="001C536E" w:rsidRPr="001C536E" w:rsidRDefault="001C536E" w:rsidP="001C536E">
            <w:pPr>
              <w:widowControl w:val="0"/>
              <w:autoSpaceDE w:val="0"/>
              <w:autoSpaceDN w:val="0"/>
              <w:bidi/>
              <w:spacing w:line="240" w:lineRule="atLeast"/>
              <w:ind w:left="255"/>
              <w:jc w:val="both"/>
              <w:rPr>
                <w:rFonts w:ascii="Times New Roman" w:eastAsia="MS Mincho" w:hAnsi="Times New Roman" w:cs="Times New Roman"/>
                <w:sz w:val="24"/>
                <w:szCs w:val="24"/>
                <w:lang w:eastAsia="ja-JP"/>
              </w:rPr>
            </w:pPr>
          </w:p>
        </w:tc>
      </w:tr>
      <w:tr w:rsidR="001C536E" w:rsidRPr="001C536E" w14:paraId="5DD60DEC" w14:textId="77777777" w:rsidTr="00583C54">
        <w:trPr>
          <w:trHeight w:hRule="exact" w:val="749"/>
        </w:trPr>
        <w:tc>
          <w:tcPr>
            <w:tcW w:w="10651" w:type="dxa"/>
            <w:shd w:val="clear" w:color="auto" w:fill="auto"/>
            <w:vAlign w:val="center"/>
          </w:tcPr>
          <w:p w14:paraId="7DB9D966"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REFERENCE</w:t>
            </w:r>
          </w:p>
        </w:tc>
      </w:tr>
      <w:tr w:rsidR="001C536E" w:rsidRPr="001C536E" w14:paraId="0C93BC67" w14:textId="77777777" w:rsidTr="00583C54">
        <w:trPr>
          <w:trHeight w:hRule="exact" w:val="749"/>
        </w:trPr>
        <w:tc>
          <w:tcPr>
            <w:tcW w:w="10651" w:type="dxa"/>
            <w:shd w:val="clear" w:color="auto" w:fill="auto"/>
            <w:vAlign w:val="center"/>
          </w:tcPr>
          <w:p w14:paraId="77E0F7EA"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PROCEDURE QUALIFICATION</w:t>
            </w:r>
          </w:p>
        </w:tc>
      </w:tr>
      <w:tr w:rsidR="001C536E" w:rsidRPr="001C536E" w14:paraId="59E47A57" w14:textId="77777777" w:rsidTr="00583C54">
        <w:trPr>
          <w:trHeight w:hRule="exact" w:val="749"/>
        </w:trPr>
        <w:tc>
          <w:tcPr>
            <w:tcW w:w="10651" w:type="dxa"/>
            <w:shd w:val="clear" w:color="auto" w:fill="auto"/>
            <w:vAlign w:val="center"/>
          </w:tcPr>
          <w:p w14:paraId="1AAF8094"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PERSONNEL REQUIREMENTS</w:t>
            </w:r>
          </w:p>
        </w:tc>
      </w:tr>
      <w:tr w:rsidR="001C536E" w:rsidRPr="001C536E" w14:paraId="17563DEE" w14:textId="77777777" w:rsidTr="00583C54">
        <w:trPr>
          <w:trHeight w:hRule="exact" w:val="749"/>
        </w:trPr>
        <w:tc>
          <w:tcPr>
            <w:tcW w:w="10651" w:type="dxa"/>
            <w:shd w:val="clear" w:color="auto" w:fill="auto"/>
            <w:vAlign w:val="center"/>
          </w:tcPr>
          <w:p w14:paraId="2D364DDF"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PHYSICAL REQUIREMENTS</w:t>
            </w:r>
          </w:p>
        </w:tc>
      </w:tr>
      <w:tr w:rsidR="001C536E" w:rsidRPr="001C536E" w14:paraId="2A2178EE" w14:textId="77777777" w:rsidTr="00583C54">
        <w:trPr>
          <w:trHeight w:hRule="exact" w:val="749"/>
        </w:trPr>
        <w:tc>
          <w:tcPr>
            <w:tcW w:w="10651" w:type="dxa"/>
            <w:shd w:val="clear" w:color="auto" w:fill="auto"/>
            <w:vAlign w:val="center"/>
          </w:tcPr>
          <w:p w14:paraId="629285BC"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EQUIPMENT</w:t>
            </w:r>
          </w:p>
        </w:tc>
      </w:tr>
      <w:tr w:rsidR="001C536E" w:rsidRPr="001C536E" w14:paraId="7F805B0A" w14:textId="77777777" w:rsidTr="00583C54">
        <w:trPr>
          <w:trHeight w:hRule="exact" w:val="749"/>
        </w:trPr>
        <w:tc>
          <w:tcPr>
            <w:tcW w:w="10651" w:type="dxa"/>
            <w:shd w:val="clear" w:color="auto" w:fill="auto"/>
            <w:vAlign w:val="center"/>
          </w:tcPr>
          <w:p w14:paraId="6129110F"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TECHNIQUE</w:t>
            </w:r>
          </w:p>
        </w:tc>
      </w:tr>
      <w:tr w:rsidR="001C536E" w:rsidRPr="001C536E" w14:paraId="5AD6F2C3" w14:textId="77777777" w:rsidTr="00583C54">
        <w:trPr>
          <w:trHeight w:hRule="exact" w:val="749"/>
        </w:trPr>
        <w:tc>
          <w:tcPr>
            <w:tcW w:w="10651" w:type="dxa"/>
            <w:shd w:val="clear" w:color="auto" w:fill="auto"/>
            <w:vAlign w:val="center"/>
          </w:tcPr>
          <w:p w14:paraId="7A3192BA"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EVALUATION</w:t>
            </w:r>
          </w:p>
        </w:tc>
      </w:tr>
      <w:tr w:rsidR="001C536E" w:rsidRPr="001C536E" w14:paraId="4CE7CA16" w14:textId="77777777" w:rsidTr="00583C54">
        <w:trPr>
          <w:trHeight w:hRule="exact" w:val="749"/>
        </w:trPr>
        <w:tc>
          <w:tcPr>
            <w:tcW w:w="10651" w:type="dxa"/>
            <w:shd w:val="clear" w:color="auto" w:fill="auto"/>
            <w:vAlign w:val="center"/>
          </w:tcPr>
          <w:p w14:paraId="032C1329"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DOCUMENTATION</w:t>
            </w:r>
          </w:p>
        </w:tc>
      </w:tr>
      <w:tr w:rsidR="001C536E" w:rsidRPr="001C536E" w14:paraId="6503048D" w14:textId="77777777" w:rsidTr="00583C54">
        <w:trPr>
          <w:trHeight w:hRule="exact" w:val="749"/>
        </w:trPr>
        <w:tc>
          <w:tcPr>
            <w:tcW w:w="10651" w:type="dxa"/>
            <w:shd w:val="clear" w:color="auto" w:fill="auto"/>
            <w:vAlign w:val="center"/>
          </w:tcPr>
          <w:p w14:paraId="73407EB1" w14:textId="77777777" w:rsidR="001C536E" w:rsidRPr="001C536E" w:rsidRDefault="001C536E">
            <w:pPr>
              <w:widowControl w:val="0"/>
              <w:numPr>
                <w:ilvl w:val="0"/>
                <w:numId w:val="47"/>
              </w:numPr>
              <w:autoSpaceDE w:val="0"/>
              <w:autoSpaceDN w:val="0"/>
              <w:spacing w:after="0" w:line="240" w:lineRule="atLeast"/>
              <w:jc w:val="both"/>
              <w:rPr>
                <w:rFonts w:ascii="Times New Roman" w:eastAsia="MS Mincho" w:hAnsi="Times New Roman" w:cs="Times New Roman"/>
                <w:sz w:val="24"/>
                <w:szCs w:val="24"/>
                <w:lang w:eastAsia="ja-JP"/>
              </w:rPr>
            </w:pPr>
            <w:r w:rsidRPr="001C536E">
              <w:rPr>
                <w:rFonts w:ascii="Times New Roman" w:eastAsia="MS Mincho" w:hAnsi="Times New Roman" w:cs="Times New Roman"/>
                <w:sz w:val="24"/>
                <w:szCs w:val="24"/>
                <w:lang w:eastAsia="ja-JP"/>
              </w:rPr>
              <w:t xml:space="preserve"> ACCEPTANCE CRITERIA</w:t>
            </w:r>
          </w:p>
          <w:p w14:paraId="0C492ED6"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6E9675D2"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1D32EE54"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45EDDBDD"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511894D6"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3712B0A2"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630EF6FD"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50263455"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64B27459"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2D266182"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347796A3"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p w14:paraId="6ADABFF5" w14:textId="77777777" w:rsidR="001C536E" w:rsidRPr="001C536E" w:rsidRDefault="001C536E" w:rsidP="001C536E">
            <w:pPr>
              <w:widowControl w:val="0"/>
              <w:autoSpaceDE w:val="0"/>
              <w:autoSpaceDN w:val="0"/>
              <w:bidi/>
              <w:spacing w:line="240" w:lineRule="atLeast"/>
              <w:jc w:val="both"/>
              <w:rPr>
                <w:rFonts w:ascii="Times New Roman" w:eastAsia="MS Mincho" w:hAnsi="Times New Roman" w:cs="Times New Roman"/>
                <w:sz w:val="24"/>
                <w:szCs w:val="24"/>
                <w:lang w:eastAsia="ja-JP"/>
              </w:rPr>
            </w:pPr>
          </w:p>
        </w:tc>
      </w:tr>
    </w:tbl>
    <w:p w14:paraId="3FD27A73"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08B076D5"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74CB6FD0"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3B8D85BC"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3F504AD9"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0654409A"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rtl/>
          <w:lang w:eastAsia="ja-JP"/>
        </w:rPr>
      </w:pPr>
    </w:p>
    <w:p w14:paraId="693EF849"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2FC7E608"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6CE058E3" w14:textId="77777777" w:rsidR="001C536E" w:rsidRPr="001C536E" w:rsidRDefault="001C536E" w:rsidP="001C536E">
      <w:pPr>
        <w:widowControl w:val="0"/>
        <w:autoSpaceDE w:val="0"/>
        <w:autoSpaceDN w:val="0"/>
        <w:spacing w:after="0" w:line="240" w:lineRule="auto"/>
        <w:jc w:val="both"/>
        <w:rPr>
          <w:rFonts w:ascii="Times New Roman" w:eastAsia="Times New Roman" w:hAnsi="Times New Roman" w:cs="Times New Roman"/>
        </w:rPr>
      </w:pPr>
    </w:p>
    <w:p w14:paraId="75BEE297"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lastRenderedPageBreak/>
        <w:t>1) Scope</w:t>
      </w:r>
    </w:p>
    <w:p w14:paraId="3707AAE0"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pPr>
      <w:r w:rsidRPr="001C536E">
        <w:rPr>
          <w:rFonts w:ascii="Times New Roman" w:eastAsia="Times New Roman" w:hAnsi="Times New Roman" w:cs="Times New Roman"/>
        </w:rPr>
        <w:t>This Article contains methods and requirements for visual examination applicable when specified by a referencing Code Section. Specific visual examination procedures required for every type of examination are not included in this Article, because there are many applications where visual examinations are required.</w:t>
      </w:r>
    </w:p>
    <w:p w14:paraId="3C331C22"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pPr>
    </w:p>
    <w:p w14:paraId="0FCB0624"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2) Reference</w:t>
      </w:r>
    </w:p>
    <w:p w14:paraId="7AB758FC"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ASME Sec. V, Article 9 (2019 edition)</w:t>
      </w:r>
    </w:p>
    <w:p w14:paraId="66DDA771"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ASME Sec. VIII   (2019 edition)</w:t>
      </w:r>
    </w:p>
    <w:p w14:paraId="606D8978"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ASME Sec. IX (2019 edition)</w:t>
      </w:r>
    </w:p>
    <w:p w14:paraId="653F9E41"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ASTM-E94- Nondestructive testing</w:t>
      </w:r>
    </w:p>
    <w:p w14:paraId="54A6FF66"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ASTM -E149- Control quality of radiography testing</w:t>
      </w:r>
    </w:p>
    <w:p w14:paraId="25A0D974"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ASNT-TC-1A (Latest Edition)</w:t>
      </w:r>
    </w:p>
    <w:p w14:paraId="26C2F21C"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NIOEC-SP-41-03, NIOEC-SP-44-03</w:t>
      </w:r>
    </w:p>
    <w:p w14:paraId="1FCEF424"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- 3034-00-ED-SE-JSP-44003-A2</w:t>
      </w:r>
    </w:p>
    <w:p w14:paraId="6178C5FE"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- 3034-00-ED-SE-JSP-42001-A3.</w:t>
      </w:r>
    </w:p>
    <w:p w14:paraId="715094F6"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TEMA –Standard Class “R” - 8th edition</w:t>
      </w:r>
    </w:p>
    <w:p w14:paraId="3B6F8C97"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- 3034-MT-JSP-AA350</w:t>
      </w:r>
    </w:p>
    <w:p w14:paraId="417153FF" w14:textId="77777777" w:rsidR="001C536E" w:rsidRPr="001C536E" w:rsidRDefault="001C536E" w:rsidP="001C536E">
      <w:pPr>
        <w:widowControl w:val="0"/>
        <w:tabs>
          <w:tab w:val="right" w:pos="1800"/>
        </w:tabs>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-04/EB-ME/OTH-R-0005 Rev. A Unfired pressure vessels (Based on HTAS Standard No.</w:t>
      </w:r>
      <w:r w:rsidRPr="001C536E">
        <w:rPr>
          <w:rFonts w:ascii="Times New Roman" w:eastAsia="Times New Roman" w:hAnsi="Times New Roman" w:cs="Times New Roman"/>
          <w:sz w:val="24"/>
          <w:szCs w:val="24"/>
        </w:rPr>
        <w:br/>
        <w:t xml:space="preserve"> 4-1361/E).</w:t>
      </w:r>
    </w:p>
    <w:p w14:paraId="33B040FE" w14:textId="77777777" w:rsidR="001C536E" w:rsidRPr="001C536E" w:rsidRDefault="001C536E" w:rsidP="001C536E">
      <w:pPr>
        <w:widowControl w:val="0"/>
        <w:tabs>
          <w:tab w:val="right" w:pos="1800"/>
        </w:tabs>
        <w:autoSpaceDE w:val="0"/>
        <w:autoSpaceDN w:val="0"/>
        <w:spacing w:after="0" w:line="360" w:lineRule="auto"/>
        <w:jc w:val="both"/>
        <w:rPr>
          <w:rFonts w:ascii="Times New Roman" w:eastAsia="Times New Roman" w:hAnsi="Times New Roman" w:cs="Times New Roman"/>
        </w:rPr>
      </w:pPr>
    </w:p>
    <w:p w14:paraId="0BBA2492"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3) Procedure Qualification</w:t>
      </w:r>
    </w:p>
    <w:p w14:paraId="7F19B5C6"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When procedure qualification is specified by the referencing Code Section, a change of a requirement listed in Table T-921 ASME </w:t>
      </w:r>
      <w:proofErr w:type="spellStart"/>
      <w:r w:rsidRPr="001C536E">
        <w:rPr>
          <w:rFonts w:ascii="Times New Roman" w:eastAsia="Times New Roman" w:hAnsi="Times New Roman" w:cs="Times New Roman"/>
          <w:sz w:val="24"/>
          <w:szCs w:val="24"/>
        </w:rPr>
        <w:t>Sec.V</w:t>
      </w:r>
      <w:proofErr w:type="spellEnd"/>
      <w:r w:rsidRPr="001C536E">
        <w:rPr>
          <w:rFonts w:ascii="Times New Roman" w:eastAsia="Times New Roman" w:hAnsi="Times New Roman" w:cs="Times New Roman"/>
          <w:sz w:val="24"/>
          <w:szCs w:val="24"/>
        </w:rPr>
        <w:t xml:space="preserve"> identified as an essential variable shall require requalification of the written procedure by demonstration. A change of a requirement identified as a nonessential variable does not require requalification of the written procedure. All changes of essential variables from those specified within the written procedure shall require revision of, or an addendum to, the written procedure.</w:t>
      </w:r>
    </w:p>
    <w:p w14:paraId="185F6ABD"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pPr>
    </w:p>
    <w:p w14:paraId="1F8E873D"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4) Personnel Requirement</w:t>
      </w:r>
    </w:p>
    <w:p w14:paraId="39E6F9F0" w14:textId="77777777" w:rsidR="001C536E" w:rsidRPr="001C536E" w:rsidRDefault="001C536E" w:rsidP="001C536E">
      <w:pPr>
        <w:widowControl w:val="0"/>
        <w:autoSpaceDE w:val="0"/>
        <w:autoSpaceDN w:val="0"/>
        <w:spacing w:after="0" w:line="360" w:lineRule="auto"/>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The user of this Article shall be responsible for assigning qualified personnel to perform visual </w:t>
      </w:r>
      <w:r w:rsidRPr="001C536E">
        <w:rPr>
          <w:rFonts w:ascii="Times New Roman" w:eastAsia="Times New Roman" w:hAnsi="Times New Roman" w:cs="Times New Roman"/>
          <w:sz w:val="24"/>
          <w:szCs w:val="24"/>
        </w:rPr>
        <w:lastRenderedPageBreak/>
        <w:t xml:space="preserve">examinations to the requirements of this Article. As a minimum, interpretation must be </w:t>
      </w:r>
      <w:r w:rsidRPr="001C536E">
        <w:rPr>
          <w:rFonts w:ascii="Times New Roman" w:eastAsia="Times New Roman" w:hAnsi="Times New Roman" w:cs="Times New Roman"/>
          <w:sz w:val="24"/>
          <w:szCs w:val="24"/>
        </w:rPr>
        <w:br/>
        <w:t>carried-out by inspectors holding at least valid certificate to ASNT-TC-1A level II.</w:t>
      </w:r>
    </w:p>
    <w:p w14:paraId="6D0F50AA"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5) Physical Requirements</w:t>
      </w:r>
    </w:p>
    <w:p w14:paraId="7F9679D9" w14:textId="77777777" w:rsidR="001C536E" w:rsidRPr="001C536E" w:rsidRDefault="001C536E" w:rsidP="001C536E">
      <w:pPr>
        <w:widowControl w:val="0"/>
        <w:autoSpaceDE w:val="0"/>
        <w:autoSpaceDN w:val="0"/>
        <w:spacing w:after="0" w:line="360" w:lineRule="auto"/>
        <w:ind w:left="284" w:right="20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Personnel shall have an annual vision test to assure natural or corrected near distance acuity such that they capable of reading standard J-1 letters on standard Jaeger test type charts for near vision.</w:t>
      </w:r>
    </w:p>
    <w:p w14:paraId="4ACD6FD8" w14:textId="77777777" w:rsidR="001C536E" w:rsidRPr="001C536E" w:rsidRDefault="001C536E" w:rsidP="001C536E">
      <w:pPr>
        <w:widowControl w:val="0"/>
        <w:autoSpaceDE w:val="0"/>
        <w:autoSpaceDN w:val="0"/>
        <w:spacing w:after="0" w:line="360" w:lineRule="auto"/>
        <w:ind w:left="284"/>
        <w:jc w:val="both"/>
        <w:rPr>
          <w:rFonts w:ascii="Times New Roman" w:eastAsia="Times New Roman" w:hAnsi="Times New Roman" w:cs="Times New Roman"/>
          <w:sz w:val="24"/>
          <w:szCs w:val="24"/>
        </w:rPr>
      </w:pPr>
    </w:p>
    <w:p w14:paraId="46488E9B"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6) Equipment</w:t>
      </w:r>
    </w:p>
    <w:p w14:paraId="6893A1AE" w14:textId="77777777" w:rsidR="001C536E" w:rsidRPr="001C536E" w:rsidRDefault="001C536E" w:rsidP="001C536E">
      <w:pPr>
        <w:widowControl w:val="0"/>
        <w:autoSpaceDE w:val="0"/>
        <w:autoSpaceDN w:val="0"/>
        <w:adjustRightInd w:val="0"/>
        <w:spacing w:after="0" w:line="360" w:lineRule="auto"/>
        <w:ind w:left="284" w:right="20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Equipment used for visual examination techniques, for example, direct visual examination, shall have the proper capabilities. Capabilities include, but are not limited to viewing, magnifying, identifying, measuring, and/or recording observations in accordance with requirements of the referencing Code Section.</w:t>
      </w:r>
    </w:p>
    <w:p w14:paraId="02AE7418"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p>
    <w:p w14:paraId="79A87510"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7) Technique</w:t>
      </w:r>
    </w:p>
    <w:p w14:paraId="4E9FD76E"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b/>
          <w:bCs/>
          <w:sz w:val="24"/>
          <w:szCs w:val="24"/>
        </w:rPr>
        <w:t>7.1)</w:t>
      </w:r>
      <w:r w:rsidRPr="001C536E">
        <w:rPr>
          <w:rFonts w:ascii="Times New Roman" w:eastAsia="Times New Roman" w:hAnsi="Times New Roman" w:cs="Times New Roman"/>
          <w:sz w:val="24"/>
          <w:szCs w:val="24"/>
        </w:rPr>
        <w:t xml:space="preserve"> Applications</w:t>
      </w:r>
    </w:p>
    <w:p w14:paraId="65188807" w14:textId="77777777" w:rsidR="001C536E" w:rsidRPr="001C536E" w:rsidRDefault="001C536E" w:rsidP="001C536E">
      <w:pPr>
        <w:widowControl w:val="0"/>
        <w:autoSpaceDE w:val="0"/>
        <w:autoSpaceDN w:val="0"/>
        <w:adjustRightInd w:val="0"/>
        <w:spacing w:after="0" w:line="360" w:lineRule="auto"/>
        <w:ind w:left="284" w:right="342"/>
        <w:jc w:val="both"/>
        <w:rPr>
          <w:rFonts w:ascii="Times New Roman" w:eastAsia="Times New Roman" w:hAnsi="Times New Roman" w:cs="Times New Roman"/>
          <w:sz w:val="24"/>
          <w:szCs w:val="24"/>
          <w:rtl/>
        </w:rPr>
      </w:pPr>
      <w:r w:rsidRPr="001C536E">
        <w:rPr>
          <w:rFonts w:ascii="Times New Roman" w:eastAsia="Times New Roman" w:hAnsi="Times New Roman" w:cs="Times New Roman"/>
          <w:sz w:val="24"/>
          <w:szCs w:val="24"/>
        </w:rPr>
        <w:t>Visual examination is generally used to determine such things as the surface condition of the part, alignment of mating surfaces, shape, or evidence of leaking. In addition, visual examination is used to determine a composite material’s (translucent laminate) subsurface conditions.</w:t>
      </w:r>
    </w:p>
    <w:p w14:paraId="7927520D"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b/>
          <w:bCs/>
          <w:sz w:val="24"/>
          <w:szCs w:val="24"/>
        </w:rPr>
        <w:t>7.2)</w:t>
      </w:r>
      <w:r w:rsidRPr="001C536E">
        <w:rPr>
          <w:rFonts w:ascii="Times New Roman" w:eastAsia="Times New Roman" w:hAnsi="Times New Roman" w:cs="Times New Roman"/>
          <w:sz w:val="24"/>
          <w:szCs w:val="24"/>
        </w:rPr>
        <w:t xml:space="preserve"> Direct Visual Examination</w:t>
      </w:r>
    </w:p>
    <w:p w14:paraId="7483B0EF" w14:textId="77777777" w:rsidR="001C536E" w:rsidRPr="001C536E" w:rsidRDefault="001C536E" w:rsidP="001C536E">
      <w:pPr>
        <w:widowControl w:val="0"/>
        <w:autoSpaceDE w:val="0"/>
        <w:autoSpaceDN w:val="0"/>
        <w:adjustRightInd w:val="0"/>
        <w:spacing w:after="0" w:line="360" w:lineRule="auto"/>
        <w:ind w:left="284" w:right="200"/>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Direct visual examination may usually be made when access is sufficient to place the eye within 24 in. (600 mm) of the surface to be examined and at an angle not less than 30 deg to the surface to be examined. Mirrors may be used to improve the angle of vision, and aids such as a magnifying lens may be used to assist examinations. Illumination (natural or supplemental white light) for the specific part, component, vessel, or section thereof being examined is required. The minimum light intensity at the examination surface/site shall be 100 foot candles (1000 lux).</w:t>
      </w:r>
    </w:p>
    <w:p w14:paraId="7B27B689"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rPr>
      </w:pPr>
    </w:p>
    <w:p w14:paraId="3D928D65"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8) Evaluation</w:t>
      </w:r>
    </w:p>
    <w:p w14:paraId="3A473DA0"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All examinations shall be evaluated in terms of the acceptance standards of the referencing Code Section. </w:t>
      </w:r>
    </w:p>
    <w:p w14:paraId="5A13E61C"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lastRenderedPageBreak/>
        <w:t>9) Documentation</w:t>
      </w:r>
    </w:p>
    <w:p w14:paraId="486FA8D9"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 xml:space="preserve">9.1) </w:t>
      </w:r>
      <w:r w:rsidRPr="001C536E">
        <w:rPr>
          <w:rFonts w:ascii="Times New Roman" w:eastAsia="Times New Roman" w:hAnsi="Times New Roman" w:cs="Times New Roman"/>
          <w:sz w:val="24"/>
          <w:szCs w:val="24"/>
        </w:rPr>
        <w:t>A written report of the examination shall contain the following information:</w:t>
      </w:r>
    </w:p>
    <w:p w14:paraId="7EAD5D27"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(a) </w:t>
      </w:r>
      <w:r w:rsidRPr="001C536E">
        <w:rPr>
          <w:rFonts w:ascii="Times New Roman" w:eastAsia="Times New Roman" w:hAnsi="Times New Roman" w:cs="Times New Roman"/>
          <w:sz w:val="24"/>
          <w:szCs w:val="24"/>
        </w:rPr>
        <w:t>the date of the examination</w:t>
      </w:r>
    </w:p>
    <w:p w14:paraId="5BDB9694"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(b) </w:t>
      </w:r>
      <w:r w:rsidRPr="001C536E">
        <w:rPr>
          <w:rFonts w:ascii="Times New Roman" w:eastAsia="Times New Roman" w:hAnsi="Times New Roman" w:cs="Times New Roman"/>
          <w:sz w:val="24"/>
          <w:szCs w:val="24"/>
        </w:rPr>
        <w:t>procedure identification and revision used</w:t>
      </w:r>
    </w:p>
    <w:p w14:paraId="122C9DE2"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(c) </w:t>
      </w:r>
      <w:r w:rsidRPr="001C536E">
        <w:rPr>
          <w:rFonts w:ascii="Times New Roman" w:eastAsia="Times New Roman" w:hAnsi="Times New Roman" w:cs="Times New Roman"/>
          <w:sz w:val="24"/>
          <w:szCs w:val="24"/>
        </w:rPr>
        <w:t>technique used</w:t>
      </w:r>
    </w:p>
    <w:p w14:paraId="54B1B314"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(d) </w:t>
      </w:r>
      <w:r w:rsidRPr="001C536E">
        <w:rPr>
          <w:rFonts w:ascii="Times New Roman" w:eastAsia="Times New Roman" w:hAnsi="Times New Roman" w:cs="Times New Roman"/>
          <w:sz w:val="24"/>
          <w:szCs w:val="24"/>
        </w:rPr>
        <w:t>results of the examination</w:t>
      </w:r>
    </w:p>
    <w:p w14:paraId="402FE726"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(e) </w:t>
      </w:r>
      <w:r w:rsidRPr="001C536E">
        <w:rPr>
          <w:rFonts w:ascii="Times New Roman" w:eastAsia="Times New Roman" w:hAnsi="Times New Roman" w:cs="Times New Roman"/>
          <w:sz w:val="24"/>
          <w:szCs w:val="24"/>
        </w:rPr>
        <w:t>examination personnel identity, and, when required</w:t>
      </w:r>
    </w:p>
    <w:p w14:paraId="08C37154" w14:textId="77777777" w:rsidR="001C536E" w:rsidRPr="001C536E" w:rsidRDefault="001C536E" w:rsidP="001C536E">
      <w:pPr>
        <w:widowControl w:val="0"/>
        <w:autoSpaceDE w:val="0"/>
        <w:autoSpaceDN w:val="0"/>
        <w:adjustRightInd w:val="0"/>
        <w:spacing w:after="0" w:line="360" w:lineRule="auto"/>
        <w:ind w:left="28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by the referencing Code Section, qualification level</w:t>
      </w:r>
    </w:p>
    <w:p w14:paraId="4CDF52CC"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i/>
          <w:iCs/>
          <w:sz w:val="24"/>
          <w:szCs w:val="24"/>
        </w:rPr>
        <w:t xml:space="preserve">(f) </w:t>
      </w:r>
      <w:r w:rsidRPr="001C536E">
        <w:rPr>
          <w:rFonts w:ascii="Times New Roman" w:eastAsia="Times New Roman" w:hAnsi="Times New Roman" w:cs="Times New Roman"/>
          <w:sz w:val="24"/>
          <w:szCs w:val="24"/>
        </w:rPr>
        <w:t>identification of the part or component examined</w:t>
      </w:r>
    </w:p>
    <w:p w14:paraId="2E782730"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b/>
          <w:bCs/>
          <w:sz w:val="24"/>
          <w:szCs w:val="24"/>
        </w:rPr>
        <w:t>9.2)</w:t>
      </w:r>
      <w:r w:rsidRPr="001C536E">
        <w:rPr>
          <w:rFonts w:ascii="Times New Roman" w:eastAsia="Times New Roman" w:hAnsi="Times New Roman" w:cs="Times New Roman"/>
          <w:sz w:val="24"/>
          <w:szCs w:val="24"/>
        </w:rPr>
        <w:t xml:space="preserve"> Even though dimensions, etc., were recorded in the process of visual examination to aid in the evaluation, there need not be documentation of each viewing or each dimensional check.</w:t>
      </w:r>
    </w:p>
    <w:p w14:paraId="5284366D"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rPr>
      </w:pPr>
    </w:p>
    <w:p w14:paraId="3528D335"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b/>
          <w:bCs/>
          <w:sz w:val="28"/>
          <w:szCs w:val="28"/>
        </w:rPr>
      </w:pPr>
      <w:r w:rsidRPr="001C536E">
        <w:rPr>
          <w:rFonts w:ascii="Times New Roman" w:eastAsia="Times New Roman" w:hAnsi="Times New Roman" w:cs="Times New Roman"/>
          <w:b/>
          <w:bCs/>
          <w:sz w:val="28"/>
          <w:szCs w:val="28"/>
        </w:rPr>
        <w:t xml:space="preserve">10) </w:t>
      </w:r>
      <w:bookmarkStart w:id="1" w:name="_Hlk165897465"/>
      <w:r w:rsidRPr="001C536E">
        <w:rPr>
          <w:rFonts w:ascii="Times New Roman" w:eastAsia="Times New Roman" w:hAnsi="Times New Roman" w:cs="Times New Roman"/>
          <w:b/>
          <w:bCs/>
          <w:sz w:val="28"/>
          <w:szCs w:val="28"/>
        </w:rPr>
        <w:t xml:space="preserve">Acceptance Criteria </w:t>
      </w:r>
      <w:bookmarkEnd w:id="1"/>
    </w:p>
    <w:p w14:paraId="7A3B6966"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10.1) Relevant Defects</w:t>
      </w:r>
    </w:p>
    <w:p w14:paraId="54476364"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The accessible surfaces of the welds shall be examined visually with no magnification required. The welds shall show complete fusion and no evidence of burning through the weld, and shall be free from cracking or porosity.</w:t>
      </w:r>
    </w:p>
    <w:p w14:paraId="51BCDE8D" w14:textId="77777777" w:rsidR="001C536E" w:rsidRPr="001C536E" w:rsidRDefault="001C536E" w:rsidP="001C536E">
      <w:pPr>
        <w:widowControl w:val="0"/>
        <w:autoSpaceDE w:val="0"/>
        <w:autoSpaceDN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In addition, all surfaces to be examined shall be free of:</w:t>
      </w:r>
    </w:p>
    <w:p w14:paraId="55B29E4A" w14:textId="77777777" w:rsidR="001C536E" w:rsidRPr="001C536E" w:rsidRDefault="001C536E">
      <w:pPr>
        <w:widowControl w:val="0"/>
        <w:numPr>
          <w:ilvl w:val="0"/>
          <w:numId w:val="48"/>
        </w:numPr>
        <w:tabs>
          <w:tab w:val="num" w:pos="0"/>
          <w:tab w:val="left" w:pos="90"/>
          <w:tab w:val="left" w:pos="360"/>
        </w:tabs>
        <w:autoSpaceDE w:val="0"/>
        <w:autoSpaceDN w:val="0"/>
        <w:spacing w:after="0" w:line="360" w:lineRule="auto"/>
        <w:ind w:hanging="6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relevant linear indications</w:t>
      </w:r>
    </w:p>
    <w:p w14:paraId="406F5945" w14:textId="77777777" w:rsidR="001C536E" w:rsidRPr="001C536E" w:rsidRDefault="001C536E">
      <w:pPr>
        <w:widowControl w:val="0"/>
        <w:numPr>
          <w:ilvl w:val="0"/>
          <w:numId w:val="48"/>
        </w:numPr>
        <w:tabs>
          <w:tab w:val="num" w:pos="0"/>
          <w:tab w:val="left" w:pos="90"/>
          <w:tab w:val="left" w:pos="360"/>
        </w:tabs>
        <w:autoSpaceDE w:val="0"/>
        <w:autoSpaceDN w:val="0"/>
        <w:spacing w:after="0" w:line="360" w:lineRule="auto"/>
        <w:ind w:hanging="64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relevant rounded indications greater than 5 mm</w:t>
      </w:r>
    </w:p>
    <w:p w14:paraId="0AC0847C" w14:textId="77777777" w:rsidR="001C536E" w:rsidRPr="001C536E" w:rsidRDefault="001C536E">
      <w:pPr>
        <w:widowControl w:val="0"/>
        <w:numPr>
          <w:ilvl w:val="0"/>
          <w:numId w:val="48"/>
        </w:numPr>
        <w:tabs>
          <w:tab w:val="num" w:pos="0"/>
          <w:tab w:val="left" w:pos="90"/>
          <w:tab w:val="left" w:pos="360"/>
        </w:tabs>
        <w:autoSpaceDE w:val="0"/>
        <w:autoSpaceDN w:val="0"/>
        <w:spacing w:after="0" w:line="360" w:lineRule="auto"/>
        <w:ind w:left="284" w:hanging="284"/>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four or more relevant rounded indications in a line separated by 1.5 mm or less (edge to edge)</w:t>
      </w:r>
    </w:p>
    <w:p w14:paraId="16A7496A" w14:textId="77777777" w:rsidR="001C536E" w:rsidRPr="001C536E" w:rsidRDefault="001C536E" w:rsidP="001C536E">
      <w:pPr>
        <w:tabs>
          <w:tab w:val="left" w:pos="90"/>
          <w:tab w:val="left" w:pos="360"/>
        </w:tabs>
        <w:spacing w:after="0" w:line="360" w:lineRule="auto"/>
        <w:jc w:val="both"/>
        <w:rPr>
          <w:rFonts w:ascii="Times New Roman" w:eastAsia="Times New Roman" w:hAnsi="Times New Roman" w:cs="Times New Roman"/>
          <w:sz w:val="24"/>
          <w:szCs w:val="24"/>
        </w:rPr>
      </w:pPr>
    </w:p>
    <w:p w14:paraId="2AB81C1C"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b/>
          <w:bCs/>
          <w:sz w:val="24"/>
          <w:szCs w:val="24"/>
        </w:rPr>
      </w:pPr>
      <w:r w:rsidRPr="001C536E">
        <w:rPr>
          <w:rFonts w:ascii="Times New Roman" w:eastAsia="Times New Roman" w:hAnsi="Times New Roman" w:cs="Times New Roman"/>
          <w:b/>
          <w:bCs/>
          <w:sz w:val="24"/>
          <w:szCs w:val="24"/>
        </w:rPr>
        <w:t>10.2) Alignment Tolerances</w:t>
      </w:r>
    </w:p>
    <w:p w14:paraId="741B2547"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(a) Alignment of sections at edges to be butt welded shall be such that the maximum offset is not greater than the applicable amount for the welded joint category under consideration, as listed in Table 1. The section thickness t is the nominal thickness of the thinner section at the joint. </w:t>
      </w:r>
    </w:p>
    <w:p w14:paraId="5071FD18"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(b) Any offset within the allowable tolerance provided above shall be faired at a three to one taper over the width of the finished weld, or if necessary, by adding additional weld metal beyond what would otherwise be the edge of the weld. Such additional weld metal buildup shall be subject to the </w:t>
      </w:r>
      <w:r w:rsidRPr="001C536E">
        <w:rPr>
          <w:rFonts w:ascii="Times New Roman" w:eastAsia="Times New Roman" w:hAnsi="Times New Roman" w:cs="Times New Roman"/>
          <w:sz w:val="24"/>
          <w:szCs w:val="24"/>
        </w:rPr>
        <w:lastRenderedPageBreak/>
        <w:t>requirements of UW-42.</w:t>
      </w:r>
    </w:p>
    <w:p w14:paraId="2747DE7B"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rPr>
      </w:pPr>
    </w:p>
    <w:p w14:paraId="0B2EDB92" w14:textId="77777777" w:rsidR="001C536E" w:rsidRPr="001C536E" w:rsidRDefault="001C536E" w:rsidP="001C536E">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Table 1 (UW-33)</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2263"/>
        <w:gridCol w:w="2583"/>
      </w:tblGrid>
      <w:tr w:rsidR="001C536E" w:rsidRPr="001C536E" w14:paraId="567750EB" w14:textId="77777777" w:rsidTr="00583C54">
        <w:trPr>
          <w:trHeight w:val="161"/>
          <w:jc w:val="center"/>
        </w:trPr>
        <w:tc>
          <w:tcPr>
            <w:tcW w:w="3148" w:type="dxa"/>
            <w:vMerge w:val="restart"/>
            <w:tcBorders>
              <w:top w:val="thinThickSmallGap" w:sz="12" w:space="0" w:color="auto"/>
              <w:left w:val="thinThickSmallGap" w:sz="12" w:space="0" w:color="auto"/>
              <w:right w:val="double" w:sz="4" w:space="0" w:color="auto"/>
            </w:tcBorders>
            <w:vAlign w:val="center"/>
          </w:tcPr>
          <w:p w14:paraId="1FAA1D13" w14:textId="77777777" w:rsidR="001C536E" w:rsidRPr="001C536E" w:rsidRDefault="001C536E" w:rsidP="001C536E">
            <w:pPr>
              <w:widowControl w:val="0"/>
              <w:tabs>
                <w:tab w:val="left" w:pos="702"/>
                <w:tab w:val="left" w:pos="1350"/>
              </w:tabs>
              <w:autoSpaceDE w:val="0"/>
              <w:autoSpaceDN w:val="0"/>
              <w:spacing w:after="0" w:line="360" w:lineRule="auto"/>
              <w:ind w:left="378" w:right="340" w:firstLine="333"/>
              <w:jc w:val="center"/>
              <w:rPr>
                <w:rFonts w:ascii="Times New Roman" w:eastAsia="Times New Roman" w:hAnsi="Times New Roman" w:cs="Times New Roman"/>
              </w:rPr>
            </w:pPr>
            <w:r w:rsidRPr="001C536E">
              <w:rPr>
                <w:rFonts w:ascii="Times New Roman" w:eastAsia="Times New Roman" w:hAnsi="Times New Roman" w:cs="Times New Roman"/>
              </w:rPr>
              <w:br w:type="page"/>
              <w:t>Section thickness (mm)</w:t>
            </w:r>
          </w:p>
        </w:tc>
        <w:tc>
          <w:tcPr>
            <w:tcW w:w="4846" w:type="dxa"/>
            <w:gridSpan w:val="2"/>
            <w:tcBorders>
              <w:top w:val="thinThickSmallGap" w:sz="12" w:space="0" w:color="auto"/>
              <w:left w:val="double" w:sz="4" w:space="0" w:color="auto"/>
              <w:bottom w:val="double" w:sz="4" w:space="0" w:color="auto"/>
              <w:right w:val="thinThickSmallGap" w:sz="12" w:space="0" w:color="auto"/>
            </w:tcBorders>
            <w:vAlign w:val="center"/>
          </w:tcPr>
          <w:p w14:paraId="5C2A1BBF" w14:textId="77777777" w:rsidR="001C536E" w:rsidRPr="001C536E" w:rsidRDefault="001C536E" w:rsidP="001C536E">
            <w:pPr>
              <w:widowControl w:val="0"/>
              <w:tabs>
                <w:tab w:val="left" w:pos="702"/>
                <w:tab w:val="left" w:pos="1350"/>
              </w:tabs>
              <w:autoSpaceDE w:val="0"/>
              <w:autoSpaceDN w:val="0"/>
              <w:spacing w:after="0" w:line="360" w:lineRule="auto"/>
              <w:ind w:left="378" w:right="340" w:firstLine="333"/>
              <w:jc w:val="center"/>
              <w:rPr>
                <w:rFonts w:ascii="Times New Roman" w:eastAsia="Times New Roman" w:hAnsi="Times New Roman" w:cs="Times New Roman"/>
              </w:rPr>
            </w:pPr>
            <w:r w:rsidRPr="001C536E">
              <w:rPr>
                <w:rFonts w:ascii="Times New Roman" w:eastAsia="Times New Roman" w:hAnsi="Times New Roman" w:cs="Times New Roman"/>
              </w:rPr>
              <w:t>Joint  Categories</w:t>
            </w:r>
          </w:p>
        </w:tc>
      </w:tr>
      <w:tr w:rsidR="001C536E" w:rsidRPr="001C536E" w14:paraId="4AE732DA" w14:textId="77777777" w:rsidTr="00583C54">
        <w:trPr>
          <w:trHeight w:val="157"/>
          <w:jc w:val="center"/>
        </w:trPr>
        <w:tc>
          <w:tcPr>
            <w:tcW w:w="3148" w:type="dxa"/>
            <w:vMerge/>
            <w:tcBorders>
              <w:left w:val="thinThickSmallGap" w:sz="12" w:space="0" w:color="auto"/>
              <w:bottom w:val="double" w:sz="4" w:space="0" w:color="auto"/>
              <w:right w:val="double" w:sz="4" w:space="0" w:color="auto"/>
            </w:tcBorders>
            <w:vAlign w:val="center"/>
          </w:tcPr>
          <w:p w14:paraId="3A681BBE" w14:textId="77777777" w:rsidR="001C536E" w:rsidRPr="001C536E" w:rsidRDefault="001C536E" w:rsidP="001C536E">
            <w:pPr>
              <w:widowControl w:val="0"/>
              <w:tabs>
                <w:tab w:val="left" w:pos="702"/>
                <w:tab w:val="left" w:pos="1350"/>
              </w:tabs>
              <w:autoSpaceDE w:val="0"/>
              <w:autoSpaceDN w:val="0"/>
              <w:spacing w:after="0" w:line="360" w:lineRule="auto"/>
              <w:ind w:left="378" w:right="340" w:firstLine="333"/>
              <w:jc w:val="center"/>
              <w:rPr>
                <w:rFonts w:ascii="Times New Roman" w:eastAsia="Times New Roman" w:hAnsi="Times New Roman" w:cs="Times New Roman"/>
              </w:rPr>
            </w:pPr>
          </w:p>
        </w:tc>
        <w:tc>
          <w:tcPr>
            <w:tcW w:w="2263" w:type="dxa"/>
            <w:tcBorders>
              <w:top w:val="double" w:sz="4" w:space="0" w:color="auto"/>
              <w:left w:val="double" w:sz="4" w:space="0" w:color="auto"/>
              <w:bottom w:val="double" w:sz="4" w:space="0" w:color="auto"/>
              <w:right w:val="double" w:sz="4" w:space="0" w:color="auto"/>
            </w:tcBorders>
            <w:vAlign w:val="center"/>
          </w:tcPr>
          <w:p w14:paraId="46FD0FBB"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A</w:t>
            </w:r>
          </w:p>
        </w:tc>
        <w:tc>
          <w:tcPr>
            <w:tcW w:w="2583" w:type="dxa"/>
            <w:tcBorders>
              <w:top w:val="double" w:sz="4" w:space="0" w:color="auto"/>
              <w:left w:val="double" w:sz="4" w:space="0" w:color="auto"/>
              <w:bottom w:val="double" w:sz="4" w:space="0" w:color="auto"/>
              <w:right w:val="thinThickSmallGap" w:sz="12" w:space="0" w:color="auto"/>
            </w:tcBorders>
            <w:vAlign w:val="center"/>
          </w:tcPr>
          <w:p w14:paraId="75514C40"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B, C &amp; D</w:t>
            </w:r>
          </w:p>
        </w:tc>
      </w:tr>
      <w:tr w:rsidR="001C536E" w:rsidRPr="001C536E" w14:paraId="4B6C3D59" w14:textId="77777777" w:rsidTr="00583C54">
        <w:trPr>
          <w:trHeight w:val="1858"/>
          <w:jc w:val="center"/>
        </w:trPr>
        <w:tc>
          <w:tcPr>
            <w:tcW w:w="3148" w:type="dxa"/>
            <w:tcBorders>
              <w:top w:val="double" w:sz="4" w:space="0" w:color="auto"/>
              <w:left w:val="thinThickSmallGap" w:sz="12" w:space="0" w:color="auto"/>
              <w:bottom w:val="thinThickSmallGap" w:sz="12" w:space="0" w:color="auto"/>
              <w:right w:val="double" w:sz="4" w:space="0" w:color="auto"/>
            </w:tcBorders>
            <w:vAlign w:val="center"/>
          </w:tcPr>
          <w:p w14:paraId="2296BBED"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Up to 13, incl.</w:t>
            </w:r>
          </w:p>
          <w:p w14:paraId="0BB427B3" w14:textId="77777777" w:rsidR="001C536E" w:rsidRPr="001C536E" w:rsidRDefault="001C536E" w:rsidP="001C536E">
            <w:pPr>
              <w:widowControl w:val="0"/>
              <w:tabs>
                <w:tab w:val="left" w:pos="702"/>
                <w:tab w:val="left" w:pos="1350"/>
              </w:tabs>
              <w:autoSpaceDE w:val="0"/>
              <w:autoSpaceDN w:val="0"/>
              <w:spacing w:after="0" w:line="360" w:lineRule="auto"/>
              <w:ind w:left="378" w:right="340"/>
              <w:jc w:val="center"/>
              <w:rPr>
                <w:rFonts w:ascii="Times New Roman" w:eastAsia="Times New Roman" w:hAnsi="Times New Roman" w:cs="Times New Roman"/>
              </w:rPr>
            </w:pPr>
            <w:r w:rsidRPr="001C536E">
              <w:rPr>
                <w:rFonts w:ascii="Times New Roman" w:eastAsia="Times New Roman" w:hAnsi="Times New Roman" w:cs="Times New Roman"/>
              </w:rPr>
              <w:t>Over 13 to 19, incl.</w:t>
            </w:r>
          </w:p>
          <w:p w14:paraId="1963C523" w14:textId="77777777" w:rsidR="001C536E" w:rsidRPr="001C536E" w:rsidRDefault="001C536E" w:rsidP="001C536E">
            <w:pPr>
              <w:widowControl w:val="0"/>
              <w:tabs>
                <w:tab w:val="left" w:pos="702"/>
                <w:tab w:val="left" w:pos="1350"/>
              </w:tabs>
              <w:autoSpaceDE w:val="0"/>
              <w:autoSpaceDN w:val="0"/>
              <w:spacing w:after="0" w:line="360" w:lineRule="auto"/>
              <w:ind w:left="378" w:right="340"/>
              <w:jc w:val="center"/>
              <w:rPr>
                <w:rFonts w:ascii="Times New Roman" w:eastAsia="Times New Roman" w:hAnsi="Times New Roman" w:cs="Times New Roman"/>
              </w:rPr>
            </w:pPr>
            <w:r w:rsidRPr="001C536E">
              <w:rPr>
                <w:rFonts w:ascii="Times New Roman" w:eastAsia="Times New Roman" w:hAnsi="Times New Roman" w:cs="Times New Roman"/>
              </w:rPr>
              <w:t>Over 19 to 38, incl.</w:t>
            </w:r>
          </w:p>
          <w:p w14:paraId="238E91A7" w14:textId="77777777" w:rsidR="001C536E" w:rsidRPr="001C536E" w:rsidRDefault="001C536E" w:rsidP="001C536E">
            <w:pPr>
              <w:widowControl w:val="0"/>
              <w:tabs>
                <w:tab w:val="left" w:pos="702"/>
                <w:tab w:val="left" w:pos="1350"/>
              </w:tabs>
              <w:autoSpaceDE w:val="0"/>
              <w:autoSpaceDN w:val="0"/>
              <w:spacing w:after="0" w:line="360" w:lineRule="auto"/>
              <w:ind w:left="378" w:right="340"/>
              <w:jc w:val="center"/>
              <w:rPr>
                <w:rFonts w:ascii="Times New Roman" w:eastAsia="Times New Roman" w:hAnsi="Times New Roman" w:cs="Times New Roman"/>
              </w:rPr>
            </w:pPr>
            <w:r w:rsidRPr="001C536E">
              <w:rPr>
                <w:rFonts w:ascii="Times New Roman" w:eastAsia="Times New Roman" w:hAnsi="Times New Roman" w:cs="Times New Roman"/>
              </w:rPr>
              <w:t>Over 38 to 51, incl.</w:t>
            </w:r>
          </w:p>
          <w:p w14:paraId="2F768784"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Over 51</w:t>
            </w:r>
          </w:p>
        </w:tc>
        <w:tc>
          <w:tcPr>
            <w:tcW w:w="2263" w:type="dxa"/>
            <w:tcBorders>
              <w:top w:val="double" w:sz="4" w:space="0" w:color="auto"/>
              <w:left w:val="double" w:sz="4" w:space="0" w:color="auto"/>
              <w:bottom w:val="thinThickSmallGap" w:sz="12" w:space="0" w:color="auto"/>
              <w:right w:val="double" w:sz="4" w:space="0" w:color="auto"/>
            </w:tcBorders>
            <w:vAlign w:val="center"/>
          </w:tcPr>
          <w:p w14:paraId="7139903E"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1/4 t</w:t>
            </w:r>
          </w:p>
          <w:p w14:paraId="485F8AB1"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3 mm</w:t>
            </w:r>
          </w:p>
          <w:p w14:paraId="14587EFF"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3 mm</w:t>
            </w:r>
          </w:p>
          <w:p w14:paraId="220CB62F"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3 mm</w:t>
            </w:r>
          </w:p>
          <w:p w14:paraId="5CB5EFBB"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Lesser of</w:t>
            </w:r>
          </w:p>
          <w:p w14:paraId="4ABABDC9"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rPr>
            </w:pPr>
            <w:r w:rsidRPr="001C536E">
              <w:rPr>
                <w:rFonts w:ascii="Times New Roman" w:eastAsia="Times New Roman" w:hAnsi="Times New Roman" w:cs="Times New Roman"/>
              </w:rPr>
              <w:t>1/16 t or 10mm</w:t>
            </w:r>
          </w:p>
        </w:tc>
        <w:tc>
          <w:tcPr>
            <w:tcW w:w="2583" w:type="dxa"/>
            <w:tcBorders>
              <w:top w:val="double" w:sz="4" w:space="0" w:color="auto"/>
              <w:left w:val="double" w:sz="4" w:space="0" w:color="auto"/>
              <w:bottom w:val="thinThickSmallGap" w:sz="12" w:space="0" w:color="auto"/>
              <w:right w:val="thinThickSmallGap" w:sz="12" w:space="0" w:color="auto"/>
            </w:tcBorders>
            <w:vAlign w:val="center"/>
          </w:tcPr>
          <w:p w14:paraId="790FB496"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1/4 t</w:t>
            </w:r>
          </w:p>
          <w:p w14:paraId="6A8FE643"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1/4 t</w:t>
            </w:r>
          </w:p>
          <w:p w14:paraId="2D817747"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5 mm</w:t>
            </w:r>
          </w:p>
          <w:p w14:paraId="5AC99796"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1/8 t</w:t>
            </w:r>
          </w:p>
          <w:p w14:paraId="02C9498F"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Lesser of</w:t>
            </w:r>
          </w:p>
          <w:p w14:paraId="7F17B448" w14:textId="77777777" w:rsidR="001C536E" w:rsidRPr="001C536E" w:rsidRDefault="001C536E" w:rsidP="001C536E">
            <w:pPr>
              <w:widowControl w:val="0"/>
              <w:tabs>
                <w:tab w:val="left" w:pos="702"/>
                <w:tab w:val="left" w:pos="1350"/>
              </w:tabs>
              <w:autoSpaceDE w:val="0"/>
              <w:autoSpaceDN w:val="0"/>
              <w:spacing w:after="0" w:line="360" w:lineRule="auto"/>
              <w:ind w:right="340"/>
              <w:jc w:val="center"/>
              <w:rPr>
                <w:rFonts w:ascii="Times New Roman" w:eastAsia="Times New Roman" w:hAnsi="Times New Roman" w:cs="Times New Roman"/>
                <w:lang w:val="de-DE"/>
              </w:rPr>
            </w:pPr>
            <w:r w:rsidRPr="001C536E">
              <w:rPr>
                <w:rFonts w:ascii="Times New Roman" w:eastAsia="Times New Roman" w:hAnsi="Times New Roman" w:cs="Times New Roman"/>
                <w:lang w:val="de-DE"/>
              </w:rPr>
              <w:t>1/8 t or  19 mm</w:t>
            </w:r>
          </w:p>
        </w:tc>
      </w:tr>
    </w:tbl>
    <w:p w14:paraId="127A4E3C" w14:textId="77777777" w:rsidR="001C536E" w:rsidRPr="001C536E" w:rsidRDefault="001C536E" w:rsidP="001C536E">
      <w:pPr>
        <w:widowControl w:val="0"/>
        <w:autoSpaceDE w:val="0"/>
        <w:autoSpaceDN w:val="0"/>
        <w:adjustRightInd w:val="0"/>
        <w:spacing w:after="0" w:line="360" w:lineRule="auto"/>
        <w:jc w:val="both"/>
        <w:rPr>
          <w:rFonts w:ascii="Times New Roman" w:eastAsia="Times New Roman" w:hAnsi="Times New Roman" w:cs="Times New Roman"/>
          <w:b/>
          <w:bCs/>
        </w:rPr>
      </w:pPr>
    </w:p>
    <w:p w14:paraId="79181189" w14:textId="77777777" w:rsidR="001C536E" w:rsidRPr="001C536E" w:rsidRDefault="001C536E" w:rsidP="001C536E">
      <w:pPr>
        <w:widowControl w:val="0"/>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b/>
          <w:bCs/>
          <w:sz w:val="24"/>
          <w:szCs w:val="24"/>
        </w:rPr>
        <w:t>10.3)</w:t>
      </w:r>
      <w:r w:rsidRPr="001C536E">
        <w:rPr>
          <w:rFonts w:ascii="Times New Roman" w:eastAsia="Times New Roman" w:hAnsi="Times New Roman" w:cs="Times New Roman"/>
          <w:sz w:val="24"/>
          <w:szCs w:val="24"/>
        </w:rPr>
        <w:t xml:space="preserve"> Finished Longitudinal &amp; Circumferential Joints</w:t>
      </w:r>
    </w:p>
    <w:p w14:paraId="2B65A863" w14:textId="77777777" w:rsidR="001C536E" w:rsidRPr="001C536E" w:rsidRDefault="001C536E" w:rsidP="001C536E">
      <w:pPr>
        <w:widowControl w:val="0"/>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(a) Butt welded joints shall have complete penetration and full fusion. As welded surfaces are permitted, However the surface of welds shall be sufficiently free from coarse ripples, grooves, Overlaps, and abrupt ridges and valleys to permit proper interpretation of radiographic and other required NDT.</w:t>
      </w:r>
    </w:p>
    <w:p w14:paraId="75F99BED" w14:textId="77777777" w:rsidR="001C536E" w:rsidRPr="001C536E" w:rsidRDefault="001C536E" w:rsidP="001C536E">
      <w:pPr>
        <w:widowControl w:val="0"/>
        <w:tabs>
          <w:tab w:val="num" w:pos="792"/>
        </w:tabs>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(b) A reduction in thickness (</w:t>
      </w:r>
      <w:proofErr w:type="spellStart"/>
      <w:r w:rsidRPr="001C536E">
        <w:rPr>
          <w:rFonts w:ascii="Times New Roman" w:eastAsia="Times New Roman" w:hAnsi="Times New Roman" w:cs="Times New Roman"/>
          <w:sz w:val="24"/>
          <w:szCs w:val="24"/>
        </w:rPr>
        <w:t>under cut</w:t>
      </w:r>
      <w:proofErr w:type="spellEnd"/>
      <w:r w:rsidRPr="001C536E">
        <w:rPr>
          <w:rFonts w:ascii="Times New Roman" w:eastAsia="Times New Roman" w:hAnsi="Times New Roman" w:cs="Times New Roman"/>
          <w:sz w:val="24"/>
          <w:szCs w:val="24"/>
        </w:rPr>
        <w:t>) due to the welding process is acceptable provided all of the following conditions are met.</w:t>
      </w:r>
    </w:p>
    <w:p w14:paraId="03DFDB9F" w14:textId="77777777" w:rsidR="001C536E" w:rsidRPr="001C536E" w:rsidRDefault="001C536E" w:rsidP="001C536E">
      <w:pPr>
        <w:widowControl w:val="0"/>
        <w:tabs>
          <w:tab w:val="num" w:pos="1440"/>
        </w:tabs>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(c) The reduction in thickness shall not reduce the material of the adjoining surfaces below the minimum required thickness at any point.</w:t>
      </w:r>
    </w:p>
    <w:p w14:paraId="3DF91471" w14:textId="77777777" w:rsidR="001C536E" w:rsidRPr="001C536E" w:rsidRDefault="001C536E" w:rsidP="001C536E">
      <w:pPr>
        <w:widowControl w:val="0"/>
        <w:tabs>
          <w:tab w:val="num" w:pos="1440"/>
        </w:tabs>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(d) The reduction in thickness shall not exceeded 1/32 in (0.8 mm) or 10% of nominal thickness of the adjoining surface whichever in less.</w:t>
      </w:r>
    </w:p>
    <w:p w14:paraId="1791F6F0" w14:textId="77777777" w:rsidR="001C536E" w:rsidRPr="001C536E" w:rsidRDefault="001C536E" w:rsidP="001C536E">
      <w:pPr>
        <w:widowControl w:val="0"/>
        <w:tabs>
          <w:tab w:val="num" w:pos="1440"/>
        </w:tabs>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(e) To assure that the weld grooves are completely filled. So that the surface of the weld metal at any point does not fall below the surface of the adjoining base materials weld metal may be added as reinforcement on each face of the weld. The thickness of the weld reinforcement on each face shall not exceed in table (2).</w:t>
      </w:r>
    </w:p>
    <w:p w14:paraId="55BB1E64" w14:textId="77777777" w:rsidR="001C536E" w:rsidRPr="001C536E" w:rsidRDefault="001C536E" w:rsidP="001C536E">
      <w:pPr>
        <w:widowControl w:val="0"/>
        <w:tabs>
          <w:tab w:val="num" w:pos="1440"/>
        </w:tabs>
        <w:autoSpaceDE w:val="0"/>
        <w:autoSpaceDN w:val="0"/>
        <w:adjustRightInd w:val="0"/>
        <w:spacing w:after="0" w:line="360" w:lineRule="auto"/>
        <w:ind w:left="284" w:right="149"/>
        <w:jc w:val="both"/>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 xml:space="preserve">(e) Concavity due to the welding process on the root side of a single welded circumferential </w:t>
      </w:r>
      <w:r w:rsidRPr="001C536E">
        <w:rPr>
          <w:rFonts w:ascii="Times New Roman" w:eastAsia="Times New Roman" w:hAnsi="Times New Roman" w:cs="Times New Roman"/>
          <w:sz w:val="24"/>
          <w:szCs w:val="24"/>
        </w:rPr>
        <w:br/>
        <w:t>Butt weld is permitted when the resulting thickness of the weld is at least equal to the thickness of the thinner member of the two sections being joined and the contour of the concavity is smooth.</w:t>
      </w:r>
    </w:p>
    <w:p w14:paraId="0689CDEE" w14:textId="77777777" w:rsidR="001C536E" w:rsidRPr="001C536E" w:rsidRDefault="001C536E" w:rsidP="001C536E">
      <w:pPr>
        <w:widowControl w:val="0"/>
        <w:tabs>
          <w:tab w:val="num" w:pos="1440"/>
        </w:tabs>
        <w:autoSpaceDE w:val="0"/>
        <w:autoSpaceDN w:val="0"/>
        <w:adjustRightInd w:val="0"/>
        <w:spacing w:after="0" w:line="360" w:lineRule="auto"/>
        <w:jc w:val="both"/>
        <w:rPr>
          <w:rFonts w:ascii="Times New Roman" w:eastAsia="Times New Roman" w:hAnsi="Times New Roman" w:cs="Times New Roman"/>
          <w:sz w:val="24"/>
          <w:szCs w:val="24"/>
        </w:rPr>
      </w:pPr>
    </w:p>
    <w:p w14:paraId="6FADD0A4" w14:textId="77777777" w:rsidR="001C536E" w:rsidRPr="001C536E" w:rsidRDefault="001C536E" w:rsidP="001C536E">
      <w:pPr>
        <w:widowControl w:val="0"/>
        <w:tabs>
          <w:tab w:val="num" w:pos="1440"/>
        </w:tabs>
        <w:autoSpaceDE w:val="0"/>
        <w:autoSpaceDN w:val="0"/>
        <w:adjustRightInd w:val="0"/>
        <w:spacing w:after="0" w:line="360" w:lineRule="auto"/>
        <w:jc w:val="both"/>
        <w:rPr>
          <w:rFonts w:ascii="Times New Roman" w:eastAsia="Times New Roman" w:hAnsi="Times New Roman" w:cs="Times New Roman"/>
          <w:sz w:val="24"/>
          <w:szCs w:val="24"/>
        </w:rPr>
      </w:pPr>
    </w:p>
    <w:p w14:paraId="7A2A11B8" w14:textId="77777777" w:rsidR="001C536E" w:rsidRPr="001C536E" w:rsidRDefault="001C536E" w:rsidP="001C536E">
      <w:pPr>
        <w:widowControl w:val="0"/>
        <w:tabs>
          <w:tab w:val="num" w:pos="1440"/>
        </w:tabs>
        <w:autoSpaceDE w:val="0"/>
        <w:autoSpaceDN w:val="0"/>
        <w:adjustRightInd w:val="0"/>
        <w:spacing w:after="0" w:line="360" w:lineRule="auto"/>
        <w:jc w:val="both"/>
        <w:rPr>
          <w:rFonts w:ascii="Times New Roman" w:eastAsia="Times New Roman" w:hAnsi="Times New Roman" w:cs="Times New Roman"/>
          <w:sz w:val="24"/>
          <w:szCs w:val="24"/>
        </w:rPr>
      </w:pPr>
    </w:p>
    <w:p w14:paraId="3AF6C0A5" w14:textId="77777777" w:rsidR="001C536E" w:rsidRPr="001C536E" w:rsidRDefault="001C536E" w:rsidP="001C536E">
      <w:pPr>
        <w:widowControl w:val="0"/>
        <w:tabs>
          <w:tab w:val="num" w:pos="1440"/>
        </w:tabs>
        <w:autoSpaceDE w:val="0"/>
        <w:autoSpaceDN w:val="0"/>
        <w:adjustRightInd w:val="0"/>
        <w:spacing w:after="0" w:line="360" w:lineRule="auto"/>
        <w:jc w:val="both"/>
        <w:rPr>
          <w:rFonts w:ascii="Times New Roman" w:eastAsia="Times New Roman" w:hAnsi="Times New Roman" w:cs="Times New Roman"/>
          <w:sz w:val="24"/>
          <w:szCs w:val="24"/>
        </w:rPr>
      </w:pPr>
    </w:p>
    <w:p w14:paraId="27495D13" w14:textId="77777777" w:rsidR="001C536E" w:rsidRPr="001C536E" w:rsidRDefault="001C536E" w:rsidP="001C536E">
      <w:pPr>
        <w:widowControl w:val="0"/>
        <w:tabs>
          <w:tab w:val="num" w:pos="1440"/>
        </w:tabs>
        <w:autoSpaceDE w:val="0"/>
        <w:autoSpaceDN w:val="0"/>
        <w:adjustRightInd w:val="0"/>
        <w:spacing w:after="0" w:line="360" w:lineRule="auto"/>
        <w:jc w:val="both"/>
        <w:rPr>
          <w:rFonts w:ascii="Times New Roman" w:eastAsia="Times New Roman" w:hAnsi="Times New Roman" w:cs="Times New Roman"/>
        </w:rPr>
      </w:pPr>
    </w:p>
    <w:p w14:paraId="4484614B" w14:textId="77777777" w:rsidR="001C536E" w:rsidRPr="001C536E" w:rsidRDefault="001C536E" w:rsidP="001C536E">
      <w:pPr>
        <w:widowControl w:val="0"/>
        <w:tabs>
          <w:tab w:val="num" w:pos="1440"/>
        </w:tabs>
        <w:autoSpaceDE w:val="0"/>
        <w:autoSpaceDN w:val="0"/>
        <w:adjustRightInd w:val="0"/>
        <w:spacing w:after="0" w:line="360" w:lineRule="auto"/>
        <w:jc w:val="center"/>
        <w:rPr>
          <w:rFonts w:ascii="Times New Roman" w:eastAsia="Times New Roman" w:hAnsi="Times New Roman" w:cs="Times New Roman"/>
          <w:sz w:val="24"/>
          <w:szCs w:val="24"/>
        </w:rPr>
      </w:pPr>
      <w:r w:rsidRPr="001C536E">
        <w:rPr>
          <w:rFonts w:ascii="Times New Roman" w:eastAsia="Times New Roman" w:hAnsi="Times New Roman" w:cs="Times New Roman"/>
          <w:sz w:val="24"/>
          <w:szCs w:val="24"/>
        </w:rPr>
        <w:t>Table 2 (UW-35)</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8"/>
        <w:gridCol w:w="2116"/>
        <w:gridCol w:w="1956"/>
      </w:tblGrid>
      <w:tr w:rsidR="001C536E" w:rsidRPr="001C536E" w14:paraId="613DCDA2" w14:textId="77777777" w:rsidTr="00583C54">
        <w:trPr>
          <w:trHeight w:val="450"/>
        </w:trPr>
        <w:tc>
          <w:tcPr>
            <w:tcW w:w="3448" w:type="dxa"/>
            <w:vMerge w:val="restart"/>
            <w:tcBorders>
              <w:top w:val="thinThickSmallGap" w:sz="12" w:space="0" w:color="auto"/>
              <w:left w:val="thinThickSmallGap" w:sz="12" w:space="0" w:color="auto"/>
              <w:right w:val="double" w:sz="4" w:space="0" w:color="auto"/>
            </w:tcBorders>
            <w:vAlign w:val="center"/>
          </w:tcPr>
          <w:p w14:paraId="25954759"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Material</w:t>
            </w:r>
          </w:p>
          <w:p w14:paraId="6ADEF7A6"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nominal thickness (mm)</w:t>
            </w:r>
          </w:p>
        </w:tc>
        <w:tc>
          <w:tcPr>
            <w:tcW w:w="4072" w:type="dxa"/>
            <w:gridSpan w:val="2"/>
            <w:tcBorders>
              <w:top w:val="thinThickSmallGap" w:sz="12" w:space="0" w:color="auto"/>
              <w:left w:val="double" w:sz="4" w:space="0" w:color="auto"/>
              <w:bottom w:val="double" w:sz="4" w:space="0" w:color="auto"/>
              <w:right w:val="thinThickSmallGap" w:sz="12" w:space="0" w:color="auto"/>
            </w:tcBorders>
            <w:vAlign w:val="center"/>
          </w:tcPr>
          <w:p w14:paraId="06CF7EBD"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Maximum reinforcement(mm)</w:t>
            </w:r>
          </w:p>
        </w:tc>
      </w:tr>
      <w:tr w:rsidR="001C536E" w:rsidRPr="001C536E" w14:paraId="1042DF8A" w14:textId="77777777" w:rsidTr="00583C54">
        <w:trPr>
          <w:trHeight w:val="841"/>
        </w:trPr>
        <w:tc>
          <w:tcPr>
            <w:tcW w:w="3448" w:type="dxa"/>
            <w:vMerge/>
            <w:tcBorders>
              <w:left w:val="thinThickSmallGap" w:sz="12" w:space="0" w:color="auto"/>
              <w:bottom w:val="double" w:sz="4" w:space="0" w:color="auto"/>
              <w:right w:val="double" w:sz="4" w:space="0" w:color="auto"/>
            </w:tcBorders>
            <w:vAlign w:val="center"/>
          </w:tcPr>
          <w:p w14:paraId="1B06A9CE"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p>
        </w:tc>
        <w:tc>
          <w:tcPr>
            <w:tcW w:w="2116" w:type="dxa"/>
            <w:tcBorders>
              <w:top w:val="double" w:sz="4" w:space="0" w:color="auto"/>
              <w:left w:val="double" w:sz="4" w:space="0" w:color="auto"/>
              <w:bottom w:val="double" w:sz="4" w:space="0" w:color="auto"/>
              <w:right w:val="double" w:sz="4" w:space="0" w:color="auto"/>
            </w:tcBorders>
            <w:vAlign w:val="center"/>
          </w:tcPr>
          <w:p w14:paraId="69ACF12A"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Category</w:t>
            </w:r>
          </w:p>
          <w:p w14:paraId="2AACD457"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B &amp; C Butt welds</w:t>
            </w:r>
          </w:p>
        </w:tc>
        <w:tc>
          <w:tcPr>
            <w:tcW w:w="1956" w:type="dxa"/>
            <w:tcBorders>
              <w:top w:val="double" w:sz="4" w:space="0" w:color="auto"/>
              <w:left w:val="double" w:sz="4" w:space="0" w:color="auto"/>
              <w:bottom w:val="double" w:sz="4" w:space="0" w:color="auto"/>
              <w:right w:val="thinThickSmallGap" w:sz="12" w:space="0" w:color="auto"/>
            </w:tcBorders>
            <w:vAlign w:val="center"/>
          </w:tcPr>
          <w:p w14:paraId="435ADFA7"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Other welds</w:t>
            </w:r>
          </w:p>
        </w:tc>
      </w:tr>
      <w:tr w:rsidR="001C536E" w:rsidRPr="001C536E" w14:paraId="1CED01EE" w14:textId="77777777" w:rsidTr="00583C54">
        <w:trPr>
          <w:trHeight w:val="2717"/>
        </w:trPr>
        <w:tc>
          <w:tcPr>
            <w:tcW w:w="3448" w:type="dxa"/>
            <w:tcBorders>
              <w:top w:val="double" w:sz="4" w:space="0" w:color="auto"/>
              <w:left w:val="thinThickSmallGap" w:sz="12" w:space="0" w:color="auto"/>
              <w:bottom w:val="thinThickSmallGap" w:sz="12" w:space="0" w:color="auto"/>
              <w:right w:val="double" w:sz="4" w:space="0" w:color="auto"/>
            </w:tcBorders>
            <w:vAlign w:val="center"/>
          </w:tcPr>
          <w:p w14:paraId="70866AC0"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Less than 2.4</w:t>
            </w:r>
          </w:p>
          <w:p w14:paraId="6FBA3BBD"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2.4 to 4.8 incl.</w:t>
            </w:r>
          </w:p>
          <w:p w14:paraId="5692A264"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4.8 to 13 incl.</w:t>
            </w:r>
          </w:p>
          <w:p w14:paraId="526CC359"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13 to 25 incl.</w:t>
            </w:r>
          </w:p>
          <w:p w14:paraId="318F1230"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25 to 51 incl.</w:t>
            </w:r>
          </w:p>
          <w:p w14:paraId="58B981A5"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51 to 76 incl.</w:t>
            </w:r>
          </w:p>
          <w:p w14:paraId="5FAF7859"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76 to 102 incl.</w:t>
            </w:r>
          </w:p>
          <w:p w14:paraId="69A8CD44"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102 to 127 incl.</w:t>
            </w:r>
          </w:p>
          <w:p w14:paraId="0BD788DE" w14:textId="77777777" w:rsidR="001C536E" w:rsidRPr="001C536E" w:rsidRDefault="001C536E" w:rsidP="001C536E">
            <w:pPr>
              <w:widowControl w:val="0"/>
              <w:autoSpaceDE w:val="0"/>
              <w:autoSpaceDN w:val="0"/>
              <w:spacing w:after="0" w:line="360" w:lineRule="auto"/>
              <w:ind w:left="709"/>
              <w:jc w:val="center"/>
              <w:rPr>
                <w:rFonts w:ascii="Times New Roman" w:eastAsia="Times New Roman" w:hAnsi="Times New Roman" w:cs="Times New Roman"/>
              </w:rPr>
            </w:pPr>
            <w:r w:rsidRPr="001C536E">
              <w:rPr>
                <w:rFonts w:ascii="Times New Roman" w:eastAsia="Times New Roman" w:hAnsi="Times New Roman" w:cs="Times New Roman"/>
              </w:rPr>
              <w:t>Over 127</w:t>
            </w:r>
          </w:p>
        </w:tc>
        <w:tc>
          <w:tcPr>
            <w:tcW w:w="2116" w:type="dxa"/>
            <w:tcBorders>
              <w:top w:val="double" w:sz="4" w:space="0" w:color="auto"/>
              <w:left w:val="double" w:sz="4" w:space="0" w:color="auto"/>
              <w:bottom w:val="thinThickSmallGap" w:sz="12" w:space="0" w:color="auto"/>
              <w:right w:val="double" w:sz="4" w:space="0" w:color="auto"/>
            </w:tcBorders>
            <w:vAlign w:val="center"/>
          </w:tcPr>
          <w:p w14:paraId="66AA53FC"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2.4</w:t>
            </w:r>
          </w:p>
          <w:p w14:paraId="2F64D240"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3.2</w:t>
            </w:r>
          </w:p>
          <w:p w14:paraId="49E2A3B6"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4.0</w:t>
            </w:r>
          </w:p>
          <w:p w14:paraId="16AF5B61"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4.8</w:t>
            </w:r>
          </w:p>
          <w:p w14:paraId="60515F0B"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5</w:t>
            </w:r>
          </w:p>
          <w:p w14:paraId="2CB81BCA"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6</w:t>
            </w:r>
          </w:p>
          <w:p w14:paraId="2E0ED25A"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6</w:t>
            </w:r>
          </w:p>
          <w:p w14:paraId="09A8827E"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6</w:t>
            </w:r>
          </w:p>
          <w:p w14:paraId="20A2CD4E"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8</w:t>
            </w:r>
          </w:p>
        </w:tc>
        <w:tc>
          <w:tcPr>
            <w:tcW w:w="1956" w:type="dxa"/>
            <w:tcBorders>
              <w:top w:val="double" w:sz="4" w:space="0" w:color="auto"/>
              <w:left w:val="double" w:sz="4" w:space="0" w:color="auto"/>
              <w:bottom w:val="thinThickSmallGap" w:sz="12" w:space="0" w:color="auto"/>
              <w:right w:val="thinThickSmallGap" w:sz="12" w:space="0" w:color="auto"/>
            </w:tcBorders>
            <w:vAlign w:val="center"/>
          </w:tcPr>
          <w:p w14:paraId="20AADF49"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0.8</w:t>
            </w:r>
          </w:p>
          <w:p w14:paraId="5644C4F7"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1.6</w:t>
            </w:r>
          </w:p>
          <w:p w14:paraId="27452294"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2.4</w:t>
            </w:r>
          </w:p>
          <w:p w14:paraId="224C625B"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2.4</w:t>
            </w:r>
          </w:p>
          <w:p w14:paraId="676607AF"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3.2</w:t>
            </w:r>
          </w:p>
          <w:p w14:paraId="5041C17B"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4</w:t>
            </w:r>
          </w:p>
          <w:p w14:paraId="05A85DA9"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6</w:t>
            </w:r>
          </w:p>
          <w:p w14:paraId="271DC4EF"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6</w:t>
            </w:r>
          </w:p>
          <w:p w14:paraId="3C18C291" w14:textId="77777777" w:rsidR="001C536E" w:rsidRPr="001C536E" w:rsidRDefault="001C536E" w:rsidP="001C536E">
            <w:pPr>
              <w:widowControl w:val="0"/>
              <w:autoSpaceDE w:val="0"/>
              <w:autoSpaceDN w:val="0"/>
              <w:spacing w:after="0" w:line="360" w:lineRule="auto"/>
              <w:jc w:val="center"/>
              <w:rPr>
                <w:rFonts w:ascii="Times New Roman" w:eastAsia="Times New Roman" w:hAnsi="Times New Roman" w:cs="Times New Roman"/>
              </w:rPr>
            </w:pPr>
            <w:r w:rsidRPr="001C536E">
              <w:rPr>
                <w:rFonts w:ascii="Times New Roman" w:eastAsia="Times New Roman" w:hAnsi="Times New Roman" w:cs="Times New Roman"/>
              </w:rPr>
              <w:t>8</w:t>
            </w:r>
          </w:p>
        </w:tc>
      </w:tr>
    </w:tbl>
    <w:p w14:paraId="4B6FC55A"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19F2E8E3"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16DD021E"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37A6EE79"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1A176CEE"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0FBA9931"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04939F28"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2E4D7768"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6CEA9B42"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7F5321F1"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334A1B34"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3D026F16"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216C66A0"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56A9D47A"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4C4929AE"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2DD0DE7D" w14:textId="77777777" w:rsidR="001C536E" w:rsidRPr="001C536E" w:rsidRDefault="001C536E" w:rsidP="001C536E">
      <w:pPr>
        <w:widowControl w:val="0"/>
        <w:wordWrap w:val="0"/>
        <w:autoSpaceDE w:val="0"/>
        <w:autoSpaceDN w:val="0"/>
        <w:spacing w:after="0" w:line="360" w:lineRule="auto"/>
        <w:jc w:val="lowKashida"/>
        <w:rPr>
          <w:rFonts w:ascii="Times" w:eastAsia="MS Mincho" w:hAnsi="Times" w:cs="Times New Roman"/>
          <w:snapToGrid w:val="0"/>
          <w:lang w:eastAsia="ja-JP"/>
        </w:rPr>
      </w:pPr>
    </w:p>
    <w:p w14:paraId="40F438ED" w14:textId="77777777" w:rsidR="001C536E" w:rsidRPr="001C536E" w:rsidRDefault="001C536E" w:rsidP="001C536E">
      <w:pPr>
        <w:widowControl w:val="0"/>
        <w:autoSpaceDE w:val="0"/>
        <w:autoSpaceDN w:val="0"/>
        <w:spacing w:after="0" w:line="240" w:lineRule="auto"/>
        <w:rPr>
          <w:rFonts w:ascii="Arial" w:eastAsia="Times New Roman" w:hAnsi="Times New Roman" w:cs="Times New Roman"/>
          <w:sz w:val="16"/>
        </w:rPr>
      </w:pPr>
    </w:p>
    <w:p w14:paraId="397BD5FB" w14:textId="7438BBEE" w:rsidR="00807D2B" w:rsidRDefault="00807D2B"/>
    <w:p w14:paraId="2A391F26" w14:textId="77777777" w:rsidR="00C92F8B" w:rsidRDefault="00C92F8B"/>
    <w:p w14:paraId="67A7C8EA" w14:textId="77777777" w:rsidR="0073770B" w:rsidRPr="004F3461" w:rsidRDefault="0073770B" w:rsidP="004F3461">
      <w:pPr>
        <w:rPr>
          <w:rFonts w:asciiTheme="majorHAnsi" w:eastAsiaTheme="majorEastAsia" w:hAnsiTheme="majorHAnsi" w:cstheme="majorBidi"/>
          <w:b/>
          <w:bCs/>
          <w:color w:val="365F91" w:themeColor="accent1" w:themeShade="BF"/>
          <w:sz w:val="28"/>
          <w:szCs w:val="28"/>
        </w:rPr>
      </w:pPr>
    </w:p>
    <w:sectPr w:rsidR="0073770B" w:rsidRPr="004F3461" w:rsidSect="00941F58">
      <w:type w:val="continuous"/>
      <w:pgSz w:w="11907" w:h="16840" w:code="9"/>
      <w:pgMar w:top="1440" w:right="1080" w:bottom="1080" w:left="1080" w:header="360" w:footer="6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62E3F" w14:textId="77777777" w:rsidR="00085FFF" w:rsidRDefault="00085FFF" w:rsidP="00336C68">
      <w:pPr>
        <w:spacing w:after="0" w:line="240" w:lineRule="auto"/>
      </w:pPr>
      <w:r>
        <w:separator/>
      </w:r>
    </w:p>
  </w:endnote>
  <w:endnote w:type="continuationSeparator" w:id="0">
    <w:p w14:paraId="5FB38189" w14:textId="77777777" w:rsidR="00085FFF" w:rsidRDefault="00085FFF" w:rsidP="0033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ersian">
    <w:altName w:val="Times New Roman"/>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LOTAHD+TTE1B61088t00">
    <w:altName w:val="Arial"/>
    <w:panose1 w:val="00000000000000000000"/>
    <w:charset w:val="00"/>
    <w:family w:val="swiss"/>
    <w:notTrueType/>
    <w:pitch w:val="default"/>
    <w:sig w:usb0="00000003" w:usb1="00000000" w:usb2="00000000" w:usb3="00000000" w:csb0="00000001" w:csb1="00000000"/>
  </w:font>
  <w:font w:name="CambriaItalic">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CFFA" w14:textId="77777777" w:rsidR="001C536E" w:rsidRPr="00337619" w:rsidRDefault="001C536E" w:rsidP="00490217">
    <w:pPr>
      <w:pStyle w:val="Footer"/>
      <w:overflowPunct w:val="0"/>
      <w:adjustRightInd w:val="0"/>
      <w:ind w:right="-85"/>
      <w:jc w:val="right"/>
      <w:textAlignment w:val="baseline"/>
      <w:rPr>
        <w:rFonts w:asciiTheme="majorBidi" w:hAnsiTheme="majorBidi" w:cstheme="majorBidi"/>
        <w:b/>
        <w:bCs/>
        <w:sz w:val="11"/>
        <w:szCs w:val="11"/>
      </w:rPr>
    </w:pPr>
    <w:r>
      <w:rPr>
        <w:rFonts w:ascii="Arial" w:hAnsi="Arial" w:cs="Arial"/>
        <w:sz w:val="16"/>
        <w:szCs w:val="16"/>
      </w:rPr>
      <w:t xml:space="preserve">             </w:t>
    </w:r>
    <w:r w:rsidRPr="00337619">
      <w:rPr>
        <w:rFonts w:asciiTheme="majorBidi" w:hAnsiTheme="majorBidi" w:cstheme="majorBidi"/>
        <w:sz w:val="16"/>
        <w:szCs w:val="16"/>
      </w:rPr>
      <w:t xml:space="preserve">Page   </w:t>
    </w:r>
    <w:r w:rsidRPr="00337619">
      <w:rPr>
        <w:rFonts w:asciiTheme="majorBidi" w:hAnsiTheme="majorBidi" w:cstheme="majorBidi"/>
        <w:sz w:val="16"/>
        <w:szCs w:val="16"/>
      </w:rPr>
      <w:fldChar w:fldCharType="begin"/>
    </w:r>
    <w:r w:rsidRPr="00337619">
      <w:rPr>
        <w:rFonts w:asciiTheme="majorBidi" w:hAnsiTheme="majorBidi" w:cstheme="majorBidi"/>
        <w:sz w:val="16"/>
        <w:szCs w:val="16"/>
      </w:rPr>
      <w:instrText xml:space="preserve"> PAGE   \* MERGEFORMAT </w:instrText>
    </w:r>
    <w:r w:rsidRPr="00337619">
      <w:rPr>
        <w:rFonts w:asciiTheme="majorBidi" w:hAnsiTheme="majorBidi" w:cstheme="majorBidi"/>
        <w:sz w:val="16"/>
        <w:szCs w:val="16"/>
      </w:rPr>
      <w:fldChar w:fldCharType="separate"/>
    </w:r>
    <w:r w:rsidRPr="00337619">
      <w:rPr>
        <w:rFonts w:asciiTheme="majorBidi" w:hAnsiTheme="majorBidi" w:cstheme="majorBidi"/>
        <w:noProof/>
        <w:sz w:val="16"/>
        <w:szCs w:val="16"/>
      </w:rPr>
      <w:t>15</w:t>
    </w:r>
    <w:r w:rsidRPr="00337619">
      <w:rPr>
        <w:rFonts w:asciiTheme="majorBidi" w:hAnsiTheme="majorBidi" w:cstheme="majorBidi"/>
        <w:sz w:val="16"/>
        <w:szCs w:val="16"/>
      </w:rPr>
      <w:fldChar w:fldCharType="end"/>
    </w:r>
    <w:r w:rsidRPr="00337619">
      <w:rPr>
        <w:rFonts w:asciiTheme="majorBidi" w:hAnsiTheme="majorBidi" w:cstheme="majorBidi"/>
        <w:sz w:val="16"/>
        <w:szCs w:val="16"/>
      </w:rPr>
      <w:t xml:space="preserve">   of   </w:t>
    </w:r>
    <w:r>
      <w:rPr>
        <w:rFonts w:asciiTheme="majorBidi" w:hAnsiTheme="majorBidi" w:cstheme="majorBidi"/>
        <w:sz w:val="16"/>
        <w:szCs w:val="16"/>
      </w:rPr>
      <w:t>62</w:t>
    </w:r>
  </w:p>
  <w:p w14:paraId="63AD5580" w14:textId="77777777" w:rsidR="001C536E" w:rsidRDefault="001C536E" w:rsidP="00955D50">
    <w:pPr>
      <w:pStyle w:val="Footer"/>
      <w:spacing w:line="360" w:lineRule="auto"/>
      <w:rPr>
        <w:rFonts w:ascii="Arial" w:eastAsia="Arial" w:hAnsi="Arial" w:cs="Arial"/>
        <w:sz w:val="14"/>
        <w:szCs w:val="14"/>
      </w:rPr>
    </w:pPr>
    <w:r>
      <w:rPr>
        <w:rFonts w:ascii="Arial" w:eastAsia="Arial" w:hAnsi="Arial" w:cs="Arial"/>
        <w:sz w:val="14"/>
        <w:szCs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CE4EA" w14:textId="77777777" w:rsidR="001C536E" w:rsidRPr="00AB5631" w:rsidRDefault="001C536E" w:rsidP="008F13F9">
    <w:pPr>
      <w:pStyle w:val="Footer"/>
      <w:spacing w:line="360" w:lineRule="auto"/>
      <w:rPr>
        <w:rFonts w:ascii="Arial" w:eastAsia="Arial" w:hAnsi="Arial" w:cs="Arial"/>
        <w:sz w:val="10"/>
        <w:szCs w:val="10"/>
      </w:rPr>
    </w:pPr>
    <w:r w:rsidRPr="00AB5631">
      <w:rPr>
        <w:rFonts w:ascii="Arial" w:eastAsia="Arial" w:hAnsi="Arial" w:cs="Arial"/>
        <w:sz w:val="10"/>
        <w:szCs w:val="10"/>
      </w:rPr>
      <w:t xml:space="preserve">                         </w:t>
    </w:r>
  </w:p>
  <w:p w14:paraId="5816D8FF" w14:textId="77777777" w:rsidR="001C536E" w:rsidRPr="00337619" w:rsidRDefault="001C536E" w:rsidP="00490217">
    <w:pPr>
      <w:pStyle w:val="Footer"/>
      <w:overflowPunct w:val="0"/>
      <w:adjustRightInd w:val="0"/>
      <w:ind w:right="-85"/>
      <w:jc w:val="right"/>
      <w:textAlignment w:val="baseline"/>
      <w:rPr>
        <w:rFonts w:asciiTheme="majorBidi" w:hAnsiTheme="majorBidi" w:cstheme="majorBidi"/>
        <w:b/>
        <w:bCs/>
        <w:sz w:val="11"/>
        <w:szCs w:val="11"/>
      </w:rPr>
    </w:pPr>
    <w:r w:rsidRPr="00337619">
      <w:rPr>
        <w:rFonts w:asciiTheme="majorBidi" w:hAnsiTheme="majorBidi" w:cstheme="majorBidi"/>
        <w:sz w:val="16"/>
        <w:szCs w:val="16"/>
      </w:rPr>
      <w:t xml:space="preserve">Page   </w:t>
    </w:r>
    <w:r w:rsidRPr="00337619">
      <w:rPr>
        <w:rFonts w:asciiTheme="majorBidi" w:hAnsiTheme="majorBidi" w:cstheme="majorBidi"/>
        <w:sz w:val="16"/>
        <w:szCs w:val="16"/>
      </w:rPr>
      <w:fldChar w:fldCharType="begin"/>
    </w:r>
    <w:r w:rsidRPr="00337619">
      <w:rPr>
        <w:rFonts w:asciiTheme="majorBidi" w:hAnsiTheme="majorBidi" w:cstheme="majorBidi"/>
        <w:sz w:val="16"/>
        <w:szCs w:val="16"/>
      </w:rPr>
      <w:instrText xml:space="preserve"> PAGE   \* MERGEFORMAT </w:instrText>
    </w:r>
    <w:r w:rsidRPr="00337619">
      <w:rPr>
        <w:rFonts w:asciiTheme="majorBidi" w:hAnsiTheme="majorBidi" w:cstheme="majorBidi"/>
        <w:sz w:val="16"/>
        <w:szCs w:val="16"/>
      </w:rPr>
      <w:fldChar w:fldCharType="separate"/>
    </w:r>
    <w:r w:rsidRPr="00337619">
      <w:rPr>
        <w:rFonts w:asciiTheme="majorBidi" w:hAnsiTheme="majorBidi" w:cstheme="majorBidi"/>
        <w:noProof/>
        <w:sz w:val="16"/>
        <w:szCs w:val="16"/>
      </w:rPr>
      <w:t>16</w:t>
    </w:r>
    <w:r w:rsidRPr="00337619">
      <w:rPr>
        <w:rFonts w:asciiTheme="majorBidi" w:hAnsiTheme="majorBidi" w:cstheme="majorBidi"/>
        <w:sz w:val="16"/>
        <w:szCs w:val="16"/>
      </w:rPr>
      <w:fldChar w:fldCharType="end"/>
    </w:r>
    <w:r w:rsidRPr="00337619">
      <w:rPr>
        <w:rFonts w:asciiTheme="majorBidi" w:hAnsiTheme="majorBidi" w:cstheme="majorBidi"/>
        <w:sz w:val="16"/>
        <w:szCs w:val="16"/>
      </w:rPr>
      <w:t xml:space="preserve">   of   </w:t>
    </w:r>
    <w:r>
      <w:rPr>
        <w:rFonts w:asciiTheme="majorBidi" w:hAnsiTheme="majorBidi" w:cstheme="majorBidi"/>
        <w:sz w:val="16"/>
        <w:szCs w:val="16"/>
      </w:rPr>
      <w:t>62</w:t>
    </w:r>
  </w:p>
  <w:p w14:paraId="7F8F8F5E" w14:textId="77777777" w:rsidR="001C536E" w:rsidRPr="008F13F9" w:rsidRDefault="001C536E" w:rsidP="008F13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CD4C1" w14:textId="77777777" w:rsidR="001C536E" w:rsidRPr="00277370" w:rsidRDefault="001C536E" w:rsidP="00337619">
    <w:pPr>
      <w:ind w:right="-284"/>
      <w:jc w:val="center"/>
      <w:rPr>
        <w:sz w:val="12"/>
        <w:szCs w:val="12"/>
      </w:rPr>
    </w:pPr>
    <w:r w:rsidRPr="00277370">
      <w:rPr>
        <w:sz w:val="12"/>
        <w:szCs w:val="12"/>
      </w:rPr>
      <w:t xml:space="preserve">The technical information included in this document is property of </w:t>
    </w:r>
    <w:r>
      <w:rPr>
        <w:sz w:val="12"/>
        <w:szCs w:val="12"/>
      </w:rPr>
      <w:t>R</w:t>
    </w:r>
    <w:r w:rsidRPr="00E3410A">
      <w:rPr>
        <w:sz w:val="12"/>
        <w:szCs w:val="12"/>
      </w:rPr>
      <w:t xml:space="preserve">ayan </w:t>
    </w:r>
    <w:r>
      <w:rPr>
        <w:sz w:val="12"/>
        <w:szCs w:val="12"/>
      </w:rPr>
      <w:t>P</w:t>
    </w:r>
    <w:r w:rsidRPr="00E3410A">
      <w:rPr>
        <w:sz w:val="12"/>
        <w:szCs w:val="12"/>
      </w:rPr>
      <w:t xml:space="preserve">olymer </w:t>
    </w:r>
    <w:r>
      <w:rPr>
        <w:sz w:val="12"/>
        <w:szCs w:val="12"/>
      </w:rPr>
      <w:t>P</w:t>
    </w:r>
    <w:r w:rsidRPr="00E3410A">
      <w:rPr>
        <w:sz w:val="12"/>
        <w:szCs w:val="12"/>
      </w:rPr>
      <w:t xml:space="preserve">ouya </w:t>
    </w:r>
    <w:r>
      <w:rPr>
        <w:sz w:val="12"/>
        <w:szCs w:val="12"/>
      </w:rPr>
      <w:t>C</w:t>
    </w:r>
    <w:r w:rsidRPr="00E3410A">
      <w:rPr>
        <w:sz w:val="12"/>
        <w:szCs w:val="12"/>
      </w:rPr>
      <w:t>ompany</w:t>
    </w:r>
    <w:r w:rsidRPr="00277370">
      <w:rPr>
        <w:sz w:val="12"/>
        <w:szCs w:val="12"/>
      </w:rPr>
      <w:t>. Its use and reproduction without previous written authorization is forbidden.</w:t>
    </w:r>
  </w:p>
  <w:p w14:paraId="5A9AC861" w14:textId="77777777" w:rsidR="001C536E" w:rsidRDefault="001C536E" w:rsidP="00490217">
    <w:pPr>
      <w:pStyle w:val="Footer"/>
      <w:overflowPunct w:val="0"/>
      <w:adjustRightInd w:val="0"/>
      <w:ind w:right="-85"/>
      <w:jc w:val="right"/>
      <w:textAlignment w:val="baseline"/>
      <w:rPr>
        <w:rFonts w:ascii="Arial" w:hAnsi="Arial" w:cs="Arial"/>
        <w:b/>
        <w:bCs/>
        <w:sz w:val="11"/>
        <w:szCs w:val="11"/>
      </w:rPr>
    </w:pPr>
    <w:r w:rsidRPr="00891969">
      <w:rPr>
        <w:rFonts w:ascii="Arial" w:hAnsi="Arial" w:cs="Arial"/>
        <w:sz w:val="16"/>
        <w:szCs w:val="16"/>
      </w:rPr>
      <w:t xml:space="preserve">Page   </w:t>
    </w:r>
    <w:r w:rsidRPr="00891969">
      <w:rPr>
        <w:rFonts w:ascii="Arial" w:hAnsi="Arial" w:cs="Arial"/>
        <w:sz w:val="16"/>
        <w:szCs w:val="16"/>
      </w:rPr>
      <w:fldChar w:fldCharType="begin"/>
    </w:r>
    <w:r w:rsidRPr="00891969">
      <w:rPr>
        <w:rFonts w:ascii="Arial" w:hAnsi="Arial" w:cs="Arial"/>
        <w:sz w:val="16"/>
        <w:szCs w:val="16"/>
      </w:rPr>
      <w:instrText xml:space="preserve"> PAGE   \* MERGEFORMAT </w:instrText>
    </w:r>
    <w:r w:rsidRPr="00891969">
      <w:rPr>
        <w:rFonts w:ascii="Arial" w:hAnsi="Arial" w:cs="Arial"/>
        <w:sz w:val="16"/>
        <w:szCs w:val="16"/>
      </w:rPr>
      <w:fldChar w:fldCharType="separate"/>
    </w:r>
    <w:r>
      <w:rPr>
        <w:rFonts w:ascii="Arial" w:hAnsi="Arial" w:cs="Arial"/>
        <w:noProof/>
        <w:sz w:val="16"/>
        <w:szCs w:val="16"/>
      </w:rPr>
      <w:t>20</w:t>
    </w:r>
    <w:r w:rsidRPr="00891969">
      <w:rPr>
        <w:rFonts w:ascii="Arial" w:hAnsi="Arial" w:cs="Arial"/>
        <w:sz w:val="16"/>
        <w:szCs w:val="16"/>
      </w:rPr>
      <w:fldChar w:fldCharType="end"/>
    </w:r>
    <w:r w:rsidRPr="00891969">
      <w:rPr>
        <w:rFonts w:ascii="Arial" w:hAnsi="Arial" w:cs="Arial"/>
        <w:sz w:val="16"/>
        <w:szCs w:val="16"/>
      </w:rPr>
      <w:t xml:space="preserve">   of   </w:t>
    </w:r>
    <w:r>
      <w:rPr>
        <w:rFonts w:ascii="Arial" w:hAnsi="Arial" w:cs="Arial"/>
        <w:sz w:val="16"/>
        <w:szCs w:val="16"/>
      </w:rPr>
      <w:t>62</w:t>
    </w:r>
  </w:p>
  <w:p w14:paraId="7F060A06" w14:textId="77777777" w:rsidR="001C536E" w:rsidRPr="00FD58EA" w:rsidRDefault="001C536E" w:rsidP="00746554">
    <w:pPr>
      <w:pStyle w:val="Footer"/>
      <w:tabs>
        <w:tab w:val="left" w:pos="9360"/>
      </w:tabs>
      <w:spacing w:line="360" w:lineRule="auto"/>
      <w:rPr>
        <w:rFonts w:ascii="Arial" w:eastAsia="Arial" w:hAnsi="Arial" w:cs="Arial"/>
        <w:sz w:val="14"/>
        <w:szCs w:val="14"/>
      </w:rPr>
    </w:pPr>
    <w:r>
      <w:rPr>
        <w:rFonts w:ascii="Arial" w:eastAsia="Arial" w:hAnsi="Arial" w:cs="Arial"/>
        <w:sz w:val="14"/>
        <w:szCs w:val="14"/>
      </w:rPr>
      <w:tab/>
    </w:r>
  </w:p>
  <w:p w14:paraId="25BB91C0" w14:textId="77777777" w:rsidR="001C536E" w:rsidRPr="00746554" w:rsidRDefault="001C536E" w:rsidP="007465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2B026" w14:textId="77777777" w:rsidR="001C536E" w:rsidRPr="00955D50" w:rsidRDefault="001C536E" w:rsidP="0074201A">
    <w:pPr>
      <w:pStyle w:val="Header"/>
    </w:pPr>
  </w:p>
  <w:p w14:paraId="326C9EDC" w14:textId="77777777" w:rsidR="001C536E" w:rsidRDefault="001C536E" w:rsidP="0074201A"/>
  <w:tbl>
    <w:tblPr>
      <w:tblW w:w="10562" w:type="dxa"/>
      <w:tblBorders>
        <w:top w:val="single" w:sz="8" w:space="0" w:color="auto"/>
      </w:tblBorders>
      <w:tblLook w:val="04A0" w:firstRow="1" w:lastRow="0" w:firstColumn="1" w:lastColumn="0" w:noHBand="0" w:noVBand="1"/>
    </w:tblPr>
    <w:tblGrid>
      <w:gridCol w:w="8770"/>
      <w:gridCol w:w="1792"/>
    </w:tblGrid>
    <w:tr w:rsidR="001C536E" w:rsidRPr="00891969" w14:paraId="34453704" w14:textId="77777777" w:rsidTr="00337619">
      <w:trPr>
        <w:trHeight w:val="273"/>
      </w:trPr>
      <w:tc>
        <w:tcPr>
          <w:tcW w:w="8770" w:type="dxa"/>
        </w:tcPr>
        <w:p w14:paraId="0C173DE9" w14:textId="77777777" w:rsidR="001C536E" w:rsidRPr="00AB5631" w:rsidRDefault="001C536E" w:rsidP="004921AD">
          <w:pPr>
            <w:ind w:right="-284"/>
            <w:jc w:val="center"/>
            <w:rPr>
              <w:rFonts w:ascii="Arial" w:hAnsi="Arial" w:cs="Arial"/>
              <w:b/>
              <w:bCs/>
              <w:sz w:val="10"/>
              <w:szCs w:val="10"/>
            </w:rPr>
          </w:pPr>
        </w:p>
      </w:tc>
      <w:tc>
        <w:tcPr>
          <w:tcW w:w="1792" w:type="dxa"/>
        </w:tcPr>
        <w:p w14:paraId="72AEBAE7" w14:textId="77777777" w:rsidR="001C536E" w:rsidRPr="00891969" w:rsidRDefault="001C536E" w:rsidP="00FD5A55">
          <w:pPr>
            <w:pStyle w:val="Footer"/>
            <w:overflowPunct w:val="0"/>
            <w:adjustRightInd w:val="0"/>
            <w:ind w:left="-170" w:right="-85"/>
            <w:textAlignment w:val="baseline"/>
            <w:rPr>
              <w:rFonts w:ascii="Arial" w:hAnsi="Arial" w:cs="Arial"/>
              <w:sz w:val="16"/>
              <w:szCs w:val="16"/>
            </w:rPr>
          </w:pPr>
        </w:p>
      </w:tc>
    </w:tr>
  </w:tbl>
  <w:p w14:paraId="5E5C5B1C" w14:textId="77777777" w:rsidR="001C536E" w:rsidRPr="001D4EB0" w:rsidRDefault="001C536E" w:rsidP="00490217">
    <w:pPr>
      <w:pStyle w:val="Footer"/>
      <w:overflowPunct w:val="0"/>
      <w:adjustRightInd w:val="0"/>
      <w:ind w:right="-85"/>
      <w:jc w:val="right"/>
      <w:textAlignment w:val="baseline"/>
      <w:rPr>
        <w:rFonts w:asciiTheme="majorBidi" w:hAnsiTheme="majorBidi" w:cstheme="majorBidi"/>
        <w:b/>
        <w:bCs/>
        <w:sz w:val="11"/>
        <w:szCs w:val="11"/>
      </w:rPr>
    </w:pPr>
    <w:r w:rsidRPr="001D4EB0">
      <w:rPr>
        <w:rFonts w:asciiTheme="majorBidi" w:hAnsiTheme="majorBidi" w:cstheme="majorBidi"/>
        <w:sz w:val="16"/>
        <w:szCs w:val="16"/>
      </w:rPr>
      <w:t xml:space="preserve">Page   </w:t>
    </w:r>
    <w:r w:rsidRPr="001D4EB0">
      <w:rPr>
        <w:rFonts w:asciiTheme="majorBidi" w:hAnsiTheme="majorBidi" w:cstheme="majorBidi"/>
        <w:sz w:val="16"/>
        <w:szCs w:val="16"/>
      </w:rPr>
      <w:fldChar w:fldCharType="begin"/>
    </w:r>
    <w:r w:rsidRPr="001D4EB0">
      <w:rPr>
        <w:rFonts w:asciiTheme="majorBidi" w:hAnsiTheme="majorBidi" w:cstheme="majorBidi"/>
        <w:sz w:val="16"/>
        <w:szCs w:val="16"/>
      </w:rPr>
      <w:instrText xml:space="preserve"> PAGE   \* MERGEFORMAT </w:instrText>
    </w:r>
    <w:r w:rsidRPr="001D4EB0">
      <w:rPr>
        <w:rFonts w:asciiTheme="majorBidi" w:hAnsiTheme="majorBidi" w:cstheme="majorBidi"/>
        <w:sz w:val="16"/>
        <w:szCs w:val="16"/>
      </w:rPr>
      <w:fldChar w:fldCharType="separate"/>
    </w:r>
    <w:r w:rsidRPr="001D4EB0">
      <w:rPr>
        <w:rFonts w:asciiTheme="majorBidi" w:hAnsiTheme="majorBidi" w:cstheme="majorBidi"/>
        <w:noProof/>
        <w:sz w:val="16"/>
        <w:szCs w:val="16"/>
      </w:rPr>
      <w:t>21</w:t>
    </w:r>
    <w:r w:rsidRPr="001D4EB0">
      <w:rPr>
        <w:rFonts w:asciiTheme="majorBidi" w:hAnsiTheme="majorBidi" w:cstheme="majorBidi"/>
        <w:sz w:val="16"/>
        <w:szCs w:val="16"/>
      </w:rPr>
      <w:fldChar w:fldCharType="end"/>
    </w:r>
    <w:r w:rsidRPr="001D4EB0">
      <w:rPr>
        <w:rFonts w:asciiTheme="majorBidi" w:hAnsiTheme="majorBidi" w:cstheme="majorBidi"/>
        <w:sz w:val="16"/>
        <w:szCs w:val="16"/>
      </w:rPr>
      <w:t xml:space="preserve">   of   </w:t>
    </w:r>
    <w:r>
      <w:rPr>
        <w:rFonts w:asciiTheme="majorBidi" w:hAnsiTheme="majorBidi" w:cstheme="majorBidi"/>
        <w:sz w:val="16"/>
        <w:szCs w:val="16"/>
      </w:rPr>
      <w:t>62</w:t>
    </w:r>
  </w:p>
  <w:p w14:paraId="18202607" w14:textId="77777777" w:rsidR="001C536E" w:rsidRPr="00195212" w:rsidRDefault="001C536E" w:rsidP="00490217">
    <w:pPr>
      <w:pStyle w:val="Footer"/>
      <w:spacing w:line="36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6C729" w14:textId="77777777" w:rsidR="001C536E" w:rsidRPr="00195212" w:rsidRDefault="001C536E" w:rsidP="00490217">
    <w:pPr>
      <w:pStyle w:val="Footer"/>
      <w:spacing w:line="360" w:lineRule="auto"/>
    </w:pPr>
    <w:r>
      <w:rPr>
        <w:rFonts w:ascii="Arial" w:eastAsia="Arial" w:hAnsi="Arial" w:cs="Arial"/>
        <w:sz w:val="14"/>
        <w:szCs w:val="14"/>
      </w:rPr>
      <w:t xml:space="preserve">                          </w:t>
    </w:r>
  </w:p>
  <w:p w14:paraId="30332877" w14:textId="77777777" w:rsidR="001C536E" w:rsidRPr="00337619" w:rsidRDefault="001C536E" w:rsidP="00CC42C0">
    <w:pPr>
      <w:pStyle w:val="Footer"/>
      <w:overflowPunct w:val="0"/>
      <w:adjustRightInd w:val="0"/>
      <w:ind w:right="-85"/>
      <w:textAlignment w:val="baseline"/>
      <w:rPr>
        <w:rFonts w:asciiTheme="majorBidi" w:hAnsiTheme="majorBidi" w:cstheme="majorBidi"/>
      </w:rPr>
    </w:pPr>
    <w:r>
      <w:rPr>
        <w:rFonts w:ascii="Arial" w:hAnsi="Arial" w:cs="Arial"/>
        <w:sz w:val="16"/>
        <w:szCs w:val="16"/>
      </w:rPr>
      <w:t xml:space="preserve">                                                                                                                                                                                                                      </w:t>
    </w:r>
    <w:r w:rsidRPr="00337619">
      <w:rPr>
        <w:rFonts w:asciiTheme="majorBidi" w:hAnsiTheme="majorBidi" w:cstheme="majorBidi"/>
        <w:sz w:val="16"/>
        <w:szCs w:val="16"/>
      </w:rPr>
      <w:t xml:space="preserve">Page   </w:t>
    </w:r>
    <w:r w:rsidRPr="00337619">
      <w:rPr>
        <w:rFonts w:asciiTheme="majorBidi" w:hAnsiTheme="majorBidi" w:cstheme="majorBidi"/>
        <w:sz w:val="16"/>
        <w:szCs w:val="16"/>
      </w:rPr>
      <w:fldChar w:fldCharType="begin"/>
    </w:r>
    <w:r w:rsidRPr="00337619">
      <w:rPr>
        <w:rFonts w:asciiTheme="majorBidi" w:hAnsiTheme="majorBidi" w:cstheme="majorBidi"/>
        <w:sz w:val="16"/>
        <w:szCs w:val="16"/>
      </w:rPr>
      <w:instrText xml:space="preserve"> PAGE   \* MERGEFORMAT </w:instrText>
    </w:r>
    <w:r w:rsidRPr="00337619">
      <w:rPr>
        <w:rFonts w:asciiTheme="majorBidi" w:hAnsiTheme="majorBidi" w:cstheme="majorBidi"/>
        <w:sz w:val="16"/>
        <w:szCs w:val="16"/>
      </w:rPr>
      <w:fldChar w:fldCharType="separate"/>
    </w:r>
    <w:r w:rsidRPr="00337619">
      <w:rPr>
        <w:rFonts w:asciiTheme="majorBidi" w:hAnsiTheme="majorBidi" w:cstheme="majorBidi"/>
        <w:noProof/>
        <w:sz w:val="16"/>
        <w:szCs w:val="16"/>
      </w:rPr>
      <w:t>42</w:t>
    </w:r>
    <w:r w:rsidRPr="00337619">
      <w:rPr>
        <w:rFonts w:asciiTheme="majorBidi" w:hAnsiTheme="majorBidi" w:cstheme="majorBidi"/>
        <w:sz w:val="16"/>
        <w:szCs w:val="16"/>
      </w:rPr>
      <w:fldChar w:fldCharType="end"/>
    </w:r>
    <w:r w:rsidRPr="00337619">
      <w:rPr>
        <w:rFonts w:asciiTheme="majorBidi" w:hAnsiTheme="majorBidi" w:cstheme="majorBidi"/>
        <w:sz w:val="16"/>
        <w:szCs w:val="16"/>
      </w:rPr>
      <w:t xml:space="preserve"> of </w:t>
    </w:r>
    <w:r>
      <w:rPr>
        <w:rFonts w:asciiTheme="majorBidi" w:hAnsiTheme="majorBidi" w:cstheme="majorBidi"/>
        <w:sz w:val="16"/>
        <w:szCs w:val="16"/>
      </w:rPr>
      <w:t>62</w:t>
    </w:r>
    <w:r w:rsidRPr="00337619">
      <w:rPr>
        <w:rFonts w:asciiTheme="majorBidi" w:hAnsiTheme="majorBidi" w:cstheme="majorBid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56A32" w14:textId="77777777" w:rsidR="00085FFF" w:rsidRDefault="00085FFF" w:rsidP="00336C68">
      <w:pPr>
        <w:spacing w:after="0" w:line="240" w:lineRule="auto"/>
      </w:pPr>
      <w:r>
        <w:separator/>
      </w:r>
    </w:p>
  </w:footnote>
  <w:footnote w:type="continuationSeparator" w:id="0">
    <w:p w14:paraId="2E35E04C" w14:textId="77777777" w:rsidR="00085FFF" w:rsidRDefault="00085FFF" w:rsidP="0033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40" w:type="dxa"/>
      <w:tblLook w:val="04A0" w:firstRow="1" w:lastRow="0" w:firstColumn="1" w:lastColumn="0" w:noHBand="0" w:noVBand="1"/>
    </w:tblPr>
    <w:tblGrid>
      <w:gridCol w:w="1980"/>
      <w:gridCol w:w="378"/>
      <w:gridCol w:w="5382"/>
      <w:gridCol w:w="990"/>
      <w:gridCol w:w="1710"/>
    </w:tblGrid>
    <w:tr w:rsidR="000C6FCB" w:rsidRPr="00405E20" w14:paraId="5B7660A9" w14:textId="77777777" w:rsidTr="00911B65">
      <w:trPr>
        <w:trHeight w:val="1367"/>
      </w:trPr>
      <w:tc>
        <w:tcPr>
          <w:tcW w:w="1980" w:type="dxa"/>
          <w:vMerge w:val="restart"/>
          <w:tcBorders>
            <w:top w:val="single" w:sz="18" w:space="0" w:color="auto"/>
            <w:left w:val="single" w:sz="18" w:space="0" w:color="auto"/>
            <w:bottom w:val="single" w:sz="4" w:space="0" w:color="auto"/>
            <w:right w:val="nil"/>
          </w:tcBorders>
          <w:noWrap/>
          <w:hideMark/>
        </w:tcPr>
        <w:p w14:paraId="257D9037" w14:textId="65CF84D7" w:rsidR="000C6FCB" w:rsidRPr="00405E20" w:rsidRDefault="00E824D6" w:rsidP="00086A6B">
          <w:pPr>
            <w:pStyle w:val="Header"/>
            <w:ind w:right="415"/>
            <w:rPr>
              <w:rFonts w:ascii="Times New Roman" w:hAnsi="Times New Roman"/>
              <w:sz w:val="16"/>
              <w:szCs w:val="16"/>
            </w:rPr>
          </w:pPr>
          <w:r w:rsidRPr="00E824D6">
            <w:rPr>
              <w:rFonts w:ascii="Times New Roman" w:hAnsi="Times New Roman"/>
              <w:noProof/>
              <w:sz w:val="16"/>
              <w:szCs w:val="16"/>
            </w:rPr>
            <w:drawing>
              <wp:anchor distT="0" distB="0" distL="114300" distR="114300" simplePos="0" relativeHeight="251659264" behindDoc="1" locked="0" layoutInCell="1" allowOverlap="1" wp14:anchorId="268F681B" wp14:editId="6B2F5BD0">
                <wp:simplePos x="0" y="0"/>
                <wp:positionH relativeFrom="column">
                  <wp:posOffset>288290</wp:posOffset>
                </wp:positionH>
                <wp:positionV relativeFrom="paragraph">
                  <wp:posOffset>831850</wp:posOffset>
                </wp:positionV>
                <wp:extent cx="584327" cy="492369"/>
                <wp:effectExtent l="0" t="0" r="6350" b="3175"/>
                <wp:wrapNone/>
                <wp:docPr id="1377782075" name="Picture 137778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62336" behindDoc="1" locked="0" layoutInCell="1" allowOverlap="1" wp14:anchorId="4EFB721D" wp14:editId="70DDE774">
                <wp:simplePos x="0" y="0"/>
                <wp:positionH relativeFrom="column">
                  <wp:posOffset>283845</wp:posOffset>
                </wp:positionH>
                <wp:positionV relativeFrom="paragraph">
                  <wp:posOffset>94615</wp:posOffset>
                </wp:positionV>
                <wp:extent cx="562708" cy="648337"/>
                <wp:effectExtent l="0" t="0" r="8890" b="0"/>
                <wp:wrapNone/>
                <wp:docPr id="192549932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378" w:type="dxa"/>
          <w:vMerge w:val="restart"/>
          <w:tcBorders>
            <w:top w:val="single" w:sz="18" w:space="0" w:color="auto"/>
            <w:left w:val="nil"/>
            <w:bottom w:val="single" w:sz="4" w:space="0" w:color="auto"/>
            <w:right w:val="single" w:sz="18" w:space="0" w:color="auto"/>
          </w:tcBorders>
          <w:noWrap/>
        </w:tcPr>
        <w:p w14:paraId="5D1252EA" w14:textId="77777777" w:rsidR="000C6FCB" w:rsidRPr="00405E20" w:rsidRDefault="000C6FCB" w:rsidP="00073304">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hideMark/>
        </w:tcPr>
        <w:p w14:paraId="2303B90B" w14:textId="77777777" w:rsidR="000C6FCB" w:rsidRPr="00FA7FFA" w:rsidRDefault="000C6FCB" w:rsidP="00073304">
          <w:pPr>
            <w:pStyle w:val="Header"/>
            <w:spacing w:line="276" w:lineRule="auto"/>
            <w:jc w:val="center"/>
            <w:rPr>
              <w:rFonts w:ascii="Times New Roman" w:hAnsi="Times New Roman"/>
              <w:b/>
              <w:bCs/>
              <w:sz w:val="18"/>
              <w:szCs w:val="18"/>
            </w:rPr>
          </w:pPr>
          <w:proofErr w:type="spellStart"/>
          <w:r w:rsidRPr="00FA7FFA">
            <w:rPr>
              <w:rFonts w:ascii="Times New Roman" w:hAnsi="Times New Roman"/>
              <w:b/>
              <w:bCs/>
              <w:sz w:val="18"/>
              <w:szCs w:val="18"/>
            </w:rPr>
            <w:t>Toase-ehe</w:t>
          </w:r>
          <w:proofErr w:type="spellEnd"/>
          <w:r w:rsidRPr="00FA7FFA">
            <w:rPr>
              <w:rFonts w:ascii="Times New Roman" w:hAnsi="Times New Roman"/>
              <w:b/>
              <w:bCs/>
              <w:sz w:val="18"/>
              <w:szCs w:val="18"/>
            </w:rPr>
            <w:t xml:space="preserve"> Park Sanati Gohar </w:t>
          </w:r>
          <w:proofErr w:type="spellStart"/>
          <w:r w:rsidRPr="00FA7FFA">
            <w:rPr>
              <w:rFonts w:ascii="Times New Roman" w:hAnsi="Times New Roman"/>
              <w:b/>
              <w:bCs/>
              <w:sz w:val="18"/>
              <w:szCs w:val="18"/>
            </w:rPr>
            <w:t>Ofogh</w:t>
          </w:r>
          <w:proofErr w:type="spellEnd"/>
          <w:r w:rsidRPr="00FA7FFA">
            <w:rPr>
              <w:rFonts w:ascii="Times New Roman" w:hAnsi="Times New Roman"/>
              <w:b/>
              <w:bCs/>
              <w:sz w:val="18"/>
              <w:szCs w:val="18"/>
            </w:rPr>
            <w:t xml:space="preserve"> </w:t>
          </w:r>
        </w:p>
        <w:p w14:paraId="60DEB343" w14:textId="77777777" w:rsidR="000C6FCB" w:rsidRPr="00FA7FFA" w:rsidRDefault="000C6FCB" w:rsidP="00073304">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5A8FEA21" w14:textId="77777777" w:rsidR="000C6FCB" w:rsidRPr="00C60FE2" w:rsidRDefault="000C6FCB" w:rsidP="00073304">
          <w:pPr>
            <w:pStyle w:val="Header"/>
            <w:spacing w:line="276" w:lineRule="auto"/>
            <w:jc w:val="center"/>
            <w:rPr>
              <w:rFonts w:ascii="Times New Roman" w:hAnsi="Times New Roman"/>
              <w:b/>
              <w:bCs/>
              <w:sz w:val="18"/>
              <w:szCs w:val="18"/>
            </w:rPr>
          </w:pPr>
          <w:r w:rsidRPr="00090A01">
            <w:rPr>
              <w:rFonts w:ascii="Times New Roman" w:hAnsi="Times New Roman"/>
              <w:b/>
              <w:bCs/>
              <w:sz w:val="20"/>
              <w:szCs w:val="20"/>
            </w:rPr>
            <w:t>CONCEPTUAL, BASIC and DETAIL DESIGN ENGINEERING OF STYRENE PARK OFFSITE</w:t>
          </w:r>
        </w:p>
      </w:tc>
      <w:tc>
        <w:tcPr>
          <w:tcW w:w="2700" w:type="dxa"/>
          <w:gridSpan w:val="2"/>
          <w:vMerge w:val="restart"/>
          <w:tcBorders>
            <w:top w:val="single" w:sz="18" w:space="0" w:color="auto"/>
            <w:left w:val="single" w:sz="18" w:space="0" w:color="auto"/>
            <w:bottom w:val="single" w:sz="4" w:space="0" w:color="auto"/>
            <w:right w:val="single" w:sz="18" w:space="0" w:color="auto"/>
          </w:tcBorders>
          <w:noWrap/>
          <w:vAlign w:val="center"/>
          <w:hideMark/>
        </w:tcPr>
        <w:p w14:paraId="5E15D731" w14:textId="49216B9A" w:rsidR="000C6FCB" w:rsidRPr="00C60FE2" w:rsidRDefault="00194B02" w:rsidP="00073304">
          <w:pPr>
            <w:pStyle w:val="Header"/>
            <w:rPr>
              <w:rFonts w:ascii="Times New Roman" w:hAnsi="Times New Roman"/>
              <w:b/>
              <w:bCs/>
              <w:sz w:val="16"/>
              <w:szCs w:val="16"/>
            </w:rPr>
          </w:pPr>
          <w:r>
            <w:rPr>
              <w:rFonts w:ascii="Times New Roman" w:hAnsi="Times New Roman"/>
              <w:b/>
              <w:bCs/>
              <w:noProof/>
              <w:sz w:val="16"/>
              <w:szCs w:val="16"/>
            </w:rPr>
            <w:drawing>
              <wp:anchor distT="0" distB="0" distL="114300" distR="114300" simplePos="0" relativeHeight="251663360" behindDoc="1" locked="0" layoutInCell="1" allowOverlap="1" wp14:anchorId="137341D8" wp14:editId="653B3626">
                <wp:simplePos x="0" y="0"/>
                <wp:positionH relativeFrom="column">
                  <wp:posOffset>-517525</wp:posOffset>
                </wp:positionH>
                <wp:positionV relativeFrom="paragraph">
                  <wp:posOffset>-2540</wp:posOffset>
                </wp:positionV>
                <wp:extent cx="551815" cy="373380"/>
                <wp:effectExtent l="0" t="0" r="0" b="7620"/>
                <wp:wrapTight wrapText="bothSides">
                  <wp:wrapPolygon edited="0">
                    <wp:start x="7457" y="0"/>
                    <wp:lineTo x="2237" y="13224"/>
                    <wp:lineTo x="2237" y="20939"/>
                    <wp:lineTo x="18642" y="20939"/>
                    <wp:lineTo x="19388" y="15429"/>
                    <wp:lineTo x="15659" y="5510"/>
                    <wp:lineTo x="11185" y="0"/>
                    <wp:lineTo x="7457" y="0"/>
                  </wp:wrapPolygon>
                </wp:wrapTight>
                <wp:docPr id="903989840" name="Picture 903989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551815" cy="373380"/>
                        </a:xfrm>
                        <a:prstGeom prst="rect">
                          <a:avLst/>
                        </a:prstGeom>
                      </pic:spPr>
                    </pic:pic>
                  </a:graphicData>
                </a:graphic>
                <wp14:sizeRelH relativeFrom="margin">
                  <wp14:pctWidth>0</wp14:pctWidth>
                </wp14:sizeRelH>
                <wp14:sizeRelV relativeFrom="margin">
                  <wp14:pctHeight>0</wp14:pctHeight>
                </wp14:sizeRelV>
              </wp:anchor>
            </w:drawing>
          </w:r>
        </w:p>
        <w:p w14:paraId="06ED5F87" w14:textId="2C95AF62" w:rsidR="000C6FCB" w:rsidRPr="00C60FE2" w:rsidRDefault="00194B02" w:rsidP="00E71300">
          <w:pPr>
            <w:tabs>
              <w:tab w:val="left" w:pos="1490"/>
            </w:tabs>
            <w:rPr>
              <w:rFonts w:ascii="Times New Roman" w:hAnsi="Times New Roman"/>
              <w:b/>
              <w:bCs/>
              <w:sz w:val="16"/>
              <w:szCs w:val="16"/>
            </w:rPr>
          </w:pPr>
          <w:r w:rsidRPr="00E824D6">
            <w:rPr>
              <w:rFonts w:ascii="Times New Roman" w:hAnsi="Times New Roman"/>
              <w:noProof/>
              <w:sz w:val="16"/>
              <w:szCs w:val="16"/>
            </w:rPr>
            <w:drawing>
              <wp:anchor distT="0" distB="0" distL="114300" distR="114300" simplePos="0" relativeHeight="251660288" behindDoc="1" locked="0" layoutInCell="1" allowOverlap="1" wp14:anchorId="2C85BA92" wp14:editId="05844F0F">
                <wp:simplePos x="0" y="0"/>
                <wp:positionH relativeFrom="column">
                  <wp:posOffset>-474345</wp:posOffset>
                </wp:positionH>
                <wp:positionV relativeFrom="paragraph">
                  <wp:posOffset>304800</wp:posOffset>
                </wp:positionV>
                <wp:extent cx="502920" cy="502920"/>
                <wp:effectExtent l="0" t="0" r="0" b="0"/>
                <wp:wrapTight wrapText="bothSides">
                  <wp:wrapPolygon edited="0">
                    <wp:start x="0" y="0"/>
                    <wp:lineTo x="0" y="20455"/>
                    <wp:lineTo x="20455" y="20455"/>
                    <wp:lineTo x="20455" y="0"/>
                    <wp:lineTo x="0" y="0"/>
                  </wp:wrapPolygon>
                </wp:wrapTight>
                <wp:docPr id="1585706585"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00873857">
            <w:rPr>
              <w:noProof/>
            </w:rPr>
            <w:t xml:space="preserve"> </w:t>
          </w:r>
          <w:r w:rsidR="00873857">
            <w:rPr>
              <w:noProof/>
            </w:rPr>
            <w:drawing>
              <wp:inline distT="0" distB="0" distL="0" distR="0" wp14:anchorId="02E9F9CB" wp14:editId="433D97C2">
                <wp:extent cx="1009650" cy="423402"/>
                <wp:effectExtent l="0" t="0" r="0" b="0"/>
                <wp:docPr id="1925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1507" name=""/>
                        <pic:cNvPicPr/>
                      </pic:nvPicPr>
                      <pic:blipFill>
                        <a:blip r:embed="rId5"/>
                        <a:stretch>
                          <a:fillRect/>
                        </a:stretch>
                      </pic:blipFill>
                      <pic:spPr>
                        <a:xfrm>
                          <a:off x="0" y="0"/>
                          <a:ext cx="1027064" cy="430704"/>
                        </a:xfrm>
                        <a:prstGeom prst="rect">
                          <a:avLst/>
                        </a:prstGeom>
                      </pic:spPr>
                    </pic:pic>
                  </a:graphicData>
                </a:graphic>
              </wp:inline>
            </w:drawing>
          </w:r>
        </w:p>
      </w:tc>
    </w:tr>
    <w:tr w:rsidR="000C6FCB" w:rsidRPr="00405E20" w14:paraId="50E8CB0E" w14:textId="77777777" w:rsidTr="00666B6A">
      <w:trPr>
        <w:trHeight w:val="257"/>
      </w:trPr>
      <w:tc>
        <w:tcPr>
          <w:tcW w:w="1980" w:type="dxa"/>
          <w:vMerge/>
          <w:tcBorders>
            <w:left w:val="single" w:sz="18" w:space="0" w:color="auto"/>
            <w:right w:val="nil"/>
          </w:tcBorders>
          <w:noWrap/>
        </w:tcPr>
        <w:p w14:paraId="67670A16" w14:textId="77777777" w:rsidR="000C6FCB" w:rsidRPr="00405E20" w:rsidRDefault="000C6FCB" w:rsidP="00073304">
          <w:pPr>
            <w:pStyle w:val="Header"/>
            <w:rPr>
              <w:rFonts w:ascii="Times New Roman" w:hAnsi="Times New Roman"/>
              <w:sz w:val="16"/>
              <w:szCs w:val="16"/>
            </w:rPr>
          </w:pPr>
        </w:p>
      </w:tc>
      <w:tc>
        <w:tcPr>
          <w:tcW w:w="378" w:type="dxa"/>
          <w:vMerge/>
          <w:tcBorders>
            <w:left w:val="nil"/>
            <w:bottom w:val="nil"/>
            <w:right w:val="single" w:sz="18" w:space="0" w:color="auto"/>
          </w:tcBorders>
          <w:noWrap/>
        </w:tcPr>
        <w:p w14:paraId="76FACDE6" w14:textId="77777777" w:rsidR="000C6FCB" w:rsidRPr="00405E20" w:rsidRDefault="000C6FCB" w:rsidP="00073304">
          <w:pPr>
            <w:pStyle w:val="Header"/>
            <w:rPr>
              <w:rFonts w:ascii="Times New Roman" w:hAnsi="Times New Roman"/>
              <w:sz w:val="16"/>
              <w:szCs w:val="16"/>
            </w:rPr>
          </w:pPr>
        </w:p>
      </w:tc>
      <w:tc>
        <w:tcPr>
          <w:tcW w:w="5382" w:type="dxa"/>
          <w:vMerge w:val="restart"/>
          <w:tcBorders>
            <w:top w:val="single" w:sz="18" w:space="0" w:color="auto"/>
            <w:left w:val="single" w:sz="18" w:space="0" w:color="auto"/>
            <w:bottom w:val="single" w:sz="4" w:space="0" w:color="auto"/>
            <w:right w:val="single" w:sz="18" w:space="0" w:color="auto"/>
          </w:tcBorders>
          <w:noWrap/>
          <w:vAlign w:val="center"/>
        </w:tcPr>
        <w:p w14:paraId="0EB9DD94" w14:textId="1F232B3A" w:rsidR="000C6FCB" w:rsidRPr="009848F3" w:rsidRDefault="000C6FCB" w:rsidP="0012402F">
          <w:pPr>
            <w:rPr>
              <w:rFonts w:ascii="Times New Roman" w:hAnsi="Times New Roman"/>
              <w:sz w:val="20"/>
              <w:szCs w:val="20"/>
            </w:rP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00911B65" w:rsidRPr="009848F3">
            <w:rPr>
              <w:rFonts w:ascii="Times New Roman" w:hAnsi="Times New Roman"/>
              <w:sz w:val="20"/>
              <w:szCs w:val="20"/>
            </w:rPr>
            <w:t xml:space="preserve"> </w:t>
          </w:r>
          <w:r w:rsidR="001C536E" w:rsidRPr="001C536E">
            <w:rPr>
              <w:rFonts w:ascii="Times New Roman" w:hAnsi="Times New Roman"/>
              <w:sz w:val="20"/>
              <w:szCs w:val="20"/>
            </w:rPr>
            <w:t>NDT Procedure (RT, UT, PT, MT)</w:t>
          </w:r>
        </w:p>
      </w:tc>
      <w:tc>
        <w:tcPr>
          <w:tcW w:w="2700" w:type="dxa"/>
          <w:gridSpan w:val="2"/>
          <w:vMerge/>
          <w:tcBorders>
            <w:left w:val="single" w:sz="18" w:space="0" w:color="auto"/>
            <w:bottom w:val="nil"/>
            <w:right w:val="single" w:sz="18" w:space="0" w:color="auto"/>
          </w:tcBorders>
          <w:noWrap/>
          <w:vAlign w:val="center"/>
        </w:tcPr>
        <w:p w14:paraId="0B763556" w14:textId="77777777" w:rsidR="000C6FCB" w:rsidRPr="00405E20" w:rsidRDefault="000C6FCB" w:rsidP="00090A01">
          <w:pPr>
            <w:pStyle w:val="Header"/>
            <w:rPr>
              <w:rFonts w:ascii="Times New Roman" w:hAnsi="Times New Roman"/>
              <w:sz w:val="16"/>
              <w:szCs w:val="16"/>
            </w:rPr>
          </w:pPr>
        </w:p>
      </w:tc>
    </w:tr>
    <w:tr w:rsidR="000C6FCB" w:rsidRPr="00405E20" w14:paraId="4EE4B62A" w14:textId="77777777" w:rsidTr="00666B6A">
      <w:trPr>
        <w:trHeight w:val="62"/>
      </w:trPr>
      <w:tc>
        <w:tcPr>
          <w:tcW w:w="1980" w:type="dxa"/>
          <w:vMerge/>
          <w:tcBorders>
            <w:left w:val="single" w:sz="18" w:space="0" w:color="auto"/>
            <w:right w:val="nil"/>
          </w:tcBorders>
          <w:noWrap/>
          <w:hideMark/>
        </w:tcPr>
        <w:p w14:paraId="0DC2B560" w14:textId="77777777" w:rsidR="000C6FCB" w:rsidRPr="00405E20" w:rsidRDefault="000C6FCB" w:rsidP="00073304">
          <w:pPr>
            <w:pStyle w:val="Header"/>
            <w:rPr>
              <w:rFonts w:ascii="Times New Roman" w:hAnsi="Times New Roman"/>
              <w:sz w:val="16"/>
              <w:szCs w:val="16"/>
            </w:rPr>
          </w:pPr>
        </w:p>
      </w:tc>
      <w:tc>
        <w:tcPr>
          <w:tcW w:w="378" w:type="dxa"/>
          <w:vMerge w:val="restart"/>
          <w:tcBorders>
            <w:top w:val="nil"/>
            <w:left w:val="nil"/>
            <w:right w:val="single" w:sz="18" w:space="0" w:color="auto"/>
          </w:tcBorders>
        </w:tcPr>
        <w:p w14:paraId="01B4DCD3" w14:textId="77777777" w:rsidR="000C6FCB" w:rsidRPr="00405E20" w:rsidRDefault="000C6FCB" w:rsidP="00073304">
          <w:pPr>
            <w:pStyle w:val="Header"/>
            <w:rPr>
              <w:rFonts w:ascii="Times New Roman" w:hAnsi="Times New Roman"/>
              <w:sz w:val="16"/>
              <w:szCs w:val="16"/>
            </w:rPr>
          </w:pPr>
        </w:p>
      </w:tc>
      <w:tc>
        <w:tcPr>
          <w:tcW w:w="5382" w:type="dxa"/>
          <w:vMerge/>
          <w:tcBorders>
            <w:left w:val="single" w:sz="18" w:space="0" w:color="auto"/>
            <w:bottom w:val="single" w:sz="18" w:space="0" w:color="auto"/>
            <w:right w:val="single" w:sz="18" w:space="0" w:color="auto"/>
          </w:tcBorders>
          <w:noWrap/>
          <w:vAlign w:val="center"/>
          <w:hideMark/>
        </w:tcPr>
        <w:p w14:paraId="12883FEE" w14:textId="77777777" w:rsidR="000C6FCB" w:rsidRPr="00405E20" w:rsidRDefault="000C6FCB" w:rsidP="00090A01">
          <w:pPr>
            <w:pStyle w:val="Header"/>
            <w:rPr>
              <w:rFonts w:ascii="Times New Roman" w:hAnsi="Times New Roman"/>
              <w:sz w:val="16"/>
              <w:szCs w:val="16"/>
            </w:rPr>
          </w:pPr>
        </w:p>
      </w:tc>
      <w:tc>
        <w:tcPr>
          <w:tcW w:w="2700" w:type="dxa"/>
          <w:gridSpan w:val="2"/>
          <w:tcBorders>
            <w:top w:val="nil"/>
            <w:left w:val="single" w:sz="18" w:space="0" w:color="auto"/>
            <w:right w:val="single" w:sz="18" w:space="0" w:color="auto"/>
          </w:tcBorders>
          <w:noWrap/>
          <w:vAlign w:val="center"/>
          <w:hideMark/>
        </w:tcPr>
        <w:p w14:paraId="10094690" w14:textId="0A3112B7" w:rsidR="000C6FCB" w:rsidRPr="00405E20" w:rsidRDefault="000C6FCB" w:rsidP="00090A01">
          <w:pPr>
            <w:pStyle w:val="Header"/>
            <w:rPr>
              <w:rFonts w:ascii="Times New Roman" w:hAnsi="Times New Roman"/>
              <w:sz w:val="16"/>
              <w:szCs w:val="16"/>
            </w:rPr>
          </w:pPr>
        </w:p>
      </w:tc>
    </w:tr>
    <w:tr w:rsidR="00E71300" w:rsidRPr="00405E20" w14:paraId="0536A9C0" w14:textId="77777777" w:rsidTr="00666B6A">
      <w:trPr>
        <w:trHeight w:val="513"/>
      </w:trPr>
      <w:tc>
        <w:tcPr>
          <w:tcW w:w="1980" w:type="dxa"/>
          <w:vMerge/>
          <w:tcBorders>
            <w:left w:val="single" w:sz="18" w:space="0" w:color="auto"/>
            <w:bottom w:val="single" w:sz="18" w:space="0" w:color="auto"/>
            <w:right w:val="nil"/>
          </w:tcBorders>
          <w:noWrap/>
        </w:tcPr>
        <w:p w14:paraId="372D3769" w14:textId="77777777" w:rsidR="000C6FCB" w:rsidRPr="00405E20" w:rsidRDefault="000C6FCB" w:rsidP="00073304">
          <w:pPr>
            <w:pStyle w:val="Header"/>
            <w:rPr>
              <w:rFonts w:ascii="Times New Roman" w:hAnsi="Times New Roman"/>
              <w:sz w:val="16"/>
              <w:szCs w:val="16"/>
            </w:rPr>
          </w:pPr>
        </w:p>
      </w:tc>
      <w:tc>
        <w:tcPr>
          <w:tcW w:w="378" w:type="dxa"/>
          <w:vMerge/>
          <w:tcBorders>
            <w:top w:val="nil"/>
            <w:left w:val="nil"/>
            <w:bottom w:val="single" w:sz="18" w:space="0" w:color="auto"/>
            <w:right w:val="single" w:sz="18" w:space="0" w:color="auto"/>
          </w:tcBorders>
        </w:tcPr>
        <w:p w14:paraId="5CB37BED" w14:textId="77777777" w:rsidR="000C6FCB" w:rsidRPr="00405E20" w:rsidRDefault="000C6FCB" w:rsidP="00073304">
          <w:pPr>
            <w:pStyle w:val="Header"/>
            <w:rPr>
              <w:rFonts w:ascii="Times New Roman" w:hAnsi="Times New Roman"/>
              <w:sz w:val="16"/>
              <w:szCs w:val="16"/>
            </w:rPr>
          </w:pPr>
        </w:p>
      </w:tc>
      <w:tc>
        <w:tcPr>
          <w:tcW w:w="5382" w:type="dxa"/>
          <w:tcBorders>
            <w:top w:val="single" w:sz="18" w:space="0" w:color="auto"/>
            <w:left w:val="single" w:sz="18" w:space="0" w:color="auto"/>
            <w:bottom w:val="single" w:sz="18" w:space="0" w:color="auto"/>
            <w:right w:val="single" w:sz="18" w:space="0" w:color="auto"/>
          </w:tcBorders>
          <w:noWrap/>
          <w:vAlign w:val="center"/>
        </w:tcPr>
        <w:p w14:paraId="6CA6298F" w14:textId="2ABD5954" w:rsidR="000C6FCB" w:rsidRPr="00073304" w:rsidRDefault="000C6FCB" w:rsidP="00161DA0">
          <w:pPr>
            <w:pStyle w:val="Header"/>
            <w:rPr>
              <w:rFonts w:ascii="Times New Roman" w:hAnsi="Times New Roman"/>
              <w:sz w:val="24"/>
              <w:szCs w:val="24"/>
            </w:rP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1731FB" w:rsidRPr="001731FB">
            <w:rPr>
              <w:rFonts w:ascii="Times New Roman" w:hAnsi="Times New Roman"/>
            </w:rPr>
            <w:t>E1027-FPA-VD-QC-PRO-006</w:t>
          </w:r>
        </w:p>
      </w:tc>
      <w:tc>
        <w:tcPr>
          <w:tcW w:w="990" w:type="dxa"/>
          <w:tcBorders>
            <w:top w:val="single" w:sz="18" w:space="0" w:color="auto"/>
            <w:left w:val="single" w:sz="18" w:space="0" w:color="auto"/>
            <w:bottom w:val="single" w:sz="18" w:space="0" w:color="auto"/>
            <w:right w:val="single" w:sz="18" w:space="0" w:color="auto"/>
          </w:tcBorders>
          <w:noWrap/>
          <w:vAlign w:val="center"/>
        </w:tcPr>
        <w:p w14:paraId="3D953375" w14:textId="579C357D" w:rsidR="000C6FCB" w:rsidRPr="00090A01" w:rsidRDefault="000C6FCB" w:rsidP="0012402F">
          <w:pPr>
            <w:pStyle w:val="Header"/>
            <w:rPr>
              <w:rFonts w:ascii="Times New Roman" w:hAnsi="Times New Roman"/>
              <w:sz w:val="20"/>
              <w:szCs w:val="20"/>
            </w:rPr>
          </w:pPr>
          <w:r w:rsidRPr="00405E20">
            <w:rPr>
              <w:rFonts w:ascii="Times New Roman" w:hAnsi="Times New Roman"/>
              <w:sz w:val="20"/>
              <w:szCs w:val="20"/>
            </w:rPr>
            <w:t>Rev.</w:t>
          </w:r>
          <w:r>
            <w:rPr>
              <w:rFonts w:ascii="Times New Roman" w:hAnsi="Times New Roman"/>
              <w:sz w:val="20"/>
              <w:szCs w:val="20"/>
            </w:rPr>
            <w:t xml:space="preserve"> R</w:t>
          </w:r>
          <w:r w:rsidR="00E71300">
            <w:rPr>
              <w:rFonts w:ascii="Times New Roman" w:hAnsi="Times New Roman"/>
              <w:sz w:val="20"/>
              <w:szCs w:val="20"/>
            </w:rPr>
            <w:t>0</w:t>
          </w:r>
        </w:p>
      </w:tc>
      <w:tc>
        <w:tcPr>
          <w:tcW w:w="1710" w:type="dxa"/>
          <w:tcBorders>
            <w:top w:val="single" w:sz="18" w:space="0" w:color="auto"/>
            <w:left w:val="single" w:sz="18" w:space="0" w:color="auto"/>
            <w:bottom w:val="single" w:sz="18" w:space="0" w:color="auto"/>
            <w:right w:val="single" w:sz="18" w:space="0" w:color="auto"/>
          </w:tcBorders>
          <w:vAlign w:val="center"/>
        </w:tcPr>
        <w:p w14:paraId="1FE3E78C" w14:textId="78E9D13C" w:rsidR="000C6FCB" w:rsidRPr="002B085F" w:rsidRDefault="000C6FCB" w:rsidP="00090A01">
          <w:pPr>
            <w:pStyle w:val="Header"/>
            <w:jc w:val="center"/>
            <w:rPr>
              <w:rFonts w:ascii="Times New Roman" w:hAnsi="Times New Roman"/>
              <w:sz w:val="20"/>
              <w:szCs w:val="20"/>
            </w:rPr>
          </w:pPr>
          <w:r w:rsidRPr="002B085F">
            <w:rPr>
              <w:rFonts w:ascii="Times New Roman" w:hAnsi="Times New Roman"/>
              <w:sz w:val="20"/>
              <w:szCs w:val="20"/>
            </w:rPr>
            <w:t xml:space="preserve">Page  </w:t>
          </w:r>
          <w:r w:rsidRPr="002B085F">
            <w:rPr>
              <w:rFonts w:ascii="Times New Roman" w:hAnsi="Times New Roman"/>
              <w:sz w:val="20"/>
              <w:szCs w:val="20"/>
            </w:rPr>
            <w:fldChar w:fldCharType="begin"/>
          </w:r>
          <w:r w:rsidRPr="002B085F">
            <w:rPr>
              <w:rFonts w:ascii="Times New Roman" w:hAnsi="Times New Roman"/>
              <w:sz w:val="20"/>
              <w:szCs w:val="20"/>
            </w:rPr>
            <w:instrText xml:space="preserve"> PAGE  \* Arabic  \* MERGEFORMAT </w:instrText>
          </w:r>
          <w:r w:rsidRPr="002B085F">
            <w:rPr>
              <w:rFonts w:ascii="Times New Roman" w:hAnsi="Times New Roman"/>
              <w:sz w:val="20"/>
              <w:szCs w:val="20"/>
            </w:rPr>
            <w:fldChar w:fldCharType="separate"/>
          </w:r>
          <w:r w:rsidR="001B4293">
            <w:rPr>
              <w:rFonts w:ascii="Times New Roman" w:hAnsi="Times New Roman"/>
              <w:noProof/>
              <w:sz w:val="20"/>
              <w:szCs w:val="20"/>
            </w:rPr>
            <w:t>2</w:t>
          </w:r>
          <w:r w:rsidRPr="002B085F">
            <w:rPr>
              <w:rFonts w:ascii="Times New Roman" w:hAnsi="Times New Roman"/>
              <w:sz w:val="20"/>
              <w:szCs w:val="20"/>
            </w:rPr>
            <w:fldChar w:fldCharType="end"/>
          </w:r>
          <w:r w:rsidRPr="002B085F">
            <w:rPr>
              <w:rFonts w:ascii="Times New Roman" w:hAnsi="Times New Roman"/>
              <w:sz w:val="20"/>
              <w:szCs w:val="20"/>
            </w:rPr>
            <w:t xml:space="preserve">  of   </w:t>
          </w:r>
          <w:r w:rsidR="001731FB">
            <w:rPr>
              <w:noProof/>
            </w:rPr>
            <w:t>62</w:t>
          </w:r>
        </w:p>
      </w:tc>
    </w:tr>
  </w:tbl>
  <w:p w14:paraId="1D1ACD98" w14:textId="3B1C053D" w:rsidR="000C6FCB" w:rsidRDefault="000C6FCB" w:rsidP="00106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09E"/>
    <w:multiLevelType w:val="multilevel"/>
    <w:tmpl w:val="16C25B20"/>
    <w:lvl w:ilvl="0">
      <w:start w:val="1"/>
      <w:numFmt w:val="decimal"/>
      <w:lvlText w:val="%1)"/>
      <w:lvlJc w:val="left"/>
      <w:pPr>
        <w:ind w:left="325" w:hanging="260"/>
      </w:pPr>
      <w:rPr>
        <w:rFonts w:ascii="Times New Roman" w:eastAsia="Times New Roman" w:hAnsi="Times New Roman" w:cs="Times New Roman" w:hint="default"/>
        <w:b/>
        <w:bCs/>
        <w:spacing w:val="-3"/>
        <w:w w:val="99"/>
        <w:sz w:val="24"/>
        <w:szCs w:val="24"/>
      </w:rPr>
    </w:lvl>
    <w:lvl w:ilvl="1">
      <w:start w:val="1"/>
      <w:numFmt w:val="decimal"/>
      <w:lvlText w:val="%1.%2."/>
      <w:lvlJc w:val="left"/>
      <w:pPr>
        <w:ind w:left="485" w:hanging="420"/>
      </w:pPr>
      <w:rPr>
        <w:rFonts w:hint="default"/>
        <w:b/>
        <w:bCs/>
        <w:spacing w:val="-1"/>
        <w:w w:val="99"/>
      </w:rPr>
    </w:lvl>
    <w:lvl w:ilvl="2">
      <w:numFmt w:val="bullet"/>
      <w:lvlText w:val="•"/>
      <w:lvlJc w:val="left"/>
      <w:pPr>
        <w:ind w:left="493" w:hanging="420"/>
      </w:pPr>
      <w:rPr>
        <w:rFonts w:hint="default"/>
      </w:rPr>
    </w:lvl>
    <w:lvl w:ilvl="3">
      <w:numFmt w:val="bullet"/>
      <w:lvlText w:val="•"/>
      <w:lvlJc w:val="left"/>
      <w:pPr>
        <w:ind w:left="1703" w:hanging="420"/>
      </w:pPr>
      <w:rPr>
        <w:rFonts w:hint="default"/>
      </w:rPr>
    </w:lvl>
    <w:lvl w:ilvl="4">
      <w:numFmt w:val="bullet"/>
      <w:lvlText w:val="•"/>
      <w:lvlJc w:val="left"/>
      <w:pPr>
        <w:ind w:left="2914" w:hanging="420"/>
      </w:pPr>
      <w:rPr>
        <w:rFonts w:hint="default"/>
      </w:rPr>
    </w:lvl>
    <w:lvl w:ilvl="5">
      <w:numFmt w:val="bullet"/>
      <w:lvlText w:val="•"/>
      <w:lvlJc w:val="left"/>
      <w:pPr>
        <w:ind w:left="4125" w:hanging="420"/>
      </w:pPr>
      <w:rPr>
        <w:rFonts w:hint="default"/>
      </w:rPr>
    </w:lvl>
    <w:lvl w:ilvl="6">
      <w:numFmt w:val="bullet"/>
      <w:lvlText w:val="•"/>
      <w:lvlJc w:val="left"/>
      <w:pPr>
        <w:ind w:left="5336" w:hanging="420"/>
      </w:pPr>
      <w:rPr>
        <w:rFonts w:hint="default"/>
      </w:rPr>
    </w:lvl>
    <w:lvl w:ilvl="7">
      <w:numFmt w:val="bullet"/>
      <w:lvlText w:val="•"/>
      <w:lvlJc w:val="left"/>
      <w:pPr>
        <w:ind w:left="6547" w:hanging="420"/>
      </w:pPr>
      <w:rPr>
        <w:rFonts w:hint="default"/>
      </w:rPr>
    </w:lvl>
    <w:lvl w:ilvl="8">
      <w:numFmt w:val="bullet"/>
      <w:lvlText w:val="•"/>
      <w:lvlJc w:val="left"/>
      <w:pPr>
        <w:ind w:left="7757" w:hanging="420"/>
      </w:pPr>
      <w:rPr>
        <w:rFonts w:hint="default"/>
      </w:rPr>
    </w:lvl>
  </w:abstractNum>
  <w:abstractNum w:abstractNumId="1" w15:restartNumberingAfterBreak="0">
    <w:nsid w:val="01E13943"/>
    <w:multiLevelType w:val="multilevel"/>
    <w:tmpl w:val="723E44E0"/>
    <w:lvl w:ilvl="0">
      <w:start w:val="7"/>
      <w:numFmt w:val="decimal"/>
      <w:lvlText w:val="%1"/>
      <w:lvlJc w:val="left"/>
      <w:pPr>
        <w:ind w:left="572" w:hanging="630"/>
      </w:pPr>
      <w:rPr>
        <w:rFonts w:hint="default"/>
      </w:rPr>
    </w:lvl>
    <w:lvl w:ilvl="1">
      <w:start w:val="1"/>
      <w:numFmt w:val="decimal"/>
      <w:lvlText w:val="%1.%2"/>
      <w:lvlJc w:val="left"/>
      <w:pPr>
        <w:ind w:left="572" w:hanging="630"/>
      </w:pPr>
      <w:rPr>
        <w:rFonts w:hint="default"/>
      </w:rPr>
    </w:lvl>
    <w:lvl w:ilvl="2">
      <w:start w:val="1"/>
      <w:numFmt w:val="decimal"/>
      <w:lvlText w:val="%1.%2.%3."/>
      <w:lvlJc w:val="left"/>
      <w:pPr>
        <w:ind w:left="572" w:hanging="630"/>
      </w:pPr>
      <w:rPr>
        <w:rFonts w:ascii="Times New Roman" w:eastAsia="Times New Roman" w:hAnsi="Times New Roman" w:cs="Times New Roman" w:hint="default"/>
        <w:b/>
        <w:bCs/>
        <w:w w:val="100"/>
        <w:sz w:val="24"/>
        <w:szCs w:val="24"/>
      </w:rPr>
    </w:lvl>
    <w:lvl w:ilvl="3">
      <w:numFmt w:val="bullet"/>
      <w:lvlText w:val="•"/>
      <w:lvlJc w:val="left"/>
      <w:pPr>
        <w:ind w:left="3611" w:hanging="630"/>
      </w:pPr>
      <w:rPr>
        <w:rFonts w:hint="default"/>
      </w:rPr>
    </w:lvl>
    <w:lvl w:ilvl="4">
      <w:numFmt w:val="bullet"/>
      <w:lvlText w:val="•"/>
      <w:lvlJc w:val="left"/>
      <w:pPr>
        <w:ind w:left="4622" w:hanging="630"/>
      </w:pPr>
      <w:rPr>
        <w:rFonts w:hint="default"/>
      </w:rPr>
    </w:lvl>
    <w:lvl w:ilvl="5">
      <w:numFmt w:val="bullet"/>
      <w:lvlText w:val="•"/>
      <w:lvlJc w:val="left"/>
      <w:pPr>
        <w:ind w:left="5633" w:hanging="630"/>
      </w:pPr>
      <w:rPr>
        <w:rFonts w:hint="default"/>
      </w:rPr>
    </w:lvl>
    <w:lvl w:ilvl="6">
      <w:numFmt w:val="bullet"/>
      <w:lvlText w:val="•"/>
      <w:lvlJc w:val="left"/>
      <w:pPr>
        <w:ind w:left="6643" w:hanging="630"/>
      </w:pPr>
      <w:rPr>
        <w:rFonts w:hint="default"/>
      </w:rPr>
    </w:lvl>
    <w:lvl w:ilvl="7">
      <w:numFmt w:val="bullet"/>
      <w:lvlText w:val="•"/>
      <w:lvlJc w:val="left"/>
      <w:pPr>
        <w:ind w:left="7654" w:hanging="630"/>
      </w:pPr>
      <w:rPr>
        <w:rFonts w:hint="default"/>
      </w:rPr>
    </w:lvl>
    <w:lvl w:ilvl="8">
      <w:numFmt w:val="bullet"/>
      <w:lvlText w:val="•"/>
      <w:lvlJc w:val="left"/>
      <w:pPr>
        <w:ind w:left="8665" w:hanging="630"/>
      </w:pPr>
      <w:rPr>
        <w:rFonts w:hint="default"/>
      </w:rPr>
    </w:lvl>
  </w:abstractNum>
  <w:abstractNum w:abstractNumId="2" w15:restartNumberingAfterBreak="0">
    <w:nsid w:val="0241362D"/>
    <w:multiLevelType w:val="multilevel"/>
    <w:tmpl w:val="C50CEA86"/>
    <w:lvl w:ilvl="0">
      <w:start w:val="1"/>
      <w:numFmt w:val="decimal"/>
      <w:lvlText w:val="%1)"/>
      <w:lvlJc w:val="left"/>
      <w:pPr>
        <w:ind w:left="832" w:hanging="260"/>
        <w:jc w:val="right"/>
      </w:pPr>
      <w:rPr>
        <w:rFonts w:ascii="Times New Roman" w:eastAsia="Times New Roman" w:hAnsi="Times New Roman" w:cs="Times New Roman" w:hint="default"/>
        <w:b/>
        <w:bCs/>
        <w:spacing w:val="-3"/>
        <w:w w:val="99"/>
        <w:sz w:val="24"/>
        <w:szCs w:val="24"/>
      </w:rPr>
    </w:lvl>
    <w:lvl w:ilvl="1">
      <w:start w:val="1"/>
      <w:numFmt w:val="decimal"/>
      <w:lvlText w:val="%1.%2)"/>
      <w:lvlJc w:val="left"/>
      <w:pPr>
        <w:ind w:left="572" w:hanging="440"/>
      </w:pPr>
      <w:rPr>
        <w:rFonts w:ascii="Times New Roman" w:eastAsia="Times New Roman" w:hAnsi="Times New Roman" w:cs="Times New Roman" w:hint="default"/>
        <w:b/>
        <w:bCs/>
        <w:spacing w:val="-3"/>
        <w:w w:val="99"/>
        <w:sz w:val="24"/>
        <w:szCs w:val="24"/>
      </w:rPr>
    </w:lvl>
    <w:lvl w:ilvl="2">
      <w:numFmt w:val="bullet"/>
      <w:lvlText w:val="•"/>
      <w:lvlJc w:val="left"/>
      <w:pPr>
        <w:ind w:left="1934" w:hanging="440"/>
      </w:pPr>
      <w:rPr>
        <w:rFonts w:hint="default"/>
      </w:rPr>
    </w:lvl>
    <w:lvl w:ilvl="3">
      <w:numFmt w:val="bullet"/>
      <w:lvlText w:val="•"/>
      <w:lvlJc w:val="left"/>
      <w:pPr>
        <w:ind w:left="3028" w:hanging="440"/>
      </w:pPr>
      <w:rPr>
        <w:rFonts w:hint="default"/>
      </w:rPr>
    </w:lvl>
    <w:lvl w:ilvl="4">
      <w:numFmt w:val="bullet"/>
      <w:lvlText w:val="•"/>
      <w:lvlJc w:val="left"/>
      <w:pPr>
        <w:ind w:left="4122" w:hanging="440"/>
      </w:pPr>
      <w:rPr>
        <w:rFonts w:hint="default"/>
      </w:rPr>
    </w:lvl>
    <w:lvl w:ilvl="5">
      <w:numFmt w:val="bullet"/>
      <w:lvlText w:val="•"/>
      <w:lvlJc w:val="left"/>
      <w:pPr>
        <w:ind w:left="5216" w:hanging="440"/>
      </w:pPr>
      <w:rPr>
        <w:rFonts w:hint="default"/>
      </w:rPr>
    </w:lvl>
    <w:lvl w:ilvl="6">
      <w:numFmt w:val="bullet"/>
      <w:lvlText w:val="•"/>
      <w:lvlJc w:val="left"/>
      <w:pPr>
        <w:ind w:left="6310" w:hanging="440"/>
      </w:pPr>
      <w:rPr>
        <w:rFonts w:hint="default"/>
      </w:rPr>
    </w:lvl>
    <w:lvl w:ilvl="7">
      <w:numFmt w:val="bullet"/>
      <w:lvlText w:val="•"/>
      <w:lvlJc w:val="left"/>
      <w:pPr>
        <w:ind w:left="7404" w:hanging="440"/>
      </w:pPr>
      <w:rPr>
        <w:rFonts w:hint="default"/>
      </w:rPr>
    </w:lvl>
    <w:lvl w:ilvl="8">
      <w:numFmt w:val="bullet"/>
      <w:lvlText w:val="•"/>
      <w:lvlJc w:val="left"/>
      <w:pPr>
        <w:ind w:left="8498" w:hanging="440"/>
      </w:pPr>
      <w:rPr>
        <w:rFonts w:hint="default"/>
      </w:rPr>
    </w:lvl>
  </w:abstractNum>
  <w:abstractNum w:abstractNumId="3" w15:restartNumberingAfterBreak="0">
    <w:nsid w:val="031F5C5F"/>
    <w:multiLevelType w:val="hybridMultilevel"/>
    <w:tmpl w:val="C616EF3E"/>
    <w:lvl w:ilvl="0" w:tplc="DD6AA9AC">
      <w:start w:val="1"/>
      <w:numFmt w:val="decimal"/>
      <w:lvlText w:val="%1)"/>
      <w:lvlJc w:val="left"/>
      <w:pPr>
        <w:ind w:left="832" w:hanging="260"/>
      </w:pPr>
      <w:rPr>
        <w:rFonts w:ascii="Times New Roman" w:eastAsia="Times New Roman" w:hAnsi="Times New Roman" w:cs="Times New Roman" w:hint="default"/>
        <w:spacing w:val="-3"/>
        <w:w w:val="99"/>
        <w:sz w:val="24"/>
        <w:szCs w:val="24"/>
      </w:rPr>
    </w:lvl>
    <w:lvl w:ilvl="1" w:tplc="C08C5C10">
      <w:numFmt w:val="bullet"/>
      <w:lvlText w:val="•"/>
      <w:lvlJc w:val="left"/>
      <w:pPr>
        <w:ind w:left="1890" w:hanging="260"/>
      </w:pPr>
      <w:rPr>
        <w:rFonts w:hint="default"/>
      </w:rPr>
    </w:lvl>
    <w:lvl w:ilvl="2" w:tplc="3FF4C152">
      <w:numFmt w:val="bullet"/>
      <w:lvlText w:val="•"/>
      <w:lvlJc w:val="left"/>
      <w:pPr>
        <w:ind w:left="2941" w:hanging="260"/>
      </w:pPr>
      <w:rPr>
        <w:rFonts w:hint="default"/>
      </w:rPr>
    </w:lvl>
    <w:lvl w:ilvl="3" w:tplc="FE280092">
      <w:numFmt w:val="bullet"/>
      <w:lvlText w:val="•"/>
      <w:lvlJc w:val="left"/>
      <w:pPr>
        <w:ind w:left="3991" w:hanging="260"/>
      </w:pPr>
      <w:rPr>
        <w:rFonts w:hint="default"/>
      </w:rPr>
    </w:lvl>
    <w:lvl w:ilvl="4" w:tplc="3A4A841E">
      <w:numFmt w:val="bullet"/>
      <w:lvlText w:val="•"/>
      <w:lvlJc w:val="left"/>
      <w:pPr>
        <w:ind w:left="5042" w:hanging="260"/>
      </w:pPr>
      <w:rPr>
        <w:rFonts w:hint="default"/>
      </w:rPr>
    </w:lvl>
    <w:lvl w:ilvl="5" w:tplc="D13CA5DA">
      <w:numFmt w:val="bullet"/>
      <w:lvlText w:val="•"/>
      <w:lvlJc w:val="left"/>
      <w:pPr>
        <w:ind w:left="6093" w:hanging="260"/>
      </w:pPr>
      <w:rPr>
        <w:rFonts w:hint="default"/>
      </w:rPr>
    </w:lvl>
    <w:lvl w:ilvl="6" w:tplc="451219AE">
      <w:numFmt w:val="bullet"/>
      <w:lvlText w:val="•"/>
      <w:lvlJc w:val="left"/>
      <w:pPr>
        <w:ind w:left="7143" w:hanging="260"/>
      </w:pPr>
      <w:rPr>
        <w:rFonts w:hint="default"/>
      </w:rPr>
    </w:lvl>
    <w:lvl w:ilvl="7" w:tplc="9B4AED3E">
      <w:numFmt w:val="bullet"/>
      <w:lvlText w:val="•"/>
      <w:lvlJc w:val="left"/>
      <w:pPr>
        <w:ind w:left="8194" w:hanging="260"/>
      </w:pPr>
      <w:rPr>
        <w:rFonts w:hint="default"/>
      </w:rPr>
    </w:lvl>
    <w:lvl w:ilvl="8" w:tplc="178CB84A">
      <w:numFmt w:val="bullet"/>
      <w:lvlText w:val="•"/>
      <w:lvlJc w:val="left"/>
      <w:pPr>
        <w:ind w:left="9245" w:hanging="260"/>
      </w:pPr>
      <w:rPr>
        <w:rFonts w:hint="default"/>
      </w:rPr>
    </w:lvl>
  </w:abstractNum>
  <w:abstractNum w:abstractNumId="4" w15:restartNumberingAfterBreak="0">
    <w:nsid w:val="05AE1F21"/>
    <w:multiLevelType w:val="multilevel"/>
    <w:tmpl w:val="9626B9F2"/>
    <w:lvl w:ilvl="0">
      <w:start w:val="4"/>
      <w:numFmt w:val="decimal"/>
      <w:lvlText w:val="%1"/>
      <w:lvlJc w:val="left"/>
      <w:pPr>
        <w:ind w:left="932" w:hanging="360"/>
      </w:pPr>
      <w:rPr>
        <w:rFonts w:hint="default"/>
      </w:rPr>
    </w:lvl>
    <w:lvl w:ilvl="1">
      <w:start w:val="3"/>
      <w:numFmt w:val="decimal"/>
      <w:lvlText w:val="%1.%2"/>
      <w:lvlJc w:val="left"/>
      <w:pPr>
        <w:ind w:left="932" w:hanging="360"/>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572" w:hanging="601"/>
      </w:pPr>
      <w:rPr>
        <w:rFonts w:ascii="Times New Roman" w:eastAsia="Times New Roman" w:hAnsi="Times New Roman" w:cs="Times New Roman" w:hint="default"/>
        <w:b/>
        <w:bCs/>
        <w:spacing w:val="-3"/>
        <w:w w:val="99"/>
        <w:sz w:val="24"/>
        <w:szCs w:val="24"/>
      </w:rPr>
    </w:lvl>
    <w:lvl w:ilvl="3">
      <w:numFmt w:val="bullet"/>
      <w:lvlText w:val="•"/>
      <w:lvlJc w:val="left"/>
      <w:pPr>
        <w:ind w:left="3105" w:hanging="601"/>
      </w:pPr>
      <w:rPr>
        <w:rFonts w:hint="default"/>
      </w:rPr>
    </w:lvl>
    <w:lvl w:ilvl="4">
      <w:numFmt w:val="bullet"/>
      <w:lvlText w:val="•"/>
      <w:lvlJc w:val="left"/>
      <w:pPr>
        <w:ind w:left="4188" w:hanging="601"/>
      </w:pPr>
      <w:rPr>
        <w:rFonts w:hint="default"/>
      </w:rPr>
    </w:lvl>
    <w:lvl w:ilvl="5">
      <w:numFmt w:val="bullet"/>
      <w:lvlText w:val="•"/>
      <w:lvlJc w:val="left"/>
      <w:pPr>
        <w:ind w:left="5271" w:hanging="601"/>
      </w:pPr>
      <w:rPr>
        <w:rFonts w:hint="default"/>
      </w:rPr>
    </w:lvl>
    <w:lvl w:ilvl="6">
      <w:numFmt w:val="bullet"/>
      <w:lvlText w:val="•"/>
      <w:lvlJc w:val="left"/>
      <w:pPr>
        <w:ind w:left="6354" w:hanging="601"/>
      </w:pPr>
      <w:rPr>
        <w:rFonts w:hint="default"/>
      </w:rPr>
    </w:lvl>
    <w:lvl w:ilvl="7">
      <w:numFmt w:val="bullet"/>
      <w:lvlText w:val="•"/>
      <w:lvlJc w:val="left"/>
      <w:pPr>
        <w:ind w:left="7437" w:hanging="601"/>
      </w:pPr>
      <w:rPr>
        <w:rFonts w:hint="default"/>
      </w:rPr>
    </w:lvl>
    <w:lvl w:ilvl="8">
      <w:numFmt w:val="bullet"/>
      <w:lvlText w:val="•"/>
      <w:lvlJc w:val="left"/>
      <w:pPr>
        <w:ind w:left="8520" w:hanging="601"/>
      </w:pPr>
      <w:rPr>
        <w:rFonts w:hint="default"/>
      </w:rPr>
    </w:lvl>
  </w:abstractNum>
  <w:abstractNum w:abstractNumId="5" w15:restartNumberingAfterBreak="0">
    <w:nsid w:val="06F175A7"/>
    <w:multiLevelType w:val="hybridMultilevel"/>
    <w:tmpl w:val="A3B251F6"/>
    <w:lvl w:ilvl="0" w:tplc="9A9CD0EA">
      <w:start w:val="1"/>
      <w:numFmt w:val="decimal"/>
      <w:lvlText w:val="%1"/>
      <w:lvlJc w:val="left"/>
      <w:pPr>
        <w:ind w:left="1293" w:hanging="466"/>
      </w:pPr>
      <w:rPr>
        <w:rFonts w:ascii="Times New Roman" w:eastAsia="Times New Roman" w:hAnsi="Times New Roman" w:cs="Times New Roman" w:hint="default"/>
        <w:w w:val="99"/>
        <w:sz w:val="24"/>
        <w:szCs w:val="24"/>
      </w:rPr>
    </w:lvl>
    <w:lvl w:ilvl="1" w:tplc="452AE2A0">
      <w:numFmt w:val="bullet"/>
      <w:lvlText w:val="•"/>
      <w:lvlJc w:val="left"/>
      <w:pPr>
        <w:ind w:left="2238" w:hanging="466"/>
      </w:pPr>
      <w:rPr>
        <w:rFonts w:hint="default"/>
      </w:rPr>
    </w:lvl>
    <w:lvl w:ilvl="2" w:tplc="9D8CA27E">
      <w:numFmt w:val="bullet"/>
      <w:lvlText w:val="•"/>
      <w:lvlJc w:val="left"/>
      <w:pPr>
        <w:ind w:left="3177" w:hanging="466"/>
      </w:pPr>
      <w:rPr>
        <w:rFonts w:hint="default"/>
      </w:rPr>
    </w:lvl>
    <w:lvl w:ilvl="3" w:tplc="23804FB4">
      <w:numFmt w:val="bullet"/>
      <w:lvlText w:val="•"/>
      <w:lvlJc w:val="left"/>
      <w:pPr>
        <w:ind w:left="4115" w:hanging="466"/>
      </w:pPr>
      <w:rPr>
        <w:rFonts w:hint="default"/>
      </w:rPr>
    </w:lvl>
    <w:lvl w:ilvl="4" w:tplc="0C30FE00">
      <w:numFmt w:val="bullet"/>
      <w:lvlText w:val="•"/>
      <w:lvlJc w:val="left"/>
      <w:pPr>
        <w:ind w:left="5054" w:hanging="466"/>
      </w:pPr>
      <w:rPr>
        <w:rFonts w:hint="default"/>
      </w:rPr>
    </w:lvl>
    <w:lvl w:ilvl="5" w:tplc="CB8C7294">
      <w:numFmt w:val="bullet"/>
      <w:lvlText w:val="•"/>
      <w:lvlJc w:val="left"/>
      <w:pPr>
        <w:ind w:left="5993" w:hanging="466"/>
      </w:pPr>
      <w:rPr>
        <w:rFonts w:hint="default"/>
      </w:rPr>
    </w:lvl>
    <w:lvl w:ilvl="6" w:tplc="26609D24">
      <w:numFmt w:val="bullet"/>
      <w:lvlText w:val="•"/>
      <w:lvlJc w:val="left"/>
      <w:pPr>
        <w:ind w:left="6931" w:hanging="466"/>
      </w:pPr>
      <w:rPr>
        <w:rFonts w:hint="default"/>
      </w:rPr>
    </w:lvl>
    <w:lvl w:ilvl="7" w:tplc="01A6BB1A">
      <w:numFmt w:val="bullet"/>
      <w:lvlText w:val="•"/>
      <w:lvlJc w:val="left"/>
      <w:pPr>
        <w:ind w:left="7870" w:hanging="466"/>
      </w:pPr>
      <w:rPr>
        <w:rFonts w:hint="default"/>
      </w:rPr>
    </w:lvl>
    <w:lvl w:ilvl="8" w:tplc="82C2CB6C">
      <w:numFmt w:val="bullet"/>
      <w:lvlText w:val="•"/>
      <w:lvlJc w:val="left"/>
      <w:pPr>
        <w:ind w:left="8809" w:hanging="466"/>
      </w:pPr>
      <w:rPr>
        <w:rFonts w:hint="default"/>
      </w:rPr>
    </w:lvl>
  </w:abstractNum>
  <w:abstractNum w:abstractNumId="6" w15:restartNumberingAfterBreak="0">
    <w:nsid w:val="08154F25"/>
    <w:multiLevelType w:val="hybridMultilevel"/>
    <w:tmpl w:val="06962048"/>
    <w:lvl w:ilvl="0" w:tplc="E416D614">
      <w:start w:val="1"/>
      <w:numFmt w:val="lowerLetter"/>
      <w:lvlText w:val="(%1)"/>
      <w:lvlJc w:val="left"/>
      <w:pPr>
        <w:ind w:left="572" w:hanging="404"/>
        <w:jc w:val="right"/>
      </w:pPr>
      <w:rPr>
        <w:rFonts w:ascii="Times New Roman" w:eastAsia="Times New Roman" w:hAnsi="Times New Roman" w:cs="Times New Roman" w:hint="default"/>
        <w:spacing w:val="-3"/>
        <w:w w:val="99"/>
        <w:sz w:val="24"/>
        <w:szCs w:val="24"/>
      </w:rPr>
    </w:lvl>
    <w:lvl w:ilvl="1" w:tplc="48508710">
      <w:numFmt w:val="bullet"/>
      <w:lvlText w:val="•"/>
      <w:lvlJc w:val="left"/>
      <w:pPr>
        <w:ind w:left="1590" w:hanging="404"/>
      </w:pPr>
      <w:rPr>
        <w:rFonts w:hint="default"/>
      </w:rPr>
    </w:lvl>
    <w:lvl w:ilvl="2" w:tplc="EA4E46BA">
      <w:numFmt w:val="bullet"/>
      <w:lvlText w:val="•"/>
      <w:lvlJc w:val="left"/>
      <w:pPr>
        <w:ind w:left="2601" w:hanging="404"/>
      </w:pPr>
      <w:rPr>
        <w:rFonts w:hint="default"/>
      </w:rPr>
    </w:lvl>
    <w:lvl w:ilvl="3" w:tplc="DE46E2A8">
      <w:numFmt w:val="bullet"/>
      <w:lvlText w:val="•"/>
      <w:lvlJc w:val="left"/>
      <w:pPr>
        <w:ind w:left="3611" w:hanging="404"/>
      </w:pPr>
      <w:rPr>
        <w:rFonts w:hint="default"/>
      </w:rPr>
    </w:lvl>
    <w:lvl w:ilvl="4" w:tplc="C2F86038">
      <w:numFmt w:val="bullet"/>
      <w:lvlText w:val="•"/>
      <w:lvlJc w:val="left"/>
      <w:pPr>
        <w:ind w:left="4622" w:hanging="404"/>
      </w:pPr>
      <w:rPr>
        <w:rFonts w:hint="default"/>
      </w:rPr>
    </w:lvl>
    <w:lvl w:ilvl="5" w:tplc="9B20BE46">
      <w:numFmt w:val="bullet"/>
      <w:lvlText w:val="•"/>
      <w:lvlJc w:val="left"/>
      <w:pPr>
        <w:ind w:left="5633" w:hanging="404"/>
      </w:pPr>
      <w:rPr>
        <w:rFonts w:hint="default"/>
      </w:rPr>
    </w:lvl>
    <w:lvl w:ilvl="6" w:tplc="01440476">
      <w:numFmt w:val="bullet"/>
      <w:lvlText w:val="•"/>
      <w:lvlJc w:val="left"/>
      <w:pPr>
        <w:ind w:left="6643" w:hanging="404"/>
      </w:pPr>
      <w:rPr>
        <w:rFonts w:hint="default"/>
      </w:rPr>
    </w:lvl>
    <w:lvl w:ilvl="7" w:tplc="7B0E4B94">
      <w:numFmt w:val="bullet"/>
      <w:lvlText w:val="•"/>
      <w:lvlJc w:val="left"/>
      <w:pPr>
        <w:ind w:left="7654" w:hanging="404"/>
      </w:pPr>
      <w:rPr>
        <w:rFonts w:hint="default"/>
      </w:rPr>
    </w:lvl>
    <w:lvl w:ilvl="8" w:tplc="CB14653E">
      <w:numFmt w:val="bullet"/>
      <w:lvlText w:val="•"/>
      <w:lvlJc w:val="left"/>
      <w:pPr>
        <w:ind w:left="8665" w:hanging="404"/>
      </w:pPr>
      <w:rPr>
        <w:rFonts w:hint="default"/>
      </w:rPr>
    </w:lvl>
  </w:abstractNum>
  <w:abstractNum w:abstractNumId="7" w15:restartNumberingAfterBreak="0">
    <w:nsid w:val="0BDC3009"/>
    <w:multiLevelType w:val="hybridMultilevel"/>
    <w:tmpl w:val="2E76EC76"/>
    <w:lvl w:ilvl="0" w:tplc="14A0B992">
      <w:numFmt w:val="bullet"/>
      <w:lvlText w:val="-"/>
      <w:lvlJc w:val="left"/>
      <w:pPr>
        <w:ind w:left="572" w:hanging="140"/>
      </w:pPr>
      <w:rPr>
        <w:rFonts w:ascii="Times New Roman" w:eastAsia="Times New Roman" w:hAnsi="Times New Roman" w:cs="Times New Roman" w:hint="default"/>
        <w:w w:val="99"/>
        <w:sz w:val="24"/>
        <w:szCs w:val="24"/>
      </w:rPr>
    </w:lvl>
    <w:lvl w:ilvl="1" w:tplc="88FEEC78">
      <w:numFmt w:val="bullet"/>
      <w:lvlText w:val="•"/>
      <w:lvlJc w:val="left"/>
      <w:pPr>
        <w:ind w:left="1590" w:hanging="140"/>
      </w:pPr>
      <w:rPr>
        <w:rFonts w:hint="default"/>
      </w:rPr>
    </w:lvl>
    <w:lvl w:ilvl="2" w:tplc="65A27722">
      <w:numFmt w:val="bullet"/>
      <w:lvlText w:val="•"/>
      <w:lvlJc w:val="left"/>
      <w:pPr>
        <w:ind w:left="2601" w:hanging="140"/>
      </w:pPr>
      <w:rPr>
        <w:rFonts w:hint="default"/>
      </w:rPr>
    </w:lvl>
    <w:lvl w:ilvl="3" w:tplc="F1E47D06">
      <w:numFmt w:val="bullet"/>
      <w:lvlText w:val="•"/>
      <w:lvlJc w:val="left"/>
      <w:pPr>
        <w:ind w:left="3611" w:hanging="140"/>
      </w:pPr>
      <w:rPr>
        <w:rFonts w:hint="default"/>
      </w:rPr>
    </w:lvl>
    <w:lvl w:ilvl="4" w:tplc="CB5AE18A">
      <w:numFmt w:val="bullet"/>
      <w:lvlText w:val="•"/>
      <w:lvlJc w:val="left"/>
      <w:pPr>
        <w:ind w:left="4622" w:hanging="140"/>
      </w:pPr>
      <w:rPr>
        <w:rFonts w:hint="default"/>
      </w:rPr>
    </w:lvl>
    <w:lvl w:ilvl="5" w:tplc="E60E2C1A">
      <w:numFmt w:val="bullet"/>
      <w:lvlText w:val="•"/>
      <w:lvlJc w:val="left"/>
      <w:pPr>
        <w:ind w:left="5633" w:hanging="140"/>
      </w:pPr>
      <w:rPr>
        <w:rFonts w:hint="default"/>
      </w:rPr>
    </w:lvl>
    <w:lvl w:ilvl="6" w:tplc="415E2DCE">
      <w:numFmt w:val="bullet"/>
      <w:lvlText w:val="•"/>
      <w:lvlJc w:val="left"/>
      <w:pPr>
        <w:ind w:left="6643" w:hanging="140"/>
      </w:pPr>
      <w:rPr>
        <w:rFonts w:hint="default"/>
      </w:rPr>
    </w:lvl>
    <w:lvl w:ilvl="7" w:tplc="ACAA8948">
      <w:numFmt w:val="bullet"/>
      <w:lvlText w:val="•"/>
      <w:lvlJc w:val="left"/>
      <w:pPr>
        <w:ind w:left="7654" w:hanging="140"/>
      </w:pPr>
      <w:rPr>
        <w:rFonts w:hint="default"/>
      </w:rPr>
    </w:lvl>
    <w:lvl w:ilvl="8" w:tplc="24C27A4E">
      <w:numFmt w:val="bullet"/>
      <w:lvlText w:val="•"/>
      <w:lvlJc w:val="left"/>
      <w:pPr>
        <w:ind w:left="8665" w:hanging="140"/>
      </w:pPr>
      <w:rPr>
        <w:rFonts w:hint="default"/>
      </w:rPr>
    </w:lvl>
  </w:abstractNum>
  <w:abstractNum w:abstractNumId="8" w15:restartNumberingAfterBreak="0">
    <w:nsid w:val="0EFC7993"/>
    <w:multiLevelType w:val="multilevel"/>
    <w:tmpl w:val="2DA447B6"/>
    <w:lvl w:ilvl="0">
      <w:start w:val="8"/>
      <w:numFmt w:val="decimal"/>
      <w:lvlText w:val="%1"/>
      <w:lvlJc w:val="left"/>
      <w:pPr>
        <w:ind w:left="1112" w:hanging="540"/>
      </w:pPr>
      <w:rPr>
        <w:rFonts w:hint="default"/>
      </w:rPr>
    </w:lvl>
    <w:lvl w:ilvl="1">
      <w:start w:val="8"/>
      <w:numFmt w:val="decimal"/>
      <w:lvlText w:val="%1.%2"/>
      <w:lvlJc w:val="left"/>
      <w:pPr>
        <w:ind w:left="1112" w:hanging="540"/>
      </w:pPr>
      <w:rPr>
        <w:rFonts w:hint="default"/>
      </w:rPr>
    </w:lvl>
    <w:lvl w:ilvl="2">
      <w:start w:val="3"/>
      <w:numFmt w:val="decimal"/>
      <w:lvlText w:val="%1.%2.%3"/>
      <w:lvlJc w:val="left"/>
      <w:pPr>
        <w:ind w:left="1112" w:hanging="540"/>
      </w:pPr>
      <w:rPr>
        <w:rFonts w:ascii="Times New Roman" w:eastAsia="Times New Roman" w:hAnsi="Times New Roman" w:cs="Times New Roman" w:hint="default"/>
        <w:b/>
        <w:bCs/>
        <w:spacing w:val="-4"/>
        <w:w w:val="99"/>
        <w:sz w:val="24"/>
        <w:szCs w:val="24"/>
      </w:rPr>
    </w:lvl>
    <w:lvl w:ilvl="3">
      <w:start w:val="1"/>
      <w:numFmt w:val="decimal"/>
      <w:lvlText w:val="%1.%2.%3.%4"/>
      <w:lvlJc w:val="left"/>
      <w:pPr>
        <w:ind w:left="1993" w:hanging="733"/>
      </w:pPr>
      <w:rPr>
        <w:rFonts w:ascii="Times New Roman" w:eastAsia="Times New Roman" w:hAnsi="Times New Roman" w:cs="Times New Roman" w:hint="default"/>
        <w:b/>
        <w:bCs/>
        <w:w w:val="100"/>
        <w:sz w:val="24"/>
        <w:szCs w:val="24"/>
      </w:rPr>
    </w:lvl>
    <w:lvl w:ilvl="4">
      <w:numFmt w:val="bullet"/>
      <w:lvlText w:val="•"/>
      <w:lvlJc w:val="left"/>
      <w:pPr>
        <w:ind w:left="4936" w:hanging="733"/>
      </w:pPr>
      <w:rPr>
        <w:rFonts w:hint="default"/>
      </w:rPr>
    </w:lvl>
    <w:lvl w:ilvl="5">
      <w:numFmt w:val="bullet"/>
      <w:lvlText w:val="•"/>
      <w:lvlJc w:val="left"/>
      <w:pPr>
        <w:ind w:left="5894" w:hanging="733"/>
      </w:pPr>
      <w:rPr>
        <w:rFonts w:hint="default"/>
      </w:rPr>
    </w:lvl>
    <w:lvl w:ilvl="6">
      <w:numFmt w:val="bullet"/>
      <w:lvlText w:val="•"/>
      <w:lvlJc w:val="left"/>
      <w:pPr>
        <w:ind w:left="6853" w:hanging="733"/>
      </w:pPr>
      <w:rPr>
        <w:rFonts w:hint="default"/>
      </w:rPr>
    </w:lvl>
    <w:lvl w:ilvl="7">
      <w:numFmt w:val="bullet"/>
      <w:lvlText w:val="•"/>
      <w:lvlJc w:val="left"/>
      <w:pPr>
        <w:ind w:left="7811" w:hanging="733"/>
      </w:pPr>
      <w:rPr>
        <w:rFonts w:hint="default"/>
      </w:rPr>
    </w:lvl>
    <w:lvl w:ilvl="8">
      <w:numFmt w:val="bullet"/>
      <w:lvlText w:val="•"/>
      <w:lvlJc w:val="left"/>
      <w:pPr>
        <w:ind w:left="8769" w:hanging="733"/>
      </w:pPr>
      <w:rPr>
        <w:rFonts w:hint="default"/>
      </w:rPr>
    </w:lvl>
  </w:abstractNum>
  <w:abstractNum w:abstractNumId="9" w15:restartNumberingAfterBreak="0">
    <w:nsid w:val="11B74554"/>
    <w:multiLevelType w:val="hybridMultilevel"/>
    <w:tmpl w:val="3C82CCB2"/>
    <w:lvl w:ilvl="0" w:tplc="7A847B98">
      <w:start w:val="1"/>
      <w:numFmt w:val="lowerLetter"/>
      <w:lvlText w:val="(%1)"/>
      <w:lvlJc w:val="left"/>
      <w:pPr>
        <w:ind w:left="572" w:hanging="385"/>
      </w:pPr>
      <w:rPr>
        <w:rFonts w:ascii="Times New Roman" w:eastAsia="Times New Roman" w:hAnsi="Times New Roman" w:cs="Times New Roman" w:hint="default"/>
        <w:b/>
        <w:bCs/>
        <w:i w:val="0"/>
        <w:iCs/>
        <w:spacing w:val="-22"/>
        <w:w w:val="99"/>
        <w:sz w:val="24"/>
        <w:szCs w:val="24"/>
      </w:rPr>
    </w:lvl>
    <w:lvl w:ilvl="1" w:tplc="AD6457F8">
      <w:numFmt w:val="bullet"/>
      <w:lvlText w:val="•"/>
      <w:lvlJc w:val="left"/>
      <w:pPr>
        <w:ind w:left="1590" w:hanging="385"/>
      </w:pPr>
      <w:rPr>
        <w:rFonts w:hint="default"/>
      </w:rPr>
    </w:lvl>
    <w:lvl w:ilvl="2" w:tplc="29D075B0">
      <w:numFmt w:val="bullet"/>
      <w:lvlText w:val="•"/>
      <w:lvlJc w:val="left"/>
      <w:pPr>
        <w:ind w:left="2601" w:hanging="385"/>
      </w:pPr>
      <w:rPr>
        <w:rFonts w:hint="default"/>
      </w:rPr>
    </w:lvl>
    <w:lvl w:ilvl="3" w:tplc="7A1286EA">
      <w:numFmt w:val="bullet"/>
      <w:lvlText w:val="•"/>
      <w:lvlJc w:val="left"/>
      <w:pPr>
        <w:ind w:left="3611" w:hanging="385"/>
      </w:pPr>
      <w:rPr>
        <w:rFonts w:hint="default"/>
      </w:rPr>
    </w:lvl>
    <w:lvl w:ilvl="4" w:tplc="294EFEF0">
      <w:numFmt w:val="bullet"/>
      <w:lvlText w:val="•"/>
      <w:lvlJc w:val="left"/>
      <w:pPr>
        <w:ind w:left="4622" w:hanging="385"/>
      </w:pPr>
      <w:rPr>
        <w:rFonts w:hint="default"/>
      </w:rPr>
    </w:lvl>
    <w:lvl w:ilvl="5" w:tplc="D9484324">
      <w:numFmt w:val="bullet"/>
      <w:lvlText w:val="•"/>
      <w:lvlJc w:val="left"/>
      <w:pPr>
        <w:ind w:left="5633" w:hanging="385"/>
      </w:pPr>
      <w:rPr>
        <w:rFonts w:hint="default"/>
      </w:rPr>
    </w:lvl>
    <w:lvl w:ilvl="6" w:tplc="0714E82A">
      <w:numFmt w:val="bullet"/>
      <w:lvlText w:val="•"/>
      <w:lvlJc w:val="left"/>
      <w:pPr>
        <w:ind w:left="6643" w:hanging="385"/>
      </w:pPr>
      <w:rPr>
        <w:rFonts w:hint="default"/>
      </w:rPr>
    </w:lvl>
    <w:lvl w:ilvl="7" w:tplc="4A3EB86A">
      <w:numFmt w:val="bullet"/>
      <w:lvlText w:val="•"/>
      <w:lvlJc w:val="left"/>
      <w:pPr>
        <w:ind w:left="7654" w:hanging="385"/>
      </w:pPr>
      <w:rPr>
        <w:rFonts w:hint="default"/>
      </w:rPr>
    </w:lvl>
    <w:lvl w:ilvl="8" w:tplc="7224421E">
      <w:numFmt w:val="bullet"/>
      <w:lvlText w:val="•"/>
      <w:lvlJc w:val="left"/>
      <w:pPr>
        <w:ind w:left="8665" w:hanging="385"/>
      </w:pPr>
      <w:rPr>
        <w:rFonts w:hint="default"/>
      </w:rPr>
    </w:lvl>
  </w:abstractNum>
  <w:abstractNum w:abstractNumId="10" w15:restartNumberingAfterBreak="0">
    <w:nsid w:val="19D6594C"/>
    <w:multiLevelType w:val="hybridMultilevel"/>
    <w:tmpl w:val="0B5AB588"/>
    <w:lvl w:ilvl="0" w:tplc="CC5220BE">
      <w:start w:val="1"/>
      <w:numFmt w:val="lowerLetter"/>
      <w:lvlText w:val="(%1)"/>
      <w:lvlJc w:val="left"/>
      <w:pPr>
        <w:ind w:left="572" w:hanging="358"/>
        <w:jc w:val="right"/>
      </w:pPr>
      <w:rPr>
        <w:rFonts w:ascii="Times New Roman" w:eastAsia="Times New Roman" w:hAnsi="Times New Roman" w:cs="Times New Roman" w:hint="default"/>
        <w:b/>
        <w:bCs/>
        <w:w w:val="99"/>
        <w:sz w:val="24"/>
        <w:szCs w:val="24"/>
      </w:rPr>
    </w:lvl>
    <w:lvl w:ilvl="1" w:tplc="8FECDB96">
      <w:start w:val="1"/>
      <w:numFmt w:val="decimal"/>
      <w:lvlText w:val="(%2)"/>
      <w:lvlJc w:val="left"/>
      <w:pPr>
        <w:ind w:left="2013" w:hanging="360"/>
      </w:pPr>
      <w:rPr>
        <w:rFonts w:ascii="Times New Roman" w:eastAsia="Times New Roman" w:hAnsi="Times New Roman" w:cs="Times New Roman" w:hint="default"/>
        <w:w w:val="99"/>
        <w:sz w:val="24"/>
        <w:szCs w:val="24"/>
      </w:rPr>
    </w:lvl>
    <w:lvl w:ilvl="2" w:tplc="AD004CD0">
      <w:numFmt w:val="bullet"/>
      <w:lvlText w:val="•"/>
      <w:lvlJc w:val="left"/>
      <w:pPr>
        <w:ind w:left="2982" w:hanging="360"/>
      </w:pPr>
      <w:rPr>
        <w:rFonts w:hint="default"/>
      </w:rPr>
    </w:lvl>
    <w:lvl w:ilvl="3" w:tplc="5E6A7BEE">
      <w:numFmt w:val="bullet"/>
      <w:lvlText w:val="•"/>
      <w:lvlJc w:val="left"/>
      <w:pPr>
        <w:ind w:left="3945" w:hanging="360"/>
      </w:pPr>
      <w:rPr>
        <w:rFonts w:hint="default"/>
      </w:rPr>
    </w:lvl>
    <w:lvl w:ilvl="4" w:tplc="E66E9242">
      <w:numFmt w:val="bullet"/>
      <w:lvlText w:val="•"/>
      <w:lvlJc w:val="left"/>
      <w:pPr>
        <w:ind w:left="4908" w:hanging="360"/>
      </w:pPr>
      <w:rPr>
        <w:rFonts w:hint="default"/>
      </w:rPr>
    </w:lvl>
    <w:lvl w:ilvl="5" w:tplc="6136B43C">
      <w:numFmt w:val="bullet"/>
      <w:lvlText w:val="•"/>
      <w:lvlJc w:val="left"/>
      <w:pPr>
        <w:ind w:left="5871" w:hanging="360"/>
      </w:pPr>
      <w:rPr>
        <w:rFonts w:hint="default"/>
      </w:rPr>
    </w:lvl>
    <w:lvl w:ilvl="6" w:tplc="D2A0C538">
      <w:numFmt w:val="bullet"/>
      <w:lvlText w:val="•"/>
      <w:lvlJc w:val="left"/>
      <w:pPr>
        <w:ind w:left="6834" w:hanging="360"/>
      </w:pPr>
      <w:rPr>
        <w:rFonts w:hint="default"/>
      </w:rPr>
    </w:lvl>
    <w:lvl w:ilvl="7" w:tplc="947832C6">
      <w:numFmt w:val="bullet"/>
      <w:lvlText w:val="•"/>
      <w:lvlJc w:val="left"/>
      <w:pPr>
        <w:ind w:left="7797" w:hanging="360"/>
      </w:pPr>
      <w:rPr>
        <w:rFonts w:hint="default"/>
      </w:rPr>
    </w:lvl>
    <w:lvl w:ilvl="8" w:tplc="66D8E4D0">
      <w:numFmt w:val="bullet"/>
      <w:lvlText w:val="•"/>
      <w:lvlJc w:val="left"/>
      <w:pPr>
        <w:ind w:left="8760" w:hanging="360"/>
      </w:pPr>
      <w:rPr>
        <w:rFonts w:hint="default"/>
      </w:rPr>
    </w:lvl>
  </w:abstractNum>
  <w:abstractNum w:abstractNumId="11" w15:restartNumberingAfterBreak="0">
    <w:nsid w:val="1D074F6F"/>
    <w:multiLevelType w:val="hybridMultilevel"/>
    <w:tmpl w:val="4948ADC8"/>
    <w:lvl w:ilvl="0" w:tplc="7B82AEAC">
      <w:start w:val="1"/>
      <w:numFmt w:val="decimal"/>
      <w:lvlText w:val="%1."/>
      <w:lvlJc w:val="left"/>
      <w:pPr>
        <w:ind w:left="1293" w:hanging="360"/>
      </w:pPr>
      <w:rPr>
        <w:rFonts w:ascii="Times New Roman" w:eastAsia="Times New Roman" w:hAnsi="Times New Roman" w:cs="Times New Roman" w:hint="default"/>
        <w:w w:val="99"/>
        <w:sz w:val="24"/>
        <w:szCs w:val="24"/>
      </w:rPr>
    </w:lvl>
    <w:lvl w:ilvl="1" w:tplc="76007900">
      <w:numFmt w:val="bullet"/>
      <w:lvlText w:val="•"/>
      <w:lvlJc w:val="left"/>
      <w:pPr>
        <w:ind w:left="2238" w:hanging="360"/>
      </w:pPr>
      <w:rPr>
        <w:rFonts w:hint="default"/>
      </w:rPr>
    </w:lvl>
    <w:lvl w:ilvl="2" w:tplc="6CA6AB4C">
      <w:numFmt w:val="bullet"/>
      <w:lvlText w:val="•"/>
      <w:lvlJc w:val="left"/>
      <w:pPr>
        <w:ind w:left="3177" w:hanging="360"/>
      </w:pPr>
      <w:rPr>
        <w:rFonts w:hint="default"/>
      </w:rPr>
    </w:lvl>
    <w:lvl w:ilvl="3" w:tplc="2326DFA0">
      <w:numFmt w:val="bullet"/>
      <w:lvlText w:val="•"/>
      <w:lvlJc w:val="left"/>
      <w:pPr>
        <w:ind w:left="4115" w:hanging="360"/>
      </w:pPr>
      <w:rPr>
        <w:rFonts w:hint="default"/>
      </w:rPr>
    </w:lvl>
    <w:lvl w:ilvl="4" w:tplc="BEFA054E">
      <w:numFmt w:val="bullet"/>
      <w:lvlText w:val="•"/>
      <w:lvlJc w:val="left"/>
      <w:pPr>
        <w:ind w:left="5054" w:hanging="360"/>
      </w:pPr>
      <w:rPr>
        <w:rFonts w:hint="default"/>
      </w:rPr>
    </w:lvl>
    <w:lvl w:ilvl="5" w:tplc="E01E8DFC">
      <w:numFmt w:val="bullet"/>
      <w:lvlText w:val="•"/>
      <w:lvlJc w:val="left"/>
      <w:pPr>
        <w:ind w:left="5993" w:hanging="360"/>
      </w:pPr>
      <w:rPr>
        <w:rFonts w:hint="default"/>
      </w:rPr>
    </w:lvl>
    <w:lvl w:ilvl="6" w:tplc="6CD81416">
      <w:numFmt w:val="bullet"/>
      <w:lvlText w:val="•"/>
      <w:lvlJc w:val="left"/>
      <w:pPr>
        <w:ind w:left="6931" w:hanging="360"/>
      </w:pPr>
      <w:rPr>
        <w:rFonts w:hint="default"/>
      </w:rPr>
    </w:lvl>
    <w:lvl w:ilvl="7" w:tplc="F8545C00">
      <w:numFmt w:val="bullet"/>
      <w:lvlText w:val="•"/>
      <w:lvlJc w:val="left"/>
      <w:pPr>
        <w:ind w:left="7870" w:hanging="360"/>
      </w:pPr>
      <w:rPr>
        <w:rFonts w:hint="default"/>
      </w:rPr>
    </w:lvl>
    <w:lvl w:ilvl="8" w:tplc="F0E8B2FA">
      <w:numFmt w:val="bullet"/>
      <w:lvlText w:val="•"/>
      <w:lvlJc w:val="left"/>
      <w:pPr>
        <w:ind w:left="8809" w:hanging="360"/>
      </w:pPr>
      <w:rPr>
        <w:rFonts w:hint="default"/>
      </w:rPr>
    </w:lvl>
  </w:abstractNum>
  <w:abstractNum w:abstractNumId="12" w15:restartNumberingAfterBreak="0">
    <w:nsid w:val="22CB1186"/>
    <w:multiLevelType w:val="multilevel"/>
    <w:tmpl w:val="7EA88132"/>
    <w:lvl w:ilvl="0">
      <w:start w:val="7"/>
      <w:numFmt w:val="decimal"/>
      <w:lvlText w:val="%1"/>
      <w:lvlJc w:val="left"/>
      <w:pPr>
        <w:ind w:left="672" w:hanging="440"/>
      </w:pPr>
      <w:rPr>
        <w:rFonts w:hint="default"/>
      </w:rPr>
    </w:lvl>
    <w:lvl w:ilvl="1">
      <w:start w:val="1"/>
      <w:numFmt w:val="decimal"/>
      <w:lvlText w:val="%1.%2)"/>
      <w:lvlJc w:val="left"/>
      <w:pPr>
        <w:ind w:left="672" w:hanging="440"/>
      </w:pPr>
      <w:rPr>
        <w:rFonts w:ascii="Times New Roman" w:eastAsia="Times New Roman" w:hAnsi="Times New Roman" w:cs="Times New Roman" w:hint="default"/>
        <w:b/>
        <w:bCs/>
        <w:w w:val="99"/>
        <w:sz w:val="24"/>
        <w:szCs w:val="24"/>
      </w:rPr>
    </w:lvl>
    <w:lvl w:ilvl="2">
      <w:numFmt w:val="bullet"/>
      <w:lvlText w:val="•"/>
      <w:lvlJc w:val="left"/>
      <w:pPr>
        <w:ind w:left="2701" w:hanging="440"/>
      </w:pPr>
      <w:rPr>
        <w:rFonts w:hint="default"/>
      </w:rPr>
    </w:lvl>
    <w:lvl w:ilvl="3">
      <w:numFmt w:val="bullet"/>
      <w:lvlText w:val="•"/>
      <w:lvlJc w:val="left"/>
      <w:pPr>
        <w:ind w:left="3711" w:hanging="440"/>
      </w:pPr>
      <w:rPr>
        <w:rFonts w:hint="default"/>
      </w:rPr>
    </w:lvl>
    <w:lvl w:ilvl="4">
      <w:numFmt w:val="bullet"/>
      <w:lvlText w:val="•"/>
      <w:lvlJc w:val="left"/>
      <w:pPr>
        <w:ind w:left="4722" w:hanging="440"/>
      </w:pPr>
      <w:rPr>
        <w:rFonts w:hint="default"/>
      </w:rPr>
    </w:lvl>
    <w:lvl w:ilvl="5">
      <w:numFmt w:val="bullet"/>
      <w:lvlText w:val="•"/>
      <w:lvlJc w:val="left"/>
      <w:pPr>
        <w:ind w:left="5733" w:hanging="440"/>
      </w:pPr>
      <w:rPr>
        <w:rFonts w:hint="default"/>
      </w:rPr>
    </w:lvl>
    <w:lvl w:ilvl="6">
      <w:numFmt w:val="bullet"/>
      <w:lvlText w:val="•"/>
      <w:lvlJc w:val="left"/>
      <w:pPr>
        <w:ind w:left="6743" w:hanging="440"/>
      </w:pPr>
      <w:rPr>
        <w:rFonts w:hint="default"/>
      </w:rPr>
    </w:lvl>
    <w:lvl w:ilvl="7">
      <w:numFmt w:val="bullet"/>
      <w:lvlText w:val="•"/>
      <w:lvlJc w:val="left"/>
      <w:pPr>
        <w:ind w:left="7754" w:hanging="440"/>
      </w:pPr>
      <w:rPr>
        <w:rFonts w:hint="default"/>
      </w:rPr>
    </w:lvl>
    <w:lvl w:ilvl="8">
      <w:numFmt w:val="bullet"/>
      <w:lvlText w:val="•"/>
      <w:lvlJc w:val="left"/>
      <w:pPr>
        <w:ind w:left="8765" w:hanging="440"/>
      </w:pPr>
      <w:rPr>
        <w:rFonts w:hint="default"/>
      </w:rPr>
    </w:lvl>
  </w:abstractNum>
  <w:abstractNum w:abstractNumId="13" w15:restartNumberingAfterBreak="0">
    <w:nsid w:val="25BC44E0"/>
    <w:multiLevelType w:val="hybridMultilevel"/>
    <w:tmpl w:val="F64C5906"/>
    <w:lvl w:ilvl="0" w:tplc="C8B69914">
      <w:numFmt w:val="bullet"/>
      <w:lvlText w:val="-"/>
      <w:lvlJc w:val="left"/>
      <w:pPr>
        <w:ind w:left="953" w:hanging="143"/>
      </w:pPr>
      <w:rPr>
        <w:rFonts w:ascii="Times New Roman" w:eastAsia="Times New Roman" w:hAnsi="Times New Roman" w:cs="Times New Roman" w:hint="default"/>
        <w:w w:val="99"/>
        <w:sz w:val="24"/>
        <w:szCs w:val="24"/>
      </w:rPr>
    </w:lvl>
    <w:lvl w:ilvl="1" w:tplc="33800CF6">
      <w:numFmt w:val="bullet"/>
      <w:lvlText w:val="•"/>
      <w:lvlJc w:val="left"/>
      <w:pPr>
        <w:ind w:left="1690" w:hanging="143"/>
      </w:pPr>
      <w:rPr>
        <w:rFonts w:hint="default"/>
      </w:rPr>
    </w:lvl>
    <w:lvl w:ilvl="2" w:tplc="B400090C">
      <w:numFmt w:val="bullet"/>
      <w:lvlText w:val="•"/>
      <w:lvlJc w:val="left"/>
      <w:pPr>
        <w:ind w:left="2701" w:hanging="143"/>
      </w:pPr>
      <w:rPr>
        <w:rFonts w:hint="default"/>
      </w:rPr>
    </w:lvl>
    <w:lvl w:ilvl="3" w:tplc="55BEBADC">
      <w:numFmt w:val="bullet"/>
      <w:lvlText w:val="•"/>
      <w:lvlJc w:val="left"/>
      <w:pPr>
        <w:ind w:left="3711" w:hanging="143"/>
      </w:pPr>
      <w:rPr>
        <w:rFonts w:hint="default"/>
      </w:rPr>
    </w:lvl>
    <w:lvl w:ilvl="4" w:tplc="FC02A3F6">
      <w:numFmt w:val="bullet"/>
      <w:lvlText w:val="•"/>
      <w:lvlJc w:val="left"/>
      <w:pPr>
        <w:ind w:left="4722" w:hanging="143"/>
      </w:pPr>
      <w:rPr>
        <w:rFonts w:hint="default"/>
      </w:rPr>
    </w:lvl>
    <w:lvl w:ilvl="5" w:tplc="9C3E6FB2">
      <w:numFmt w:val="bullet"/>
      <w:lvlText w:val="•"/>
      <w:lvlJc w:val="left"/>
      <w:pPr>
        <w:ind w:left="5733" w:hanging="143"/>
      </w:pPr>
      <w:rPr>
        <w:rFonts w:hint="default"/>
      </w:rPr>
    </w:lvl>
    <w:lvl w:ilvl="6" w:tplc="64A46B6E">
      <w:numFmt w:val="bullet"/>
      <w:lvlText w:val="•"/>
      <w:lvlJc w:val="left"/>
      <w:pPr>
        <w:ind w:left="6743" w:hanging="143"/>
      </w:pPr>
      <w:rPr>
        <w:rFonts w:hint="default"/>
      </w:rPr>
    </w:lvl>
    <w:lvl w:ilvl="7" w:tplc="E8A81774">
      <w:numFmt w:val="bullet"/>
      <w:lvlText w:val="•"/>
      <w:lvlJc w:val="left"/>
      <w:pPr>
        <w:ind w:left="7754" w:hanging="143"/>
      </w:pPr>
      <w:rPr>
        <w:rFonts w:hint="default"/>
      </w:rPr>
    </w:lvl>
    <w:lvl w:ilvl="8" w:tplc="0B88D156">
      <w:numFmt w:val="bullet"/>
      <w:lvlText w:val="•"/>
      <w:lvlJc w:val="left"/>
      <w:pPr>
        <w:ind w:left="8765" w:hanging="143"/>
      </w:pPr>
      <w:rPr>
        <w:rFonts w:hint="default"/>
      </w:rPr>
    </w:lvl>
  </w:abstractNum>
  <w:abstractNum w:abstractNumId="14" w15:restartNumberingAfterBreak="0">
    <w:nsid w:val="25C51EE2"/>
    <w:multiLevelType w:val="multilevel"/>
    <w:tmpl w:val="BED6944E"/>
    <w:lvl w:ilvl="0">
      <w:start w:val="8"/>
      <w:numFmt w:val="decimal"/>
      <w:lvlText w:val="%1"/>
      <w:lvlJc w:val="left"/>
      <w:pPr>
        <w:ind w:left="932" w:hanging="360"/>
      </w:pPr>
      <w:rPr>
        <w:rFonts w:hint="default"/>
      </w:rPr>
    </w:lvl>
    <w:lvl w:ilvl="1">
      <w:start w:val="9"/>
      <w:numFmt w:val="decimal"/>
      <w:lvlText w:val="%1.%2"/>
      <w:lvlJc w:val="left"/>
      <w:pPr>
        <w:ind w:left="932" w:hanging="360"/>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572" w:hanging="896"/>
      </w:pPr>
      <w:rPr>
        <w:rFonts w:ascii="Times New Roman" w:eastAsia="Times New Roman" w:hAnsi="Times New Roman" w:cs="Times New Roman" w:hint="default"/>
        <w:b/>
        <w:bCs/>
        <w:spacing w:val="-28"/>
        <w:w w:val="99"/>
        <w:sz w:val="24"/>
        <w:szCs w:val="24"/>
      </w:rPr>
    </w:lvl>
    <w:lvl w:ilvl="3">
      <w:numFmt w:val="bullet"/>
      <w:lvlText w:val="•"/>
      <w:lvlJc w:val="left"/>
      <w:pPr>
        <w:ind w:left="3105" w:hanging="896"/>
      </w:pPr>
      <w:rPr>
        <w:rFonts w:hint="default"/>
      </w:rPr>
    </w:lvl>
    <w:lvl w:ilvl="4">
      <w:numFmt w:val="bullet"/>
      <w:lvlText w:val="•"/>
      <w:lvlJc w:val="left"/>
      <w:pPr>
        <w:ind w:left="4188" w:hanging="896"/>
      </w:pPr>
      <w:rPr>
        <w:rFonts w:hint="default"/>
      </w:rPr>
    </w:lvl>
    <w:lvl w:ilvl="5">
      <w:numFmt w:val="bullet"/>
      <w:lvlText w:val="•"/>
      <w:lvlJc w:val="left"/>
      <w:pPr>
        <w:ind w:left="5271" w:hanging="896"/>
      </w:pPr>
      <w:rPr>
        <w:rFonts w:hint="default"/>
      </w:rPr>
    </w:lvl>
    <w:lvl w:ilvl="6">
      <w:numFmt w:val="bullet"/>
      <w:lvlText w:val="•"/>
      <w:lvlJc w:val="left"/>
      <w:pPr>
        <w:ind w:left="6354" w:hanging="896"/>
      </w:pPr>
      <w:rPr>
        <w:rFonts w:hint="default"/>
      </w:rPr>
    </w:lvl>
    <w:lvl w:ilvl="7">
      <w:numFmt w:val="bullet"/>
      <w:lvlText w:val="•"/>
      <w:lvlJc w:val="left"/>
      <w:pPr>
        <w:ind w:left="7437" w:hanging="896"/>
      </w:pPr>
      <w:rPr>
        <w:rFonts w:hint="default"/>
      </w:rPr>
    </w:lvl>
    <w:lvl w:ilvl="8">
      <w:numFmt w:val="bullet"/>
      <w:lvlText w:val="•"/>
      <w:lvlJc w:val="left"/>
      <w:pPr>
        <w:ind w:left="8520" w:hanging="896"/>
      </w:pPr>
      <w:rPr>
        <w:rFonts w:hint="default"/>
      </w:rPr>
    </w:lvl>
  </w:abstractNum>
  <w:abstractNum w:abstractNumId="15" w15:restartNumberingAfterBreak="0">
    <w:nsid w:val="2AE53E19"/>
    <w:multiLevelType w:val="hybridMultilevel"/>
    <w:tmpl w:val="314EED5A"/>
    <w:lvl w:ilvl="0" w:tplc="193094FA">
      <w:start w:val="1"/>
      <w:numFmt w:val="decimal"/>
      <w:lvlText w:val="(%1)"/>
      <w:lvlJc w:val="left"/>
      <w:pPr>
        <w:ind w:left="2114" w:hanging="281"/>
      </w:pPr>
      <w:rPr>
        <w:rFonts w:ascii="Times New Roman" w:eastAsia="Times New Roman" w:hAnsi="Times New Roman" w:cs="Times New Roman" w:hint="default"/>
        <w:spacing w:val="-2"/>
        <w:w w:val="99"/>
        <w:sz w:val="24"/>
        <w:szCs w:val="24"/>
      </w:rPr>
    </w:lvl>
    <w:lvl w:ilvl="1" w:tplc="CF28E0CE">
      <w:numFmt w:val="bullet"/>
      <w:lvlText w:val="•"/>
      <w:lvlJc w:val="left"/>
      <w:pPr>
        <w:ind w:left="2976" w:hanging="281"/>
      </w:pPr>
      <w:rPr>
        <w:rFonts w:hint="default"/>
      </w:rPr>
    </w:lvl>
    <w:lvl w:ilvl="2" w:tplc="EC56479C">
      <w:numFmt w:val="bullet"/>
      <w:lvlText w:val="•"/>
      <w:lvlJc w:val="left"/>
      <w:pPr>
        <w:ind w:left="3833" w:hanging="281"/>
      </w:pPr>
      <w:rPr>
        <w:rFonts w:hint="default"/>
      </w:rPr>
    </w:lvl>
    <w:lvl w:ilvl="3" w:tplc="B0DC651A">
      <w:numFmt w:val="bullet"/>
      <w:lvlText w:val="•"/>
      <w:lvlJc w:val="left"/>
      <w:pPr>
        <w:ind w:left="4689" w:hanging="281"/>
      </w:pPr>
      <w:rPr>
        <w:rFonts w:hint="default"/>
      </w:rPr>
    </w:lvl>
    <w:lvl w:ilvl="4" w:tplc="071AE514">
      <w:numFmt w:val="bullet"/>
      <w:lvlText w:val="•"/>
      <w:lvlJc w:val="left"/>
      <w:pPr>
        <w:ind w:left="5546" w:hanging="281"/>
      </w:pPr>
      <w:rPr>
        <w:rFonts w:hint="default"/>
      </w:rPr>
    </w:lvl>
    <w:lvl w:ilvl="5" w:tplc="E2BCE1EE">
      <w:numFmt w:val="bullet"/>
      <w:lvlText w:val="•"/>
      <w:lvlJc w:val="left"/>
      <w:pPr>
        <w:ind w:left="6403" w:hanging="281"/>
      </w:pPr>
      <w:rPr>
        <w:rFonts w:hint="default"/>
      </w:rPr>
    </w:lvl>
    <w:lvl w:ilvl="6" w:tplc="20B89916">
      <w:numFmt w:val="bullet"/>
      <w:lvlText w:val="•"/>
      <w:lvlJc w:val="left"/>
      <w:pPr>
        <w:ind w:left="7259" w:hanging="281"/>
      </w:pPr>
      <w:rPr>
        <w:rFonts w:hint="default"/>
      </w:rPr>
    </w:lvl>
    <w:lvl w:ilvl="7" w:tplc="65669170">
      <w:numFmt w:val="bullet"/>
      <w:lvlText w:val="•"/>
      <w:lvlJc w:val="left"/>
      <w:pPr>
        <w:ind w:left="8116" w:hanging="281"/>
      </w:pPr>
      <w:rPr>
        <w:rFonts w:hint="default"/>
      </w:rPr>
    </w:lvl>
    <w:lvl w:ilvl="8" w:tplc="17103894">
      <w:numFmt w:val="bullet"/>
      <w:lvlText w:val="•"/>
      <w:lvlJc w:val="left"/>
      <w:pPr>
        <w:ind w:left="8973" w:hanging="281"/>
      </w:pPr>
      <w:rPr>
        <w:rFonts w:hint="default"/>
      </w:rPr>
    </w:lvl>
  </w:abstractNum>
  <w:abstractNum w:abstractNumId="16" w15:restartNumberingAfterBreak="0">
    <w:nsid w:val="2BEF35BB"/>
    <w:multiLevelType w:val="hybridMultilevel"/>
    <w:tmpl w:val="16D097A2"/>
    <w:lvl w:ilvl="0" w:tplc="9CF4A500">
      <w:start w:val="1"/>
      <w:numFmt w:val="lowerLetter"/>
      <w:lvlText w:val="(%1)"/>
      <w:lvlJc w:val="left"/>
      <w:pPr>
        <w:ind w:left="911" w:hanging="339"/>
      </w:pPr>
      <w:rPr>
        <w:rFonts w:ascii="Times New Roman" w:eastAsia="Times New Roman" w:hAnsi="Times New Roman" w:cs="Times New Roman" w:hint="default"/>
        <w:b/>
        <w:bCs/>
        <w:w w:val="99"/>
        <w:sz w:val="24"/>
        <w:szCs w:val="24"/>
      </w:rPr>
    </w:lvl>
    <w:lvl w:ilvl="1" w:tplc="8658887A">
      <w:numFmt w:val="bullet"/>
      <w:lvlText w:val="•"/>
      <w:lvlJc w:val="left"/>
      <w:pPr>
        <w:ind w:left="1896" w:hanging="339"/>
      </w:pPr>
      <w:rPr>
        <w:rFonts w:hint="default"/>
      </w:rPr>
    </w:lvl>
    <w:lvl w:ilvl="2" w:tplc="2A569ED6">
      <w:numFmt w:val="bullet"/>
      <w:lvlText w:val="•"/>
      <w:lvlJc w:val="left"/>
      <w:pPr>
        <w:ind w:left="2873" w:hanging="339"/>
      </w:pPr>
      <w:rPr>
        <w:rFonts w:hint="default"/>
      </w:rPr>
    </w:lvl>
    <w:lvl w:ilvl="3" w:tplc="0F102FB2">
      <w:numFmt w:val="bullet"/>
      <w:lvlText w:val="•"/>
      <w:lvlJc w:val="left"/>
      <w:pPr>
        <w:ind w:left="3849" w:hanging="339"/>
      </w:pPr>
      <w:rPr>
        <w:rFonts w:hint="default"/>
      </w:rPr>
    </w:lvl>
    <w:lvl w:ilvl="4" w:tplc="23003584">
      <w:numFmt w:val="bullet"/>
      <w:lvlText w:val="•"/>
      <w:lvlJc w:val="left"/>
      <w:pPr>
        <w:ind w:left="4826" w:hanging="339"/>
      </w:pPr>
      <w:rPr>
        <w:rFonts w:hint="default"/>
      </w:rPr>
    </w:lvl>
    <w:lvl w:ilvl="5" w:tplc="5002AE20">
      <w:numFmt w:val="bullet"/>
      <w:lvlText w:val="•"/>
      <w:lvlJc w:val="left"/>
      <w:pPr>
        <w:ind w:left="5803" w:hanging="339"/>
      </w:pPr>
      <w:rPr>
        <w:rFonts w:hint="default"/>
      </w:rPr>
    </w:lvl>
    <w:lvl w:ilvl="6" w:tplc="8B42F784">
      <w:numFmt w:val="bullet"/>
      <w:lvlText w:val="•"/>
      <w:lvlJc w:val="left"/>
      <w:pPr>
        <w:ind w:left="6779" w:hanging="339"/>
      </w:pPr>
      <w:rPr>
        <w:rFonts w:hint="default"/>
      </w:rPr>
    </w:lvl>
    <w:lvl w:ilvl="7" w:tplc="24308E72">
      <w:numFmt w:val="bullet"/>
      <w:lvlText w:val="•"/>
      <w:lvlJc w:val="left"/>
      <w:pPr>
        <w:ind w:left="7756" w:hanging="339"/>
      </w:pPr>
      <w:rPr>
        <w:rFonts w:hint="default"/>
      </w:rPr>
    </w:lvl>
    <w:lvl w:ilvl="8" w:tplc="10A00B4E">
      <w:numFmt w:val="bullet"/>
      <w:lvlText w:val="•"/>
      <w:lvlJc w:val="left"/>
      <w:pPr>
        <w:ind w:left="8733" w:hanging="339"/>
      </w:pPr>
      <w:rPr>
        <w:rFonts w:hint="default"/>
      </w:rPr>
    </w:lvl>
  </w:abstractNum>
  <w:abstractNum w:abstractNumId="17" w15:restartNumberingAfterBreak="0">
    <w:nsid w:val="2EC5673A"/>
    <w:multiLevelType w:val="multilevel"/>
    <w:tmpl w:val="6F06CE5E"/>
    <w:lvl w:ilvl="0">
      <w:start w:val="1"/>
      <w:numFmt w:val="decimal"/>
      <w:lvlText w:val="%1."/>
      <w:lvlJc w:val="left"/>
      <w:pPr>
        <w:tabs>
          <w:tab w:val="num" w:pos="720"/>
        </w:tabs>
        <w:ind w:left="720" w:hanging="720"/>
      </w:pPr>
      <w:rPr>
        <w:rFonts w:ascii="Arial" w:hAnsi="Arial" w:hint="default"/>
        <w:b w:val="0"/>
        <w:i w:val="0"/>
        <w:sz w:val="20"/>
      </w:rPr>
    </w:lvl>
    <w:lvl w:ilvl="1">
      <w:start w:val="1"/>
      <w:numFmt w:val="decimal"/>
      <w:pStyle w:val="Heading21"/>
      <w:lvlText w:val="%1.%2"/>
      <w:lvlJc w:val="left"/>
      <w:pPr>
        <w:tabs>
          <w:tab w:val="num" w:pos="720"/>
        </w:tabs>
        <w:ind w:left="720" w:hanging="720"/>
      </w:pPr>
      <w:rPr>
        <w:rFonts w:ascii="Arial" w:hAnsi="Arial" w:hint="default"/>
        <w:b w:val="0"/>
        <w:i w:val="0"/>
        <w:sz w:val="20"/>
      </w:rPr>
    </w:lvl>
    <w:lvl w:ilvl="2">
      <w:start w:val="1"/>
      <w:numFmt w:val="upperLetter"/>
      <w:pStyle w:val="Heading22"/>
      <w:lvlText w:val="%3."/>
      <w:lvlJc w:val="left"/>
      <w:pPr>
        <w:tabs>
          <w:tab w:val="num" w:pos="1440"/>
        </w:tabs>
        <w:ind w:left="1440" w:hanging="720"/>
      </w:pPr>
      <w:rPr>
        <w:rFonts w:ascii="Arial" w:hAnsi="Arial" w:hint="default"/>
        <w:b w:val="0"/>
        <w:i w:val="0"/>
        <w:sz w:val="20"/>
      </w:rPr>
    </w:lvl>
    <w:lvl w:ilvl="3">
      <w:start w:val="1"/>
      <w:numFmt w:val="decimal"/>
      <w:pStyle w:val="Heading23"/>
      <w:lvlText w:val="%4."/>
      <w:lvlJc w:val="left"/>
      <w:pPr>
        <w:tabs>
          <w:tab w:val="num" w:pos="2160"/>
        </w:tabs>
        <w:ind w:left="2160" w:hanging="720"/>
      </w:pPr>
      <w:rPr>
        <w:rFonts w:ascii="Arial" w:hAnsi="Arial" w:hint="default"/>
        <w:b w:val="0"/>
        <w:i w:val="0"/>
        <w:sz w:val="20"/>
      </w:rPr>
    </w:lvl>
    <w:lvl w:ilvl="4">
      <w:start w:val="1"/>
      <w:numFmt w:val="lowerLetter"/>
      <w:pStyle w:val="Heading24"/>
      <w:lvlText w:val="%5."/>
      <w:lvlJc w:val="left"/>
      <w:pPr>
        <w:tabs>
          <w:tab w:val="num" w:pos="2880"/>
        </w:tabs>
        <w:ind w:left="2880" w:hanging="720"/>
      </w:pPr>
      <w:rPr>
        <w:rFonts w:ascii="Arial" w:hAnsi="Arial" w:hint="default"/>
        <w:b w:val="0"/>
        <w:i w:val="0"/>
        <w:sz w:val="20"/>
      </w:rPr>
    </w:lvl>
    <w:lvl w:ilvl="5">
      <w:start w:val="1"/>
      <w:numFmt w:val="decimal"/>
      <w:pStyle w:val="Heading25"/>
      <w:lvlText w:val="(%6)"/>
      <w:lvlJc w:val="left"/>
      <w:pPr>
        <w:tabs>
          <w:tab w:val="num" w:pos="3600"/>
        </w:tabs>
        <w:ind w:left="3600" w:hanging="720"/>
      </w:pPr>
      <w:rPr>
        <w:rFonts w:ascii="Arial" w:hAnsi="Arial" w:hint="default"/>
        <w:b w:val="0"/>
        <w:i w:val="0"/>
        <w:sz w:val="20"/>
      </w:rPr>
    </w:lvl>
    <w:lvl w:ilvl="6">
      <w:start w:val="1"/>
      <w:numFmt w:val="lowerLetter"/>
      <w:pStyle w:val="Heading26"/>
      <w:lvlText w:val="(%7)"/>
      <w:lvlJc w:val="left"/>
      <w:pPr>
        <w:tabs>
          <w:tab w:val="num" w:pos="4320"/>
        </w:tabs>
        <w:ind w:left="4320" w:hanging="720"/>
      </w:pPr>
      <w:rPr>
        <w:rFonts w:ascii="Arial" w:hAnsi="Arial" w:hint="default"/>
        <w:b w:val="0"/>
        <w:i w:val="0"/>
        <w:sz w:val="20"/>
      </w:rPr>
    </w:lvl>
    <w:lvl w:ilvl="7">
      <w:start w:val="1"/>
      <w:numFmt w:val="lowerRoman"/>
      <w:pStyle w:val="Heading27"/>
      <w:lvlText w:val="(%8)"/>
      <w:lvlJc w:val="left"/>
      <w:pPr>
        <w:tabs>
          <w:tab w:val="num" w:pos="5040"/>
        </w:tabs>
        <w:ind w:left="5040" w:hanging="720"/>
      </w:pPr>
      <w:rPr>
        <w:rFonts w:ascii="Arial" w:hAnsi="Arial" w:hint="default"/>
        <w:b w:val="0"/>
        <w:i w:val="0"/>
        <w:sz w:val="20"/>
      </w:rPr>
    </w:lvl>
    <w:lvl w:ilvl="8">
      <w:start w:val="1"/>
      <w:numFmt w:val="none"/>
      <w:lvlText w:val=""/>
      <w:lvlJc w:val="left"/>
      <w:pPr>
        <w:tabs>
          <w:tab w:val="num" w:pos="4320"/>
        </w:tabs>
        <w:ind w:left="4320" w:hanging="1440"/>
      </w:pPr>
    </w:lvl>
  </w:abstractNum>
  <w:abstractNum w:abstractNumId="18" w15:restartNumberingAfterBreak="0">
    <w:nsid w:val="31FD706D"/>
    <w:multiLevelType w:val="hybridMultilevel"/>
    <w:tmpl w:val="8DFECA2C"/>
    <w:lvl w:ilvl="0" w:tplc="8348D58E">
      <w:start w:val="1"/>
      <w:numFmt w:val="lowerRoman"/>
      <w:lvlText w:val="%1."/>
      <w:lvlJc w:val="left"/>
      <w:pPr>
        <w:ind w:left="1239" w:hanging="667"/>
      </w:pPr>
      <w:rPr>
        <w:rFonts w:ascii="Times New Roman" w:eastAsia="Times New Roman" w:hAnsi="Times New Roman" w:cs="Times New Roman" w:hint="default"/>
        <w:spacing w:val="-4"/>
        <w:w w:val="99"/>
        <w:sz w:val="24"/>
        <w:szCs w:val="24"/>
      </w:rPr>
    </w:lvl>
    <w:lvl w:ilvl="1" w:tplc="4EDEF74E">
      <w:numFmt w:val="bullet"/>
      <w:lvlText w:val="•"/>
      <w:lvlJc w:val="left"/>
      <w:pPr>
        <w:ind w:left="2184" w:hanging="667"/>
      </w:pPr>
      <w:rPr>
        <w:rFonts w:hint="default"/>
      </w:rPr>
    </w:lvl>
    <w:lvl w:ilvl="2" w:tplc="058061B6">
      <w:numFmt w:val="bullet"/>
      <w:lvlText w:val="•"/>
      <w:lvlJc w:val="left"/>
      <w:pPr>
        <w:ind w:left="3129" w:hanging="667"/>
      </w:pPr>
      <w:rPr>
        <w:rFonts w:hint="default"/>
      </w:rPr>
    </w:lvl>
    <w:lvl w:ilvl="3" w:tplc="EEC6A006">
      <w:numFmt w:val="bullet"/>
      <w:lvlText w:val="•"/>
      <w:lvlJc w:val="left"/>
      <w:pPr>
        <w:ind w:left="4073" w:hanging="667"/>
      </w:pPr>
      <w:rPr>
        <w:rFonts w:hint="default"/>
      </w:rPr>
    </w:lvl>
    <w:lvl w:ilvl="4" w:tplc="B024CB34">
      <w:numFmt w:val="bullet"/>
      <w:lvlText w:val="•"/>
      <w:lvlJc w:val="left"/>
      <w:pPr>
        <w:ind w:left="5018" w:hanging="667"/>
      </w:pPr>
      <w:rPr>
        <w:rFonts w:hint="default"/>
      </w:rPr>
    </w:lvl>
    <w:lvl w:ilvl="5" w:tplc="3F7E3B2A">
      <w:numFmt w:val="bullet"/>
      <w:lvlText w:val="•"/>
      <w:lvlJc w:val="left"/>
      <w:pPr>
        <w:ind w:left="5963" w:hanging="667"/>
      </w:pPr>
      <w:rPr>
        <w:rFonts w:hint="default"/>
      </w:rPr>
    </w:lvl>
    <w:lvl w:ilvl="6" w:tplc="23FE2C3C">
      <w:numFmt w:val="bullet"/>
      <w:lvlText w:val="•"/>
      <w:lvlJc w:val="left"/>
      <w:pPr>
        <w:ind w:left="6907" w:hanging="667"/>
      </w:pPr>
      <w:rPr>
        <w:rFonts w:hint="default"/>
      </w:rPr>
    </w:lvl>
    <w:lvl w:ilvl="7" w:tplc="79366E58">
      <w:numFmt w:val="bullet"/>
      <w:lvlText w:val="•"/>
      <w:lvlJc w:val="left"/>
      <w:pPr>
        <w:ind w:left="7852" w:hanging="667"/>
      </w:pPr>
      <w:rPr>
        <w:rFonts w:hint="default"/>
      </w:rPr>
    </w:lvl>
    <w:lvl w:ilvl="8" w:tplc="B3A0AEEE">
      <w:numFmt w:val="bullet"/>
      <w:lvlText w:val="•"/>
      <w:lvlJc w:val="left"/>
      <w:pPr>
        <w:ind w:left="8797" w:hanging="667"/>
      </w:pPr>
      <w:rPr>
        <w:rFonts w:hint="default"/>
      </w:rPr>
    </w:lvl>
  </w:abstractNum>
  <w:abstractNum w:abstractNumId="19" w15:restartNumberingAfterBreak="0">
    <w:nsid w:val="33E231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3F2059F"/>
    <w:multiLevelType w:val="hybridMultilevel"/>
    <w:tmpl w:val="C5D4D46A"/>
    <w:lvl w:ilvl="0" w:tplc="9E72213E">
      <w:start w:val="1"/>
      <w:numFmt w:val="decimal"/>
      <w:lvlText w:val="%1)"/>
      <w:lvlJc w:val="left"/>
      <w:pPr>
        <w:ind w:left="832" w:hanging="260"/>
      </w:pPr>
      <w:rPr>
        <w:rFonts w:ascii="Times New Roman" w:eastAsia="Times New Roman" w:hAnsi="Times New Roman" w:cs="Times New Roman" w:hint="default"/>
        <w:spacing w:val="-6"/>
        <w:w w:val="99"/>
        <w:sz w:val="24"/>
        <w:szCs w:val="24"/>
      </w:rPr>
    </w:lvl>
    <w:lvl w:ilvl="1" w:tplc="CCE4DC7C">
      <w:numFmt w:val="bullet"/>
      <w:lvlText w:val="•"/>
      <w:lvlJc w:val="left"/>
      <w:pPr>
        <w:ind w:left="1890" w:hanging="260"/>
      </w:pPr>
      <w:rPr>
        <w:rFonts w:hint="default"/>
      </w:rPr>
    </w:lvl>
    <w:lvl w:ilvl="2" w:tplc="2B5A9C98">
      <w:numFmt w:val="bullet"/>
      <w:lvlText w:val="•"/>
      <w:lvlJc w:val="left"/>
      <w:pPr>
        <w:ind w:left="2941" w:hanging="260"/>
      </w:pPr>
      <w:rPr>
        <w:rFonts w:hint="default"/>
      </w:rPr>
    </w:lvl>
    <w:lvl w:ilvl="3" w:tplc="0764C29A">
      <w:numFmt w:val="bullet"/>
      <w:lvlText w:val="•"/>
      <w:lvlJc w:val="left"/>
      <w:pPr>
        <w:ind w:left="3991" w:hanging="260"/>
      </w:pPr>
      <w:rPr>
        <w:rFonts w:hint="default"/>
      </w:rPr>
    </w:lvl>
    <w:lvl w:ilvl="4" w:tplc="438845AA">
      <w:numFmt w:val="bullet"/>
      <w:lvlText w:val="•"/>
      <w:lvlJc w:val="left"/>
      <w:pPr>
        <w:ind w:left="5042" w:hanging="260"/>
      </w:pPr>
      <w:rPr>
        <w:rFonts w:hint="default"/>
      </w:rPr>
    </w:lvl>
    <w:lvl w:ilvl="5" w:tplc="E61C5B9E">
      <w:numFmt w:val="bullet"/>
      <w:lvlText w:val="•"/>
      <w:lvlJc w:val="left"/>
      <w:pPr>
        <w:ind w:left="6093" w:hanging="260"/>
      </w:pPr>
      <w:rPr>
        <w:rFonts w:hint="default"/>
      </w:rPr>
    </w:lvl>
    <w:lvl w:ilvl="6" w:tplc="4BAC61A0">
      <w:numFmt w:val="bullet"/>
      <w:lvlText w:val="•"/>
      <w:lvlJc w:val="left"/>
      <w:pPr>
        <w:ind w:left="7143" w:hanging="260"/>
      </w:pPr>
      <w:rPr>
        <w:rFonts w:hint="default"/>
      </w:rPr>
    </w:lvl>
    <w:lvl w:ilvl="7" w:tplc="CCDA5A8A">
      <w:numFmt w:val="bullet"/>
      <w:lvlText w:val="•"/>
      <w:lvlJc w:val="left"/>
      <w:pPr>
        <w:ind w:left="8194" w:hanging="260"/>
      </w:pPr>
      <w:rPr>
        <w:rFonts w:hint="default"/>
      </w:rPr>
    </w:lvl>
    <w:lvl w:ilvl="8" w:tplc="E9480E04">
      <w:numFmt w:val="bullet"/>
      <w:lvlText w:val="•"/>
      <w:lvlJc w:val="left"/>
      <w:pPr>
        <w:ind w:left="9245" w:hanging="260"/>
      </w:pPr>
      <w:rPr>
        <w:rFonts w:hint="default"/>
      </w:rPr>
    </w:lvl>
  </w:abstractNum>
  <w:abstractNum w:abstractNumId="21" w15:restartNumberingAfterBreak="0">
    <w:nsid w:val="38C345B3"/>
    <w:multiLevelType w:val="multilevel"/>
    <w:tmpl w:val="DDFEEB86"/>
    <w:lvl w:ilvl="0">
      <w:start w:val="8"/>
      <w:numFmt w:val="decimal"/>
      <w:lvlText w:val="%1"/>
      <w:lvlJc w:val="left"/>
      <w:pPr>
        <w:ind w:left="1172" w:hanging="600"/>
      </w:pPr>
      <w:rPr>
        <w:rFonts w:hint="default"/>
      </w:rPr>
    </w:lvl>
    <w:lvl w:ilvl="1">
      <w:start w:val="8"/>
      <w:numFmt w:val="decimal"/>
      <w:lvlText w:val="%1.%2"/>
      <w:lvlJc w:val="left"/>
      <w:pPr>
        <w:ind w:left="1172" w:hanging="600"/>
      </w:pPr>
      <w:rPr>
        <w:rFonts w:hint="default"/>
      </w:rPr>
    </w:lvl>
    <w:lvl w:ilvl="2">
      <w:start w:val="1"/>
      <w:numFmt w:val="decimal"/>
      <w:lvlText w:val="%1.%2.%3."/>
      <w:lvlJc w:val="left"/>
      <w:pPr>
        <w:ind w:left="1172" w:hanging="600"/>
      </w:pPr>
      <w:rPr>
        <w:rFonts w:ascii="Times New Roman" w:eastAsia="Times New Roman" w:hAnsi="Times New Roman" w:cs="Times New Roman" w:hint="default"/>
        <w:b/>
        <w:bCs/>
        <w:spacing w:val="-3"/>
        <w:w w:val="99"/>
        <w:sz w:val="24"/>
        <w:szCs w:val="24"/>
      </w:rPr>
    </w:lvl>
    <w:lvl w:ilvl="3">
      <w:start w:val="1"/>
      <w:numFmt w:val="decimal"/>
      <w:lvlText w:val="%1.%2.%3.%4"/>
      <w:lvlJc w:val="left"/>
      <w:pPr>
        <w:ind w:left="572" w:hanging="726"/>
      </w:pPr>
      <w:rPr>
        <w:rFonts w:ascii="Times New Roman" w:eastAsia="Times New Roman" w:hAnsi="Times New Roman" w:cs="Times New Roman" w:hint="default"/>
        <w:b/>
        <w:bCs/>
        <w:w w:val="100"/>
        <w:sz w:val="24"/>
        <w:szCs w:val="24"/>
      </w:rPr>
    </w:lvl>
    <w:lvl w:ilvl="4">
      <w:numFmt w:val="bullet"/>
      <w:lvlText w:val="•"/>
      <w:lvlJc w:val="left"/>
      <w:pPr>
        <w:ind w:left="4348" w:hanging="726"/>
      </w:pPr>
      <w:rPr>
        <w:rFonts w:hint="default"/>
      </w:rPr>
    </w:lvl>
    <w:lvl w:ilvl="5">
      <w:numFmt w:val="bullet"/>
      <w:lvlText w:val="•"/>
      <w:lvlJc w:val="left"/>
      <w:pPr>
        <w:ind w:left="5405" w:hanging="726"/>
      </w:pPr>
      <w:rPr>
        <w:rFonts w:hint="default"/>
      </w:rPr>
    </w:lvl>
    <w:lvl w:ilvl="6">
      <w:numFmt w:val="bullet"/>
      <w:lvlText w:val="•"/>
      <w:lvlJc w:val="left"/>
      <w:pPr>
        <w:ind w:left="6461" w:hanging="726"/>
      </w:pPr>
      <w:rPr>
        <w:rFonts w:hint="default"/>
      </w:rPr>
    </w:lvl>
    <w:lvl w:ilvl="7">
      <w:numFmt w:val="bullet"/>
      <w:lvlText w:val="•"/>
      <w:lvlJc w:val="left"/>
      <w:pPr>
        <w:ind w:left="7517" w:hanging="726"/>
      </w:pPr>
      <w:rPr>
        <w:rFonts w:hint="default"/>
      </w:rPr>
    </w:lvl>
    <w:lvl w:ilvl="8">
      <w:numFmt w:val="bullet"/>
      <w:lvlText w:val="•"/>
      <w:lvlJc w:val="left"/>
      <w:pPr>
        <w:ind w:left="8573" w:hanging="726"/>
      </w:pPr>
      <w:rPr>
        <w:rFonts w:hint="default"/>
      </w:rPr>
    </w:lvl>
  </w:abstractNum>
  <w:abstractNum w:abstractNumId="22" w15:restartNumberingAfterBreak="0">
    <w:nsid w:val="39BF17B0"/>
    <w:multiLevelType w:val="hybridMultilevel"/>
    <w:tmpl w:val="CAA83980"/>
    <w:lvl w:ilvl="0" w:tplc="5D9C7D22">
      <w:start w:val="1"/>
      <w:numFmt w:val="lowerLetter"/>
      <w:lvlText w:val="(%1)"/>
      <w:lvlJc w:val="left"/>
      <w:pPr>
        <w:ind w:left="911" w:hanging="339"/>
      </w:pPr>
      <w:rPr>
        <w:rFonts w:ascii="Times New Roman" w:eastAsia="Times New Roman" w:hAnsi="Times New Roman" w:cs="Times New Roman" w:hint="default"/>
        <w:b/>
        <w:bCs/>
        <w:w w:val="99"/>
        <w:sz w:val="24"/>
        <w:szCs w:val="24"/>
      </w:rPr>
    </w:lvl>
    <w:lvl w:ilvl="1" w:tplc="F3E8C4C0">
      <w:numFmt w:val="bullet"/>
      <w:lvlText w:val="•"/>
      <w:lvlJc w:val="left"/>
      <w:pPr>
        <w:ind w:left="1962" w:hanging="339"/>
      </w:pPr>
      <w:rPr>
        <w:rFonts w:hint="default"/>
      </w:rPr>
    </w:lvl>
    <w:lvl w:ilvl="2" w:tplc="921CD558">
      <w:numFmt w:val="bullet"/>
      <w:lvlText w:val="•"/>
      <w:lvlJc w:val="left"/>
      <w:pPr>
        <w:ind w:left="3005" w:hanging="339"/>
      </w:pPr>
      <w:rPr>
        <w:rFonts w:hint="default"/>
      </w:rPr>
    </w:lvl>
    <w:lvl w:ilvl="3" w:tplc="3D4AD47A">
      <w:numFmt w:val="bullet"/>
      <w:lvlText w:val="•"/>
      <w:lvlJc w:val="left"/>
      <w:pPr>
        <w:ind w:left="4047" w:hanging="339"/>
      </w:pPr>
      <w:rPr>
        <w:rFonts w:hint="default"/>
      </w:rPr>
    </w:lvl>
    <w:lvl w:ilvl="4" w:tplc="F3A6D292">
      <w:numFmt w:val="bullet"/>
      <w:lvlText w:val="•"/>
      <w:lvlJc w:val="left"/>
      <w:pPr>
        <w:ind w:left="5090" w:hanging="339"/>
      </w:pPr>
      <w:rPr>
        <w:rFonts w:hint="default"/>
      </w:rPr>
    </w:lvl>
    <w:lvl w:ilvl="5" w:tplc="DDF46A2E">
      <w:numFmt w:val="bullet"/>
      <w:lvlText w:val="•"/>
      <w:lvlJc w:val="left"/>
      <w:pPr>
        <w:ind w:left="6133" w:hanging="339"/>
      </w:pPr>
      <w:rPr>
        <w:rFonts w:hint="default"/>
      </w:rPr>
    </w:lvl>
    <w:lvl w:ilvl="6" w:tplc="EF727F00">
      <w:numFmt w:val="bullet"/>
      <w:lvlText w:val="•"/>
      <w:lvlJc w:val="left"/>
      <w:pPr>
        <w:ind w:left="7175" w:hanging="339"/>
      </w:pPr>
      <w:rPr>
        <w:rFonts w:hint="default"/>
      </w:rPr>
    </w:lvl>
    <w:lvl w:ilvl="7" w:tplc="ACB636C6">
      <w:numFmt w:val="bullet"/>
      <w:lvlText w:val="•"/>
      <w:lvlJc w:val="left"/>
      <w:pPr>
        <w:ind w:left="8218" w:hanging="339"/>
      </w:pPr>
      <w:rPr>
        <w:rFonts w:hint="default"/>
      </w:rPr>
    </w:lvl>
    <w:lvl w:ilvl="8" w:tplc="AE58F466">
      <w:numFmt w:val="bullet"/>
      <w:lvlText w:val="•"/>
      <w:lvlJc w:val="left"/>
      <w:pPr>
        <w:ind w:left="9261" w:hanging="339"/>
      </w:pPr>
      <w:rPr>
        <w:rFonts w:hint="default"/>
      </w:rPr>
    </w:lvl>
  </w:abstractNum>
  <w:abstractNum w:abstractNumId="23" w15:restartNumberingAfterBreak="0">
    <w:nsid w:val="3BB6773D"/>
    <w:multiLevelType w:val="multilevel"/>
    <w:tmpl w:val="328A4A28"/>
    <w:lvl w:ilvl="0">
      <w:start w:val="1"/>
      <w:numFmt w:val="decimal"/>
      <w:pStyle w:val="3001-Level1"/>
      <w:lvlText w:val="%1."/>
      <w:lvlJc w:val="left"/>
      <w:pPr>
        <w:ind w:left="360" w:hanging="360"/>
      </w:pPr>
    </w:lvl>
    <w:lvl w:ilvl="1">
      <w:start w:val="1"/>
      <w:numFmt w:val="decimal"/>
      <w:pStyle w:val="3001-Level2"/>
      <w:lvlText w:val="%1.%2."/>
      <w:lvlJc w:val="left"/>
      <w:pPr>
        <w:ind w:left="1142" w:hanging="432"/>
      </w:pPr>
      <w:rPr>
        <w:rFonts w:ascii="Times New Roman" w:hAnsi="Times New Roman"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01-Level3"/>
      <w:lvlText w:val="%1.%2.%3."/>
      <w:lvlJc w:val="left"/>
      <w:pPr>
        <w:ind w:left="1497" w:hanging="504"/>
      </w:pPr>
    </w:lvl>
    <w:lvl w:ilvl="3">
      <w:start w:val="1"/>
      <w:numFmt w:val="decimal"/>
      <w:pStyle w:val="3001-Level4"/>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3001-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DF4E31"/>
    <w:multiLevelType w:val="hybridMultilevel"/>
    <w:tmpl w:val="DF624B2E"/>
    <w:lvl w:ilvl="0" w:tplc="99302DC6">
      <w:start w:val="1"/>
      <w:numFmt w:val="decimal"/>
      <w:lvlText w:val="%1)"/>
      <w:lvlJc w:val="left"/>
      <w:pPr>
        <w:ind w:left="980" w:hanging="260"/>
        <w:jc w:val="right"/>
      </w:pPr>
      <w:rPr>
        <w:rFonts w:ascii="Times New Roman" w:eastAsia="Times New Roman" w:hAnsi="Times New Roman" w:cs="Times New Roman" w:hint="default"/>
        <w:b/>
        <w:bCs/>
        <w:spacing w:val="-3"/>
        <w:w w:val="99"/>
        <w:sz w:val="24"/>
        <w:szCs w:val="24"/>
      </w:rPr>
    </w:lvl>
    <w:lvl w:ilvl="1" w:tplc="732028E2">
      <w:start w:val="1"/>
      <w:numFmt w:val="lowerLetter"/>
      <w:lvlText w:val="%2)"/>
      <w:lvlJc w:val="left"/>
      <w:pPr>
        <w:ind w:left="572" w:hanging="262"/>
      </w:pPr>
      <w:rPr>
        <w:rFonts w:ascii="Times New Roman" w:eastAsia="Times New Roman" w:hAnsi="Times New Roman" w:cs="Times New Roman" w:hint="default"/>
        <w:spacing w:val="-1"/>
        <w:w w:val="100"/>
        <w:sz w:val="24"/>
        <w:szCs w:val="24"/>
      </w:rPr>
    </w:lvl>
    <w:lvl w:ilvl="2" w:tplc="ED02F1B8">
      <w:numFmt w:val="bullet"/>
      <w:lvlText w:val="•"/>
      <w:lvlJc w:val="left"/>
      <w:pPr>
        <w:ind w:left="1020" w:hanging="262"/>
      </w:pPr>
      <w:rPr>
        <w:rFonts w:hint="default"/>
      </w:rPr>
    </w:lvl>
    <w:lvl w:ilvl="3" w:tplc="D93457E2">
      <w:numFmt w:val="bullet"/>
      <w:lvlText w:val="•"/>
      <w:lvlJc w:val="left"/>
      <w:pPr>
        <w:ind w:left="2228" w:hanging="262"/>
      </w:pPr>
      <w:rPr>
        <w:rFonts w:hint="default"/>
      </w:rPr>
    </w:lvl>
    <w:lvl w:ilvl="4" w:tplc="E844F63E">
      <w:numFmt w:val="bullet"/>
      <w:lvlText w:val="•"/>
      <w:lvlJc w:val="left"/>
      <w:pPr>
        <w:ind w:left="3436" w:hanging="262"/>
      </w:pPr>
      <w:rPr>
        <w:rFonts w:hint="default"/>
      </w:rPr>
    </w:lvl>
    <w:lvl w:ilvl="5" w:tplc="6B7862B2">
      <w:numFmt w:val="bullet"/>
      <w:lvlText w:val="•"/>
      <w:lvlJc w:val="left"/>
      <w:pPr>
        <w:ind w:left="4644" w:hanging="262"/>
      </w:pPr>
      <w:rPr>
        <w:rFonts w:hint="default"/>
      </w:rPr>
    </w:lvl>
    <w:lvl w:ilvl="6" w:tplc="A508B302">
      <w:numFmt w:val="bullet"/>
      <w:lvlText w:val="•"/>
      <w:lvlJc w:val="left"/>
      <w:pPr>
        <w:ind w:left="5853" w:hanging="262"/>
      </w:pPr>
      <w:rPr>
        <w:rFonts w:hint="default"/>
      </w:rPr>
    </w:lvl>
    <w:lvl w:ilvl="7" w:tplc="D3260F64">
      <w:numFmt w:val="bullet"/>
      <w:lvlText w:val="•"/>
      <w:lvlJc w:val="left"/>
      <w:pPr>
        <w:ind w:left="7061" w:hanging="262"/>
      </w:pPr>
      <w:rPr>
        <w:rFonts w:hint="default"/>
      </w:rPr>
    </w:lvl>
    <w:lvl w:ilvl="8" w:tplc="AF82C438">
      <w:numFmt w:val="bullet"/>
      <w:lvlText w:val="•"/>
      <w:lvlJc w:val="left"/>
      <w:pPr>
        <w:ind w:left="8269" w:hanging="262"/>
      </w:pPr>
      <w:rPr>
        <w:rFonts w:hint="default"/>
      </w:rPr>
    </w:lvl>
  </w:abstractNum>
  <w:abstractNum w:abstractNumId="25" w15:restartNumberingAfterBreak="0">
    <w:nsid w:val="3F461057"/>
    <w:multiLevelType w:val="multilevel"/>
    <w:tmpl w:val="069A961E"/>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20"/>
        </w:tabs>
        <w:ind w:left="0" w:firstLine="0"/>
      </w:pPr>
      <w:rPr>
        <w:rFonts w:hint="default"/>
      </w:rPr>
    </w:lvl>
    <w:lvl w:ilvl="2">
      <w:start w:val="1"/>
      <w:numFmt w:val="decimal"/>
      <w:pStyle w:val="Heading3"/>
      <w:lvlText w:val="%1.%2.%3."/>
      <w:lvlJc w:val="left"/>
      <w:pPr>
        <w:tabs>
          <w:tab w:val="num" w:pos="720"/>
        </w:tabs>
        <w:ind w:left="567" w:hanging="567"/>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440"/>
        </w:tabs>
        <w:ind w:left="0" w:firstLine="0"/>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6" w15:restartNumberingAfterBreak="0">
    <w:nsid w:val="3F6E1437"/>
    <w:multiLevelType w:val="multilevel"/>
    <w:tmpl w:val="358A539A"/>
    <w:lvl w:ilvl="0">
      <w:start w:val="6"/>
      <w:numFmt w:val="decimal"/>
      <w:lvlText w:val="%1"/>
      <w:lvlJc w:val="left"/>
      <w:pPr>
        <w:ind w:left="844" w:hanging="567"/>
      </w:pPr>
      <w:rPr>
        <w:rFonts w:hint="default"/>
      </w:rPr>
    </w:lvl>
    <w:lvl w:ilvl="1">
      <w:start w:val="1"/>
      <w:numFmt w:val="decimal"/>
      <w:lvlText w:val="%1.%2"/>
      <w:lvlJc w:val="left"/>
      <w:pPr>
        <w:ind w:left="844" w:hanging="567"/>
      </w:pPr>
      <w:rPr>
        <w:rFonts w:hint="default"/>
      </w:rPr>
    </w:lvl>
    <w:lvl w:ilvl="2">
      <w:start w:val="1"/>
      <w:numFmt w:val="decimal"/>
      <w:lvlText w:val="%1.%2.%3"/>
      <w:lvlJc w:val="left"/>
      <w:pPr>
        <w:ind w:left="844" w:hanging="567"/>
        <w:jc w:val="right"/>
      </w:pPr>
      <w:rPr>
        <w:rFonts w:ascii="Times New Roman" w:eastAsia="Times New Roman" w:hAnsi="Times New Roman" w:cs="Times New Roman" w:hint="default"/>
        <w:b/>
        <w:bCs/>
        <w:w w:val="100"/>
        <w:sz w:val="24"/>
        <w:szCs w:val="24"/>
      </w:rPr>
    </w:lvl>
    <w:lvl w:ilvl="3">
      <w:numFmt w:val="bullet"/>
      <w:lvlText w:val="•"/>
      <w:lvlJc w:val="left"/>
      <w:pPr>
        <w:ind w:left="3793" w:hanging="567"/>
      </w:pPr>
      <w:rPr>
        <w:rFonts w:hint="default"/>
      </w:rPr>
    </w:lvl>
    <w:lvl w:ilvl="4">
      <w:numFmt w:val="bullet"/>
      <w:lvlText w:val="•"/>
      <w:lvlJc w:val="left"/>
      <w:pPr>
        <w:ind w:left="4778" w:hanging="567"/>
      </w:pPr>
      <w:rPr>
        <w:rFonts w:hint="default"/>
      </w:rPr>
    </w:lvl>
    <w:lvl w:ilvl="5">
      <w:numFmt w:val="bullet"/>
      <w:lvlText w:val="•"/>
      <w:lvlJc w:val="left"/>
      <w:pPr>
        <w:ind w:left="5763" w:hanging="567"/>
      </w:pPr>
      <w:rPr>
        <w:rFonts w:hint="default"/>
      </w:rPr>
    </w:lvl>
    <w:lvl w:ilvl="6">
      <w:numFmt w:val="bullet"/>
      <w:lvlText w:val="•"/>
      <w:lvlJc w:val="left"/>
      <w:pPr>
        <w:ind w:left="6747" w:hanging="567"/>
      </w:pPr>
      <w:rPr>
        <w:rFonts w:hint="default"/>
      </w:rPr>
    </w:lvl>
    <w:lvl w:ilvl="7">
      <w:numFmt w:val="bullet"/>
      <w:lvlText w:val="•"/>
      <w:lvlJc w:val="left"/>
      <w:pPr>
        <w:ind w:left="7732" w:hanging="567"/>
      </w:pPr>
      <w:rPr>
        <w:rFonts w:hint="default"/>
      </w:rPr>
    </w:lvl>
    <w:lvl w:ilvl="8">
      <w:numFmt w:val="bullet"/>
      <w:lvlText w:val="•"/>
      <w:lvlJc w:val="left"/>
      <w:pPr>
        <w:ind w:left="8717" w:hanging="567"/>
      </w:pPr>
      <w:rPr>
        <w:rFonts w:hint="default"/>
      </w:rPr>
    </w:lvl>
  </w:abstractNum>
  <w:abstractNum w:abstractNumId="27" w15:restartNumberingAfterBreak="0">
    <w:nsid w:val="43FE237F"/>
    <w:multiLevelType w:val="multilevel"/>
    <w:tmpl w:val="BCFA6236"/>
    <w:lvl w:ilvl="0">
      <w:start w:val="6"/>
      <w:numFmt w:val="decimal"/>
      <w:lvlText w:val="%1"/>
      <w:lvlJc w:val="left"/>
      <w:pPr>
        <w:ind w:left="1113" w:hanging="541"/>
      </w:pPr>
      <w:rPr>
        <w:rFonts w:hint="default"/>
      </w:rPr>
    </w:lvl>
    <w:lvl w:ilvl="1">
      <w:start w:val="2"/>
      <w:numFmt w:val="decimal"/>
      <w:lvlText w:val="%1.%2"/>
      <w:lvlJc w:val="left"/>
      <w:pPr>
        <w:ind w:left="1113" w:hanging="541"/>
      </w:pPr>
      <w:rPr>
        <w:rFonts w:hint="default"/>
      </w:rPr>
    </w:lvl>
    <w:lvl w:ilvl="2">
      <w:start w:val="1"/>
      <w:numFmt w:val="decimal"/>
      <w:lvlText w:val="%1.%2.%3"/>
      <w:lvlJc w:val="left"/>
      <w:pPr>
        <w:ind w:left="1113" w:hanging="541"/>
      </w:pPr>
      <w:rPr>
        <w:rFonts w:ascii="Times New Roman" w:eastAsia="Times New Roman" w:hAnsi="Times New Roman" w:cs="Times New Roman" w:hint="default"/>
        <w:b/>
        <w:bCs/>
        <w:spacing w:val="-2"/>
        <w:w w:val="99"/>
        <w:sz w:val="24"/>
        <w:szCs w:val="24"/>
      </w:rPr>
    </w:lvl>
    <w:lvl w:ilvl="3">
      <w:start w:val="1"/>
      <w:numFmt w:val="lowerLetter"/>
      <w:lvlText w:val="%4)"/>
      <w:lvlJc w:val="left"/>
      <w:pPr>
        <w:ind w:left="1293" w:hanging="360"/>
      </w:pPr>
      <w:rPr>
        <w:rFonts w:ascii="Times New Roman" w:eastAsia="Times New Roman" w:hAnsi="Times New Roman" w:cs="Times New Roman" w:hint="default"/>
        <w:spacing w:val="-6"/>
        <w:w w:val="99"/>
        <w:sz w:val="24"/>
        <w:szCs w:val="24"/>
      </w:rPr>
    </w:lvl>
    <w:lvl w:ilvl="4">
      <w:numFmt w:val="bullet"/>
      <w:lvlText w:val="•"/>
      <w:lvlJc w:val="left"/>
      <w:pPr>
        <w:ind w:left="4428" w:hanging="360"/>
      </w:pPr>
      <w:rPr>
        <w:rFonts w:hint="default"/>
      </w:rPr>
    </w:lvl>
    <w:lvl w:ilvl="5">
      <w:numFmt w:val="bullet"/>
      <w:lvlText w:val="•"/>
      <w:lvlJc w:val="left"/>
      <w:pPr>
        <w:ind w:left="5471" w:hanging="360"/>
      </w:pPr>
      <w:rPr>
        <w:rFonts w:hint="default"/>
      </w:rPr>
    </w:lvl>
    <w:lvl w:ilvl="6">
      <w:numFmt w:val="bullet"/>
      <w:lvlText w:val="•"/>
      <w:lvlJc w:val="left"/>
      <w:pPr>
        <w:ind w:left="6514" w:hanging="360"/>
      </w:pPr>
      <w:rPr>
        <w:rFonts w:hint="default"/>
      </w:rPr>
    </w:lvl>
    <w:lvl w:ilvl="7">
      <w:numFmt w:val="bullet"/>
      <w:lvlText w:val="•"/>
      <w:lvlJc w:val="left"/>
      <w:pPr>
        <w:ind w:left="7557" w:hanging="360"/>
      </w:pPr>
      <w:rPr>
        <w:rFonts w:hint="default"/>
      </w:rPr>
    </w:lvl>
    <w:lvl w:ilvl="8">
      <w:numFmt w:val="bullet"/>
      <w:lvlText w:val="•"/>
      <w:lvlJc w:val="left"/>
      <w:pPr>
        <w:ind w:left="8600" w:hanging="360"/>
      </w:pPr>
      <w:rPr>
        <w:rFonts w:hint="default"/>
      </w:rPr>
    </w:lvl>
  </w:abstractNum>
  <w:abstractNum w:abstractNumId="28" w15:restartNumberingAfterBreak="0">
    <w:nsid w:val="456609F4"/>
    <w:multiLevelType w:val="multilevel"/>
    <w:tmpl w:val="418A9C58"/>
    <w:lvl w:ilvl="0">
      <w:start w:val="9"/>
      <w:numFmt w:val="decimal"/>
      <w:lvlText w:val="%1"/>
      <w:lvlJc w:val="left"/>
      <w:pPr>
        <w:ind w:left="1413" w:hanging="661"/>
      </w:pPr>
      <w:rPr>
        <w:rFonts w:hint="default"/>
      </w:rPr>
    </w:lvl>
    <w:lvl w:ilvl="1">
      <w:start w:val="1"/>
      <w:numFmt w:val="decimal"/>
      <w:lvlText w:val="%1.%2"/>
      <w:lvlJc w:val="left"/>
      <w:pPr>
        <w:ind w:left="1413" w:hanging="661"/>
      </w:pPr>
      <w:rPr>
        <w:rFonts w:ascii="Times New Roman" w:eastAsia="Times New Roman" w:hAnsi="Times New Roman" w:cs="Times New Roman" w:hint="default"/>
        <w:b/>
        <w:bCs/>
        <w:spacing w:val="-2"/>
        <w:w w:val="99"/>
        <w:sz w:val="24"/>
        <w:szCs w:val="24"/>
      </w:rPr>
    </w:lvl>
    <w:lvl w:ilvl="2">
      <w:start w:val="1"/>
      <w:numFmt w:val="lowerLetter"/>
      <w:lvlText w:val="%3)"/>
      <w:lvlJc w:val="left"/>
      <w:pPr>
        <w:ind w:left="1593" w:hanging="540"/>
      </w:pPr>
      <w:rPr>
        <w:rFonts w:ascii="Times New Roman" w:eastAsia="Times New Roman" w:hAnsi="Times New Roman" w:cs="Times New Roman" w:hint="default"/>
        <w:spacing w:val="-2"/>
        <w:w w:val="99"/>
        <w:sz w:val="24"/>
        <w:szCs w:val="24"/>
      </w:rPr>
    </w:lvl>
    <w:lvl w:ilvl="3">
      <w:numFmt w:val="bullet"/>
      <w:lvlText w:val="•"/>
      <w:lvlJc w:val="left"/>
      <w:pPr>
        <w:ind w:left="3659" w:hanging="540"/>
      </w:pPr>
      <w:rPr>
        <w:rFonts w:hint="default"/>
      </w:rPr>
    </w:lvl>
    <w:lvl w:ilvl="4">
      <w:numFmt w:val="bullet"/>
      <w:lvlText w:val="•"/>
      <w:lvlJc w:val="left"/>
      <w:pPr>
        <w:ind w:left="4688" w:hanging="540"/>
      </w:pPr>
      <w:rPr>
        <w:rFonts w:hint="default"/>
      </w:rPr>
    </w:lvl>
    <w:lvl w:ilvl="5">
      <w:numFmt w:val="bullet"/>
      <w:lvlText w:val="•"/>
      <w:lvlJc w:val="left"/>
      <w:pPr>
        <w:ind w:left="5718" w:hanging="540"/>
      </w:pPr>
      <w:rPr>
        <w:rFonts w:hint="default"/>
      </w:rPr>
    </w:lvl>
    <w:lvl w:ilvl="6">
      <w:numFmt w:val="bullet"/>
      <w:lvlText w:val="•"/>
      <w:lvlJc w:val="left"/>
      <w:pPr>
        <w:ind w:left="6748" w:hanging="540"/>
      </w:pPr>
      <w:rPr>
        <w:rFonts w:hint="default"/>
      </w:rPr>
    </w:lvl>
    <w:lvl w:ilvl="7">
      <w:numFmt w:val="bullet"/>
      <w:lvlText w:val="•"/>
      <w:lvlJc w:val="left"/>
      <w:pPr>
        <w:ind w:left="7777" w:hanging="540"/>
      </w:pPr>
      <w:rPr>
        <w:rFonts w:hint="default"/>
      </w:rPr>
    </w:lvl>
    <w:lvl w:ilvl="8">
      <w:numFmt w:val="bullet"/>
      <w:lvlText w:val="•"/>
      <w:lvlJc w:val="left"/>
      <w:pPr>
        <w:ind w:left="8807" w:hanging="540"/>
      </w:pPr>
      <w:rPr>
        <w:rFonts w:hint="default"/>
      </w:rPr>
    </w:lvl>
  </w:abstractNum>
  <w:abstractNum w:abstractNumId="29" w15:restartNumberingAfterBreak="0">
    <w:nsid w:val="46265C9C"/>
    <w:multiLevelType w:val="hybridMultilevel"/>
    <w:tmpl w:val="335499D6"/>
    <w:lvl w:ilvl="0" w:tplc="379A8DF2">
      <w:start w:val="1"/>
      <w:numFmt w:val="lowerLetter"/>
      <w:lvlText w:val="%1)"/>
      <w:lvlJc w:val="left"/>
      <w:pPr>
        <w:ind w:left="1473" w:hanging="360"/>
      </w:pPr>
      <w:rPr>
        <w:rFonts w:ascii="Times New Roman" w:eastAsia="Times New Roman" w:hAnsi="Times New Roman" w:cs="Times New Roman" w:hint="default"/>
        <w:spacing w:val="-23"/>
        <w:w w:val="99"/>
        <w:sz w:val="24"/>
        <w:szCs w:val="24"/>
      </w:rPr>
    </w:lvl>
    <w:lvl w:ilvl="1" w:tplc="F3187852">
      <w:numFmt w:val="bullet"/>
      <w:lvlText w:val="•"/>
      <w:lvlJc w:val="left"/>
      <w:pPr>
        <w:ind w:left="2418" w:hanging="360"/>
      </w:pPr>
      <w:rPr>
        <w:rFonts w:hint="default"/>
      </w:rPr>
    </w:lvl>
    <w:lvl w:ilvl="2" w:tplc="7A581230">
      <w:numFmt w:val="bullet"/>
      <w:lvlText w:val="•"/>
      <w:lvlJc w:val="left"/>
      <w:pPr>
        <w:ind w:left="3357" w:hanging="360"/>
      </w:pPr>
      <w:rPr>
        <w:rFonts w:hint="default"/>
      </w:rPr>
    </w:lvl>
    <w:lvl w:ilvl="3" w:tplc="1F00BB02">
      <w:numFmt w:val="bullet"/>
      <w:lvlText w:val="•"/>
      <w:lvlJc w:val="left"/>
      <w:pPr>
        <w:ind w:left="4295" w:hanging="360"/>
      </w:pPr>
      <w:rPr>
        <w:rFonts w:hint="default"/>
      </w:rPr>
    </w:lvl>
    <w:lvl w:ilvl="4" w:tplc="D696CC8C">
      <w:numFmt w:val="bullet"/>
      <w:lvlText w:val="•"/>
      <w:lvlJc w:val="left"/>
      <w:pPr>
        <w:ind w:left="5234" w:hanging="360"/>
      </w:pPr>
      <w:rPr>
        <w:rFonts w:hint="default"/>
      </w:rPr>
    </w:lvl>
    <w:lvl w:ilvl="5" w:tplc="8D384476">
      <w:numFmt w:val="bullet"/>
      <w:lvlText w:val="•"/>
      <w:lvlJc w:val="left"/>
      <w:pPr>
        <w:ind w:left="6173" w:hanging="360"/>
      </w:pPr>
      <w:rPr>
        <w:rFonts w:hint="default"/>
      </w:rPr>
    </w:lvl>
    <w:lvl w:ilvl="6" w:tplc="D3308F68">
      <w:numFmt w:val="bullet"/>
      <w:lvlText w:val="•"/>
      <w:lvlJc w:val="left"/>
      <w:pPr>
        <w:ind w:left="7111" w:hanging="360"/>
      </w:pPr>
      <w:rPr>
        <w:rFonts w:hint="default"/>
      </w:rPr>
    </w:lvl>
    <w:lvl w:ilvl="7" w:tplc="2634EB70">
      <w:numFmt w:val="bullet"/>
      <w:lvlText w:val="•"/>
      <w:lvlJc w:val="left"/>
      <w:pPr>
        <w:ind w:left="8050" w:hanging="360"/>
      </w:pPr>
      <w:rPr>
        <w:rFonts w:hint="default"/>
      </w:rPr>
    </w:lvl>
    <w:lvl w:ilvl="8" w:tplc="B8AE886E">
      <w:numFmt w:val="bullet"/>
      <w:lvlText w:val="•"/>
      <w:lvlJc w:val="left"/>
      <w:pPr>
        <w:ind w:left="8989" w:hanging="360"/>
      </w:pPr>
      <w:rPr>
        <w:rFonts w:hint="default"/>
      </w:rPr>
    </w:lvl>
  </w:abstractNum>
  <w:abstractNum w:abstractNumId="30" w15:restartNumberingAfterBreak="0">
    <w:nsid w:val="46DB08AB"/>
    <w:multiLevelType w:val="multilevel"/>
    <w:tmpl w:val="540820D0"/>
    <w:lvl w:ilvl="0">
      <w:start w:val="4"/>
      <w:numFmt w:val="decimal"/>
      <w:lvlText w:val="%1"/>
      <w:lvlJc w:val="left"/>
      <w:pPr>
        <w:ind w:left="572" w:hanging="558"/>
      </w:pPr>
      <w:rPr>
        <w:rFonts w:hint="default"/>
      </w:rPr>
    </w:lvl>
    <w:lvl w:ilvl="1">
      <w:start w:val="3"/>
      <w:numFmt w:val="decimal"/>
      <w:lvlText w:val="%1.%2"/>
      <w:lvlJc w:val="left"/>
      <w:pPr>
        <w:ind w:left="572" w:hanging="558"/>
      </w:pPr>
      <w:rPr>
        <w:rFonts w:hint="default"/>
      </w:rPr>
    </w:lvl>
    <w:lvl w:ilvl="2">
      <w:start w:val="3"/>
      <w:numFmt w:val="decimal"/>
      <w:lvlText w:val="%1.%2.%3"/>
      <w:lvlJc w:val="left"/>
      <w:pPr>
        <w:ind w:left="572" w:hanging="558"/>
      </w:pPr>
      <w:rPr>
        <w:rFonts w:ascii="Times New Roman" w:eastAsia="Times New Roman" w:hAnsi="Times New Roman" w:cs="Times New Roman" w:hint="default"/>
        <w:b/>
        <w:bCs/>
        <w:w w:val="100"/>
        <w:sz w:val="24"/>
        <w:szCs w:val="24"/>
      </w:rPr>
    </w:lvl>
    <w:lvl w:ilvl="3">
      <w:numFmt w:val="bullet"/>
      <w:lvlText w:val="•"/>
      <w:lvlJc w:val="left"/>
      <w:pPr>
        <w:ind w:left="3611" w:hanging="558"/>
      </w:pPr>
      <w:rPr>
        <w:rFonts w:hint="default"/>
      </w:rPr>
    </w:lvl>
    <w:lvl w:ilvl="4">
      <w:numFmt w:val="bullet"/>
      <w:lvlText w:val="•"/>
      <w:lvlJc w:val="left"/>
      <w:pPr>
        <w:ind w:left="4622" w:hanging="558"/>
      </w:pPr>
      <w:rPr>
        <w:rFonts w:hint="default"/>
      </w:rPr>
    </w:lvl>
    <w:lvl w:ilvl="5">
      <w:numFmt w:val="bullet"/>
      <w:lvlText w:val="•"/>
      <w:lvlJc w:val="left"/>
      <w:pPr>
        <w:ind w:left="5633" w:hanging="558"/>
      </w:pPr>
      <w:rPr>
        <w:rFonts w:hint="default"/>
      </w:rPr>
    </w:lvl>
    <w:lvl w:ilvl="6">
      <w:numFmt w:val="bullet"/>
      <w:lvlText w:val="•"/>
      <w:lvlJc w:val="left"/>
      <w:pPr>
        <w:ind w:left="6643" w:hanging="558"/>
      </w:pPr>
      <w:rPr>
        <w:rFonts w:hint="default"/>
      </w:rPr>
    </w:lvl>
    <w:lvl w:ilvl="7">
      <w:numFmt w:val="bullet"/>
      <w:lvlText w:val="•"/>
      <w:lvlJc w:val="left"/>
      <w:pPr>
        <w:ind w:left="7654" w:hanging="558"/>
      </w:pPr>
      <w:rPr>
        <w:rFonts w:hint="default"/>
      </w:rPr>
    </w:lvl>
    <w:lvl w:ilvl="8">
      <w:numFmt w:val="bullet"/>
      <w:lvlText w:val="•"/>
      <w:lvlJc w:val="left"/>
      <w:pPr>
        <w:ind w:left="8665" w:hanging="558"/>
      </w:pPr>
      <w:rPr>
        <w:rFonts w:hint="default"/>
      </w:rPr>
    </w:lvl>
  </w:abstractNum>
  <w:abstractNum w:abstractNumId="31" w15:restartNumberingAfterBreak="0">
    <w:nsid w:val="4AD1062E"/>
    <w:multiLevelType w:val="hybridMultilevel"/>
    <w:tmpl w:val="6626547E"/>
    <w:lvl w:ilvl="0" w:tplc="BA8ACC28">
      <w:start w:val="1"/>
      <w:numFmt w:val="bullet"/>
      <w:pStyle w:val="NoSpacing"/>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A95B53"/>
    <w:multiLevelType w:val="multilevel"/>
    <w:tmpl w:val="14625904"/>
    <w:lvl w:ilvl="0">
      <w:start w:val="18"/>
      <w:numFmt w:val="decimal"/>
      <w:lvlText w:val="%1"/>
      <w:lvlJc w:val="left"/>
      <w:pPr>
        <w:ind w:left="692" w:hanging="560"/>
      </w:pPr>
      <w:rPr>
        <w:rFonts w:hint="default"/>
      </w:rPr>
    </w:lvl>
    <w:lvl w:ilvl="1">
      <w:start w:val="1"/>
      <w:numFmt w:val="decimal"/>
      <w:lvlText w:val="%1.%2)"/>
      <w:lvlJc w:val="left"/>
      <w:pPr>
        <w:ind w:left="692" w:hanging="560"/>
      </w:pPr>
      <w:rPr>
        <w:rFonts w:ascii="Times New Roman" w:eastAsia="Times New Roman" w:hAnsi="Times New Roman" w:cs="Times New Roman" w:hint="default"/>
        <w:b/>
        <w:bCs/>
        <w:w w:val="99"/>
        <w:sz w:val="24"/>
        <w:szCs w:val="24"/>
      </w:rPr>
    </w:lvl>
    <w:lvl w:ilvl="2">
      <w:numFmt w:val="bullet"/>
      <w:lvlText w:val="•"/>
      <w:lvlJc w:val="left"/>
      <w:pPr>
        <w:ind w:left="2721" w:hanging="560"/>
      </w:pPr>
      <w:rPr>
        <w:rFonts w:hint="default"/>
      </w:rPr>
    </w:lvl>
    <w:lvl w:ilvl="3">
      <w:numFmt w:val="bullet"/>
      <w:lvlText w:val="•"/>
      <w:lvlJc w:val="left"/>
      <w:pPr>
        <w:ind w:left="3731" w:hanging="560"/>
      </w:pPr>
      <w:rPr>
        <w:rFonts w:hint="default"/>
      </w:rPr>
    </w:lvl>
    <w:lvl w:ilvl="4">
      <w:numFmt w:val="bullet"/>
      <w:lvlText w:val="•"/>
      <w:lvlJc w:val="left"/>
      <w:pPr>
        <w:ind w:left="4742" w:hanging="560"/>
      </w:pPr>
      <w:rPr>
        <w:rFonts w:hint="default"/>
      </w:rPr>
    </w:lvl>
    <w:lvl w:ilvl="5">
      <w:numFmt w:val="bullet"/>
      <w:lvlText w:val="•"/>
      <w:lvlJc w:val="left"/>
      <w:pPr>
        <w:ind w:left="5753" w:hanging="560"/>
      </w:pPr>
      <w:rPr>
        <w:rFonts w:hint="default"/>
      </w:rPr>
    </w:lvl>
    <w:lvl w:ilvl="6">
      <w:numFmt w:val="bullet"/>
      <w:lvlText w:val="•"/>
      <w:lvlJc w:val="left"/>
      <w:pPr>
        <w:ind w:left="6763" w:hanging="560"/>
      </w:pPr>
      <w:rPr>
        <w:rFonts w:hint="default"/>
      </w:rPr>
    </w:lvl>
    <w:lvl w:ilvl="7">
      <w:numFmt w:val="bullet"/>
      <w:lvlText w:val="•"/>
      <w:lvlJc w:val="left"/>
      <w:pPr>
        <w:ind w:left="7774" w:hanging="560"/>
      </w:pPr>
      <w:rPr>
        <w:rFonts w:hint="default"/>
      </w:rPr>
    </w:lvl>
    <w:lvl w:ilvl="8">
      <w:numFmt w:val="bullet"/>
      <w:lvlText w:val="•"/>
      <w:lvlJc w:val="left"/>
      <w:pPr>
        <w:ind w:left="8785" w:hanging="560"/>
      </w:pPr>
      <w:rPr>
        <w:rFonts w:hint="default"/>
      </w:rPr>
    </w:lvl>
  </w:abstractNum>
  <w:abstractNum w:abstractNumId="33" w15:restartNumberingAfterBreak="0">
    <w:nsid w:val="50A63F39"/>
    <w:multiLevelType w:val="hybridMultilevel"/>
    <w:tmpl w:val="70CCD48A"/>
    <w:lvl w:ilvl="0" w:tplc="55528EA0">
      <w:start w:val="1"/>
      <w:numFmt w:val="decimal"/>
      <w:lvlText w:val="%1)"/>
      <w:lvlJc w:val="left"/>
      <w:pPr>
        <w:ind w:left="1553" w:hanging="260"/>
      </w:pPr>
      <w:rPr>
        <w:rFonts w:ascii="Times New Roman" w:eastAsia="Times New Roman" w:hAnsi="Times New Roman" w:cs="Times New Roman" w:hint="default"/>
        <w:spacing w:val="-2"/>
        <w:w w:val="99"/>
        <w:sz w:val="24"/>
        <w:szCs w:val="24"/>
      </w:rPr>
    </w:lvl>
    <w:lvl w:ilvl="1" w:tplc="30963348">
      <w:numFmt w:val="bullet"/>
      <w:lvlText w:val="•"/>
      <w:lvlJc w:val="left"/>
      <w:pPr>
        <w:ind w:left="2472" w:hanging="260"/>
      </w:pPr>
      <w:rPr>
        <w:rFonts w:hint="default"/>
      </w:rPr>
    </w:lvl>
    <w:lvl w:ilvl="2" w:tplc="DCF440FE">
      <w:numFmt w:val="bullet"/>
      <w:lvlText w:val="•"/>
      <w:lvlJc w:val="left"/>
      <w:pPr>
        <w:ind w:left="3385" w:hanging="260"/>
      </w:pPr>
      <w:rPr>
        <w:rFonts w:hint="default"/>
      </w:rPr>
    </w:lvl>
    <w:lvl w:ilvl="3" w:tplc="A0DA7BA2">
      <w:numFmt w:val="bullet"/>
      <w:lvlText w:val="•"/>
      <w:lvlJc w:val="left"/>
      <w:pPr>
        <w:ind w:left="4297" w:hanging="260"/>
      </w:pPr>
      <w:rPr>
        <w:rFonts w:hint="default"/>
      </w:rPr>
    </w:lvl>
    <w:lvl w:ilvl="4" w:tplc="9C284870">
      <w:numFmt w:val="bullet"/>
      <w:lvlText w:val="•"/>
      <w:lvlJc w:val="left"/>
      <w:pPr>
        <w:ind w:left="5210" w:hanging="260"/>
      </w:pPr>
      <w:rPr>
        <w:rFonts w:hint="default"/>
      </w:rPr>
    </w:lvl>
    <w:lvl w:ilvl="5" w:tplc="3C7E3FEA">
      <w:numFmt w:val="bullet"/>
      <w:lvlText w:val="•"/>
      <w:lvlJc w:val="left"/>
      <w:pPr>
        <w:ind w:left="6123" w:hanging="260"/>
      </w:pPr>
      <w:rPr>
        <w:rFonts w:hint="default"/>
      </w:rPr>
    </w:lvl>
    <w:lvl w:ilvl="6" w:tplc="88440220">
      <w:numFmt w:val="bullet"/>
      <w:lvlText w:val="•"/>
      <w:lvlJc w:val="left"/>
      <w:pPr>
        <w:ind w:left="7035" w:hanging="260"/>
      </w:pPr>
      <w:rPr>
        <w:rFonts w:hint="default"/>
      </w:rPr>
    </w:lvl>
    <w:lvl w:ilvl="7" w:tplc="BCB4E716">
      <w:numFmt w:val="bullet"/>
      <w:lvlText w:val="•"/>
      <w:lvlJc w:val="left"/>
      <w:pPr>
        <w:ind w:left="7948" w:hanging="260"/>
      </w:pPr>
      <w:rPr>
        <w:rFonts w:hint="default"/>
      </w:rPr>
    </w:lvl>
    <w:lvl w:ilvl="8" w:tplc="DBCA74BA">
      <w:numFmt w:val="bullet"/>
      <w:lvlText w:val="•"/>
      <w:lvlJc w:val="left"/>
      <w:pPr>
        <w:ind w:left="8861" w:hanging="260"/>
      </w:pPr>
      <w:rPr>
        <w:rFonts w:hint="default"/>
      </w:rPr>
    </w:lvl>
  </w:abstractNum>
  <w:abstractNum w:abstractNumId="34" w15:restartNumberingAfterBreak="0">
    <w:nsid w:val="51D932FB"/>
    <w:multiLevelType w:val="hybridMultilevel"/>
    <w:tmpl w:val="F25AE58A"/>
    <w:lvl w:ilvl="0" w:tplc="A1B08320">
      <w:start w:val="1"/>
      <w:numFmt w:val="lowerLetter"/>
      <w:lvlText w:val="(%1)"/>
      <w:lvlJc w:val="left"/>
      <w:pPr>
        <w:ind w:left="572" w:hanging="343"/>
      </w:pPr>
      <w:rPr>
        <w:rFonts w:ascii="Times New Roman" w:eastAsia="Times New Roman" w:hAnsi="Times New Roman" w:cs="Times New Roman" w:hint="default"/>
        <w:spacing w:val="-2"/>
        <w:w w:val="99"/>
        <w:sz w:val="24"/>
        <w:szCs w:val="24"/>
      </w:rPr>
    </w:lvl>
    <w:lvl w:ilvl="1" w:tplc="03F87E86">
      <w:start w:val="1"/>
      <w:numFmt w:val="decimal"/>
      <w:lvlText w:val="%2."/>
      <w:lvlJc w:val="left"/>
      <w:pPr>
        <w:ind w:left="2733" w:hanging="360"/>
      </w:pPr>
      <w:rPr>
        <w:rFonts w:ascii="Times New Roman" w:eastAsia="Times New Roman" w:hAnsi="Times New Roman" w:cs="Times New Roman" w:hint="default"/>
        <w:spacing w:val="-2"/>
        <w:w w:val="100"/>
        <w:sz w:val="24"/>
        <w:szCs w:val="24"/>
      </w:rPr>
    </w:lvl>
    <w:lvl w:ilvl="2" w:tplc="64081D66">
      <w:numFmt w:val="bullet"/>
      <w:lvlText w:val="•"/>
      <w:lvlJc w:val="left"/>
      <w:pPr>
        <w:ind w:left="3622" w:hanging="360"/>
      </w:pPr>
      <w:rPr>
        <w:rFonts w:hint="default"/>
      </w:rPr>
    </w:lvl>
    <w:lvl w:ilvl="3" w:tplc="2AEE3F5C">
      <w:numFmt w:val="bullet"/>
      <w:lvlText w:val="•"/>
      <w:lvlJc w:val="left"/>
      <w:pPr>
        <w:ind w:left="4505" w:hanging="360"/>
      </w:pPr>
      <w:rPr>
        <w:rFonts w:hint="default"/>
      </w:rPr>
    </w:lvl>
    <w:lvl w:ilvl="4" w:tplc="0D7A4AD2">
      <w:numFmt w:val="bullet"/>
      <w:lvlText w:val="•"/>
      <w:lvlJc w:val="left"/>
      <w:pPr>
        <w:ind w:left="5388" w:hanging="360"/>
      </w:pPr>
      <w:rPr>
        <w:rFonts w:hint="default"/>
      </w:rPr>
    </w:lvl>
    <w:lvl w:ilvl="5" w:tplc="AF64438E">
      <w:numFmt w:val="bullet"/>
      <w:lvlText w:val="•"/>
      <w:lvlJc w:val="left"/>
      <w:pPr>
        <w:ind w:left="6271" w:hanging="360"/>
      </w:pPr>
      <w:rPr>
        <w:rFonts w:hint="default"/>
      </w:rPr>
    </w:lvl>
    <w:lvl w:ilvl="6" w:tplc="FD0C53E8">
      <w:numFmt w:val="bullet"/>
      <w:lvlText w:val="•"/>
      <w:lvlJc w:val="left"/>
      <w:pPr>
        <w:ind w:left="7154" w:hanging="360"/>
      </w:pPr>
      <w:rPr>
        <w:rFonts w:hint="default"/>
      </w:rPr>
    </w:lvl>
    <w:lvl w:ilvl="7" w:tplc="6FBE46B0">
      <w:numFmt w:val="bullet"/>
      <w:lvlText w:val="•"/>
      <w:lvlJc w:val="left"/>
      <w:pPr>
        <w:ind w:left="8037" w:hanging="360"/>
      </w:pPr>
      <w:rPr>
        <w:rFonts w:hint="default"/>
      </w:rPr>
    </w:lvl>
    <w:lvl w:ilvl="8" w:tplc="1DEE8226">
      <w:numFmt w:val="bullet"/>
      <w:lvlText w:val="•"/>
      <w:lvlJc w:val="left"/>
      <w:pPr>
        <w:ind w:left="8920" w:hanging="360"/>
      </w:pPr>
      <w:rPr>
        <w:rFonts w:hint="default"/>
      </w:rPr>
    </w:lvl>
  </w:abstractNum>
  <w:abstractNum w:abstractNumId="35" w15:restartNumberingAfterBreak="0">
    <w:nsid w:val="54017073"/>
    <w:multiLevelType w:val="hybridMultilevel"/>
    <w:tmpl w:val="811EC008"/>
    <w:lvl w:ilvl="0" w:tplc="7CD8D364">
      <w:start w:val="1"/>
      <w:numFmt w:val="upperRoman"/>
      <w:lvlText w:val="(%1)"/>
      <w:lvlJc w:val="left"/>
      <w:pPr>
        <w:ind w:left="1024" w:hanging="312"/>
      </w:pPr>
      <w:rPr>
        <w:rFonts w:ascii="Times New Roman" w:eastAsia="Times New Roman" w:hAnsi="Times New Roman" w:cs="Times New Roman" w:hint="default"/>
        <w:b/>
        <w:bCs/>
        <w:w w:val="99"/>
        <w:sz w:val="24"/>
        <w:szCs w:val="24"/>
      </w:rPr>
    </w:lvl>
    <w:lvl w:ilvl="1" w:tplc="2174C692">
      <w:start w:val="1"/>
      <w:numFmt w:val="decimal"/>
      <w:lvlText w:val="(%2)"/>
      <w:lvlJc w:val="left"/>
      <w:pPr>
        <w:ind w:left="712" w:hanging="339"/>
        <w:jc w:val="right"/>
      </w:pPr>
      <w:rPr>
        <w:rFonts w:ascii="Times New Roman" w:eastAsia="Times New Roman" w:hAnsi="Times New Roman" w:cs="Times New Roman" w:hint="default"/>
        <w:w w:val="99"/>
        <w:sz w:val="24"/>
        <w:szCs w:val="24"/>
      </w:rPr>
    </w:lvl>
    <w:lvl w:ilvl="2" w:tplc="72A24430">
      <w:numFmt w:val="bullet"/>
      <w:lvlText w:val="•"/>
      <w:lvlJc w:val="left"/>
      <w:pPr>
        <w:ind w:left="2109" w:hanging="339"/>
      </w:pPr>
      <w:rPr>
        <w:rFonts w:hint="default"/>
      </w:rPr>
    </w:lvl>
    <w:lvl w:ilvl="3" w:tplc="33CA3F06">
      <w:numFmt w:val="bullet"/>
      <w:lvlText w:val="•"/>
      <w:lvlJc w:val="left"/>
      <w:pPr>
        <w:ind w:left="3199" w:hanging="339"/>
      </w:pPr>
      <w:rPr>
        <w:rFonts w:hint="default"/>
      </w:rPr>
    </w:lvl>
    <w:lvl w:ilvl="4" w:tplc="56788F70">
      <w:numFmt w:val="bullet"/>
      <w:lvlText w:val="•"/>
      <w:lvlJc w:val="left"/>
      <w:pPr>
        <w:ind w:left="4288" w:hanging="339"/>
      </w:pPr>
      <w:rPr>
        <w:rFonts w:hint="default"/>
      </w:rPr>
    </w:lvl>
    <w:lvl w:ilvl="5" w:tplc="38101F1C">
      <w:numFmt w:val="bullet"/>
      <w:lvlText w:val="•"/>
      <w:lvlJc w:val="left"/>
      <w:pPr>
        <w:ind w:left="5378" w:hanging="339"/>
      </w:pPr>
      <w:rPr>
        <w:rFonts w:hint="default"/>
      </w:rPr>
    </w:lvl>
    <w:lvl w:ilvl="6" w:tplc="B9B611E0">
      <w:numFmt w:val="bullet"/>
      <w:lvlText w:val="•"/>
      <w:lvlJc w:val="left"/>
      <w:pPr>
        <w:ind w:left="6468" w:hanging="339"/>
      </w:pPr>
      <w:rPr>
        <w:rFonts w:hint="default"/>
      </w:rPr>
    </w:lvl>
    <w:lvl w:ilvl="7" w:tplc="15049FDE">
      <w:numFmt w:val="bullet"/>
      <w:lvlText w:val="•"/>
      <w:lvlJc w:val="left"/>
      <w:pPr>
        <w:ind w:left="7557" w:hanging="339"/>
      </w:pPr>
      <w:rPr>
        <w:rFonts w:hint="default"/>
      </w:rPr>
    </w:lvl>
    <w:lvl w:ilvl="8" w:tplc="9632A4FE">
      <w:numFmt w:val="bullet"/>
      <w:lvlText w:val="•"/>
      <w:lvlJc w:val="left"/>
      <w:pPr>
        <w:ind w:left="8647" w:hanging="339"/>
      </w:pPr>
      <w:rPr>
        <w:rFonts w:hint="default"/>
      </w:rPr>
    </w:lvl>
  </w:abstractNum>
  <w:abstractNum w:abstractNumId="36" w15:restartNumberingAfterBreak="0">
    <w:nsid w:val="5D9E418F"/>
    <w:multiLevelType w:val="multilevel"/>
    <w:tmpl w:val="7FBE2CF2"/>
    <w:lvl w:ilvl="0">
      <w:start w:val="4"/>
      <w:numFmt w:val="decimal"/>
      <w:lvlText w:val="%1"/>
      <w:lvlJc w:val="left"/>
      <w:pPr>
        <w:ind w:left="992" w:hanging="420"/>
      </w:pPr>
      <w:rPr>
        <w:rFonts w:hint="default"/>
      </w:rPr>
    </w:lvl>
    <w:lvl w:ilvl="1">
      <w:start w:val="4"/>
      <w:numFmt w:val="decimal"/>
      <w:lvlText w:val="%1.%2."/>
      <w:lvlJc w:val="left"/>
      <w:pPr>
        <w:ind w:left="992" w:hanging="420"/>
      </w:pPr>
      <w:rPr>
        <w:rFonts w:ascii="Times New Roman" w:eastAsia="Times New Roman" w:hAnsi="Times New Roman" w:cs="Times New Roman" w:hint="default"/>
        <w:b/>
        <w:bCs/>
        <w:w w:val="99"/>
        <w:sz w:val="24"/>
        <w:szCs w:val="24"/>
      </w:rPr>
    </w:lvl>
    <w:lvl w:ilvl="2">
      <w:start w:val="1"/>
      <w:numFmt w:val="decimal"/>
      <w:lvlText w:val="%1.%2.%3."/>
      <w:lvlJc w:val="left"/>
      <w:pPr>
        <w:ind w:left="1172" w:hanging="600"/>
      </w:pPr>
      <w:rPr>
        <w:rFonts w:ascii="Times New Roman" w:eastAsia="Times New Roman" w:hAnsi="Times New Roman" w:cs="Times New Roman" w:hint="default"/>
        <w:b/>
        <w:bCs/>
        <w:w w:val="99"/>
        <w:sz w:val="24"/>
        <w:szCs w:val="24"/>
      </w:rPr>
    </w:lvl>
    <w:lvl w:ilvl="3">
      <w:numFmt w:val="bullet"/>
      <w:lvlText w:val="•"/>
      <w:lvlJc w:val="left"/>
      <w:pPr>
        <w:ind w:left="3292" w:hanging="600"/>
      </w:pPr>
      <w:rPr>
        <w:rFonts w:hint="default"/>
      </w:rPr>
    </w:lvl>
    <w:lvl w:ilvl="4">
      <w:numFmt w:val="bullet"/>
      <w:lvlText w:val="•"/>
      <w:lvlJc w:val="left"/>
      <w:pPr>
        <w:ind w:left="4348" w:hanging="600"/>
      </w:pPr>
      <w:rPr>
        <w:rFonts w:hint="default"/>
      </w:rPr>
    </w:lvl>
    <w:lvl w:ilvl="5">
      <w:numFmt w:val="bullet"/>
      <w:lvlText w:val="•"/>
      <w:lvlJc w:val="left"/>
      <w:pPr>
        <w:ind w:left="5405" w:hanging="600"/>
      </w:pPr>
      <w:rPr>
        <w:rFonts w:hint="default"/>
      </w:rPr>
    </w:lvl>
    <w:lvl w:ilvl="6">
      <w:numFmt w:val="bullet"/>
      <w:lvlText w:val="•"/>
      <w:lvlJc w:val="left"/>
      <w:pPr>
        <w:ind w:left="6461" w:hanging="600"/>
      </w:pPr>
      <w:rPr>
        <w:rFonts w:hint="default"/>
      </w:rPr>
    </w:lvl>
    <w:lvl w:ilvl="7">
      <w:numFmt w:val="bullet"/>
      <w:lvlText w:val="•"/>
      <w:lvlJc w:val="left"/>
      <w:pPr>
        <w:ind w:left="7517" w:hanging="600"/>
      </w:pPr>
      <w:rPr>
        <w:rFonts w:hint="default"/>
      </w:rPr>
    </w:lvl>
    <w:lvl w:ilvl="8">
      <w:numFmt w:val="bullet"/>
      <w:lvlText w:val="•"/>
      <w:lvlJc w:val="left"/>
      <w:pPr>
        <w:ind w:left="8573" w:hanging="600"/>
      </w:pPr>
      <w:rPr>
        <w:rFonts w:hint="default"/>
      </w:rPr>
    </w:lvl>
  </w:abstractNum>
  <w:abstractNum w:abstractNumId="37" w15:restartNumberingAfterBreak="0">
    <w:nsid w:val="60626C2D"/>
    <w:multiLevelType w:val="hybridMultilevel"/>
    <w:tmpl w:val="79EA9176"/>
    <w:lvl w:ilvl="0" w:tplc="CE74E190">
      <w:start w:val="12"/>
      <w:numFmt w:val="decimal"/>
      <w:lvlText w:val="%1-"/>
      <w:lvlJc w:val="left"/>
      <w:pPr>
        <w:ind w:left="952" w:hanging="380"/>
      </w:pPr>
      <w:rPr>
        <w:rFonts w:ascii="Times New Roman" w:eastAsia="Times New Roman" w:hAnsi="Times New Roman" w:cs="Times New Roman" w:hint="default"/>
        <w:b/>
        <w:bCs/>
        <w:w w:val="100"/>
        <w:sz w:val="24"/>
        <w:szCs w:val="24"/>
      </w:rPr>
    </w:lvl>
    <w:lvl w:ilvl="1" w:tplc="0CBCF3DA">
      <w:start w:val="1"/>
      <w:numFmt w:val="decimal"/>
      <w:lvlText w:val="%2."/>
      <w:lvlJc w:val="left"/>
      <w:pPr>
        <w:ind w:left="1706" w:hanging="360"/>
      </w:pPr>
      <w:rPr>
        <w:rFonts w:ascii="Times New Roman" w:eastAsia="Times New Roman" w:hAnsi="Times New Roman" w:cs="Times New Roman" w:hint="default"/>
        <w:spacing w:val="-1"/>
        <w:w w:val="99"/>
        <w:sz w:val="24"/>
        <w:szCs w:val="24"/>
      </w:rPr>
    </w:lvl>
    <w:lvl w:ilvl="2" w:tplc="95AEAEC2">
      <w:numFmt w:val="bullet"/>
      <w:lvlText w:val="•"/>
      <w:lvlJc w:val="left"/>
      <w:pPr>
        <w:ind w:left="2698" w:hanging="360"/>
      </w:pPr>
      <w:rPr>
        <w:rFonts w:hint="default"/>
      </w:rPr>
    </w:lvl>
    <w:lvl w:ilvl="3" w:tplc="CE3A0062">
      <w:numFmt w:val="bullet"/>
      <w:lvlText w:val="•"/>
      <w:lvlJc w:val="left"/>
      <w:pPr>
        <w:ind w:left="3696" w:hanging="360"/>
      </w:pPr>
      <w:rPr>
        <w:rFonts w:hint="default"/>
      </w:rPr>
    </w:lvl>
    <w:lvl w:ilvl="4" w:tplc="1BAE5E30">
      <w:numFmt w:val="bullet"/>
      <w:lvlText w:val="•"/>
      <w:lvlJc w:val="left"/>
      <w:pPr>
        <w:ind w:left="4695" w:hanging="360"/>
      </w:pPr>
      <w:rPr>
        <w:rFonts w:hint="default"/>
      </w:rPr>
    </w:lvl>
    <w:lvl w:ilvl="5" w:tplc="DB587116">
      <w:numFmt w:val="bullet"/>
      <w:lvlText w:val="•"/>
      <w:lvlJc w:val="left"/>
      <w:pPr>
        <w:ind w:left="5693" w:hanging="360"/>
      </w:pPr>
      <w:rPr>
        <w:rFonts w:hint="default"/>
      </w:rPr>
    </w:lvl>
    <w:lvl w:ilvl="6" w:tplc="B8AC160E">
      <w:numFmt w:val="bullet"/>
      <w:lvlText w:val="•"/>
      <w:lvlJc w:val="left"/>
      <w:pPr>
        <w:ind w:left="6692" w:hanging="360"/>
      </w:pPr>
      <w:rPr>
        <w:rFonts w:hint="default"/>
      </w:rPr>
    </w:lvl>
    <w:lvl w:ilvl="7" w:tplc="91B0AB12">
      <w:numFmt w:val="bullet"/>
      <w:lvlText w:val="•"/>
      <w:lvlJc w:val="left"/>
      <w:pPr>
        <w:ind w:left="7690" w:hanging="360"/>
      </w:pPr>
      <w:rPr>
        <w:rFonts w:hint="default"/>
      </w:rPr>
    </w:lvl>
    <w:lvl w:ilvl="8" w:tplc="5406C030">
      <w:numFmt w:val="bullet"/>
      <w:lvlText w:val="•"/>
      <w:lvlJc w:val="left"/>
      <w:pPr>
        <w:ind w:left="8689" w:hanging="360"/>
      </w:pPr>
      <w:rPr>
        <w:rFonts w:hint="default"/>
      </w:rPr>
    </w:lvl>
  </w:abstractNum>
  <w:abstractNum w:abstractNumId="38" w15:restartNumberingAfterBreak="0">
    <w:nsid w:val="60823099"/>
    <w:multiLevelType w:val="hybridMultilevel"/>
    <w:tmpl w:val="F38E1A5E"/>
    <w:lvl w:ilvl="0" w:tplc="7BA011A4">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9" w15:restartNumberingAfterBreak="0">
    <w:nsid w:val="617F0132"/>
    <w:multiLevelType w:val="multilevel"/>
    <w:tmpl w:val="A62675EC"/>
    <w:lvl w:ilvl="0">
      <w:start w:val="6"/>
      <w:numFmt w:val="decimal"/>
      <w:lvlText w:val="%1"/>
      <w:lvlJc w:val="left"/>
      <w:pPr>
        <w:ind w:left="1204" w:hanging="632"/>
      </w:pPr>
      <w:rPr>
        <w:rFonts w:hint="default"/>
      </w:rPr>
    </w:lvl>
    <w:lvl w:ilvl="1">
      <w:start w:val="3"/>
      <w:numFmt w:val="decimal"/>
      <w:lvlText w:val="%1.%2"/>
      <w:lvlJc w:val="left"/>
      <w:pPr>
        <w:ind w:left="1204" w:hanging="632"/>
      </w:pPr>
      <w:rPr>
        <w:rFonts w:hint="default"/>
      </w:rPr>
    </w:lvl>
    <w:lvl w:ilvl="2">
      <w:start w:val="1"/>
      <w:numFmt w:val="decimal"/>
      <w:lvlText w:val="%1.%2.%3"/>
      <w:lvlJc w:val="left"/>
      <w:pPr>
        <w:ind w:left="1204" w:hanging="632"/>
      </w:pPr>
      <w:rPr>
        <w:rFonts w:ascii="Times New Roman" w:eastAsia="Times New Roman" w:hAnsi="Times New Roman" w:cs="Times New Roman" w:hint="default"/>
        <w:b/>
        <w:bCs/>
        <w:spacing w:val="-29"/>
        <w:w w:val="99"/>
        <w:sz w:val="24"/>
        <w:szCs w:val="24"/>
      </w:rPr>
    </w:lvl>
    <w:lvl w:ilvl="3">
      <w:numFmt w:val="bullet"/>
      <w:lvlText w:val="•"/>
      <w:lvlJc w:val="left"/>
      <w:pPr>
        <w:ind w:left="4045" w:hanging="632"/>
      </w:pPr>
      <w:rPr>
        <w:rFonts w:hint="default"/>
      </w:rPr>
    </w:lvl>
    <w:lvl w:ilvl="4">
      <w:numFmt w:val="bullet"/>
      <w:lvlText w:val="•"/>
      <w:lvlJc w:val="left"/>
      <w:pPr>
        <w:ind w:left="4994" w:hanging="632"/>
      </w:pPr>
      <w:rPr>
        <w:rFonts w:hint="default"/>
      </w:rPr>
    </w:lvl>
    <w:lvl w:ilvl="5">
      <w:numFmt w:val="bullet"/>
      <w:lvlText w:val="•"/>
      <w:lvlJc w:val="left"/>
      <w:pPr>
        <w:ind w:left="5943" w:hanging="632"/>
      </w:pPr>
      <w:rPr>
        <w:rFonts w:hint="default"/>
      </w:rPr>
    </w:lvl>
    <w:lvl w:ilvl="6">
      <w:numFmt w:val="bullet"/>
      <w:lvlText w:val="•"/>
      <w:lvlJc w:val="left"/>
      <w:pPr>
        <w:ind w:left="6891" w:hanging="632"/>
      </w:pPr>
      <w:rPr>
        <w:rFonts w:hint="default"/>
      </w:rPr>
    </w:lvl>
    <w:lvl w:ilvl="7">
      <w:numFmt w:val="bullet"/>
      <w:lvlText w:val="•"/>
      <w:lvlJc w:val="left"/>
      <w:pPr>
        <w:ind w:left="7840" w:hanging="632"/>
      </w:pPr>
      <w:rPr>
        <w:rFonts w:hint="default"/>
      </w:rPr>
    </w:lvl>
    <w:lvl w:ilvl="8">
      <w:numFmt w:val="bullet"/>
      <w:lvlText w:val="•"/>
      <w:lvlJc w:val="left"/>
      <w:pPr>
        <w:ind w:left="8789" w:hanging="632"/>
      </w:pPr>
      <w:rPr>
        <w:rFonts w:hint="default"/>
      </w:rPr>
    </w:lvl>
  </w:abstractNum>
  <w:abstractNum w:abstractNumId="40" w15:restartNumberingAfterBreak="0">
    <w:nsid w:val="62215FAE"/>
    <w:multiLevelType w:val="hybridMultilevel"/>
    <w:tmpl w:val="C32E6EF6"/>
    <w:lvl w:ilvl="0" w:tplc="58C03F72">
      <w:start w:val="1"/>
      <w:numFmt w:val="lowerLetter"/>
      <w:lvlText w:val="%1)"/>
      <w:lvlJc w:val="left"/>
      <w:pPr>
        <w:ind w:left="1293" w:hanging="360"/>
      </w:pPr>
      <w:rPr>
        <w:rFonts w:ascii="Times New Roman" w:eastAsia="Times New Roman" w:hAnsi="Times New Roman" w:cs="Times New Roman" w:hint="default"/>
        <w:spacing w:val="-6"/>
        <w:w w:val="99"/>
        <w:sz w:val="24"/>
        <w:szCs w:val="24"/>
      </w:rPr>
    </w:lvl>
    <w:lvl w:ilvl="1" w:tplc="55C83F9E">
      <w:numFmt w:val="bullet"/>
      <w:lvlText w:val="•"/>
      <w:lvlJc w:val="left"/>
      <w:pPr>
        <w:ind w:left="2238" w:hanging="360"/>
      </w:pPr>
      <w:rPr>
        <w:rFonts w:hint="default"/>
      </w:rPr>
    </w:lvl>
    <w:lvl w:ilvl="2" w:tplc="E7C409CA">
      <w:numFmt w:val="bullet"/>
      <w:lvlText w:val="•"/>
      <w:lvlJc w:val="left"/>
      <w:pPr>
        <w:ind w:left="3177" w:hanging="360"/>
      </w:pPr>
      <w:rPr>
        <w:rFonts w:hint="default"/>
      </w:rPr>
    </w:lvl>
    <w:lvl w:ilvl="3" w:tplc="F8A2011A">
      <w:numFmt w:val="bullet"/>
      <w:lvlText w:val="•"/>
      <w:lvlJc w:val="left"/>
      <w:pPr>
        <w:ind w:left="4115" w:hanging="360"/>
      </w:pPr>
      <w:rPr>
        <w:rFonts w:hint="default"/>
      </w:rPr>
    </w:lvl>
    <w:lvl w:ilvl="4" w:tplc="9B302A12">
      <w:numFmt w:val="bullet"/>
      <w:lvlText w:val="•"/>
      <w:lvlJc w:val="left"/>
      <w:pPr>
        <w:ind w:left="5054" w:hanging="360"/>
      </w:pPr>
      <w:rPr>
        <w:rFonts w:hint="default"/>
      </w:rPr>
    </w:lvl>
    <w:lvl w:ilvl="5" w:tplc="4D36925E">
      <w:numFmt w:val="bullet"/>
      <w:lvlText w:val="•"/>
      <w:lvlJc w:val="left"/>
      <w:pPr>
        <w:ind w:left="5993" w:hanging="360"/>
      </w:pPr>
      <w:rPr>
        <w:rFonts w:hint="default"/>
      </w:rPr>
    </w:lvl>
    <w:lvl w:ilvl="6" w:tplc="C9D6BC14">
      <w:numFmt w:val="bullet"/>
      <w:lvlText w:val="•"/>
      <w:lvlJc w:val="left"/>
      <w:pPr>
        <w:ind w:left="6931" w:hanging="360"/>
      </w:pPr>
      <w:rPr>
        <w:rFonts w:hint="default"/>
      </w:rPr>
    </w:lvl>
    <w:lvl w:ilvl="7" w:tplc="C53E7A4E">
      <w:numFmt w:val="bullet"/>
      <w:lvlText w:val="•"/>
      <w:lvlJc w:val="left"/>
      <w:pPr>
        <w:ind w:left="7870" w:hanging="360"/>
      </w:pPr>
      <w:rPr>
        <w:rFonts w:hint="default"/>
      </w:rPr>
    </w:lvl>
    <w:lvl w:ilvl="8" w:tplc="A692C6E0">
      <w:numFmt w:val="bullet"/>
      <w:lvlText w:val="•"/>
      <w:lvlJc w:val="left"/>
      <w:pPr>
        <w:ind w:left="8809" w:hanging="360"/>
      </w:pPr>
      <w:rPr>
        <w:rFonts w:hint="default"/>
      </w:rPr>
    </w:lvl>
  </w:abstractNum>
  <w:abstractNum w:abstractNumId="41" w15:restartNumberingAfterBreak="0">
    <w:nsid w:val="624F2B6B"/>
    <w:multiLevelType w:val="hybridMultilevel"/>
    <w:tmpl w:val="E008543E"/>
    <w:lvl w:ilvl="0" w:tplc="31F26FB4">
      <w:start w:val="7"/>
      <w:numFmt w:val="decimal"/>
      <w:lvlText w:val="%1)"/>
      <w:lvlJc w:val="left"/>
      <w:pPr>
        <w:ind w:left="832" w:hanging="260"/>
      </w:pPr>
      <w:rPr>
        <w:rFonts w:ascii="Times New Roman" w:eastAsia="Times New Roman" w:hAnsi="Times New Roman" w:cs="Times New Roman" w:hint="default"/>
        <w:b/>
        <w:bCs/>
        <w:spacing w:val="-2"/>
        <w:w w:val="99"/>
        <w:sz w:val="24"/>
        <w:szCs w:val="24"/>
      </w:rPr>
    </w:lvl>
    <w:lvl w:ilvl="1" w:tplc="B816D0E4">
      <w:start w:val="1"/>
      <w:numFmt w:val="lowerLetter"/>
      <w:lvlText w:val="(%2)"/>
      <w:lvlJc w:val="left"/>
      <w:pPr>
        <w:ind w:left="1533" w:hanging="360"/>
      </w:pPr>
      <w:rPr>
        <w:rFonts w:ascii="Times New Roman" w:eastAsia="Times New Roman" w:hAnsi="Times New Roman" w:cs="Times New Roman" w:hint="default"/>
        <w:spacing w:val="-25"/>
        <w:w w:val="99"/>
        <w:sz w:val="24"/>
        <w:szCs w:val="24"/>
      </w:rPr>
    </w:lvl>
    <w:lvl w:ilvl="2" w:tplc="331ACA02">
      <w:numFmt w:val="bullet"/>
      <w:lvlText w:val="•"/>
      <w:lvlJc w:val="left"/>
      <w:pPr>
        <w:ind w:left="2556" w:hanging="360"/>
      </w:pPr>
      <w:rPr>
        <w:rFonts w:hint="default"/>
      </w:rPr>
    </w:lvl>
    <w:lvl w:ilvl="3" w:tplc="5B56540A">
      <w:numFmt w:val="bullet"/>
      <w:lvlText w:val="•"/>
      <w:lvlJc w:val="left"/>
      <w:pPr>
        <w:ind w:left="3572" w:hanging="360"/>
      </w:pPr>
      <w:rPr>
        <w:rFonts w:hint="default"/>
      </w:rPr>
    </w:lvl>
    <w:lvl w:ilvl="4" w:tplc="73CCEA7C">
      <w:numFmt w:val="bullet"/>
      <w:lvlText w:val="•"/>
      <w:lvlJc w:val="left"/>
      <w:pPr>
        <w:ind w:left="4588" w:hanging="360"/>
      </w:pPr>
      <w:rPr>
        <w:rFonts w:hint="default"/>
      </w:rPr>
    </w:lvl>
    <w:lvl w:ilvl="5" w:tplc="3D5661DC">
      <w:numFmt w:val="bullet"/>
      <w:lvlText w:val="•"/>
      <w:lvlJc w:val="left"/>
      <w:pPr>
        <w:ind w:left="5605" w:hanging="360"/>
      </w:pPr>
      <w:rPr>
        <w:rFonts w:hint="default"/>
      </w:rPr>
    </w:lvl>
    <w:lvl w:ilvl="6" w:tplc="AD1A5178">
      <w:numFmt w:val="bullet"/>
      <w:lvlText w:val="•"/>
      <w:lvlJc w:val="left"/>
      <w:pPr>
        <w:ind w:left="6621" w:hanging="360"/>
      </w:pPr>
      <w:rPr>
        <w:rFonts w:hint="default"/>
      </w:rPr>
    </w:lvl>
    <w:lvl w:ilvl="7" w:tplc="BF9C63F4">
      <w:numFmt w:val="bullet"/>
      <w:lvlText w:val="•"/>
      <w:lvlJc w:val="left"/>
      <w:pPr>
        <w:ind w:left="7637" w:hanging="360"/>
      </w:pPr>
      <w:rPr>
        <w:rFonts w:hint="default"/>
      </w:rPr>
    </w:lvl>
    <w:lvl w:ilvl="8" w:tplc="F5D0DD56">
      <w:numFmt w:val="bullet"/>
      <w:lvlText w:val="•"/>
      <w:lvlJc w:val="left"/>
      <w:pPr>
        <w:ind w:left="8653" w:hanging="360"/>
      </w:pPr>
      <w:rPr>
        <w:rFonts w:hint="default"/>
      </w:rPr>
    </w:lvl>
  </w:abstractNum>
  <w:abstractNum w:abstractNumId="42" w15:restartNumberingAfterBreak="0">
    <w:nsid w:val="64E86416"/>
    <w:multiLevelType w:val="hybridMultilevel"/>
    <w:tmpl w:val="E346BB10"/>
    <w:lvl w:ilvl="0" w:tplc="CC3211FA">
      <w:start w:val="1"/>
      <w:numFmt w:val="decimal"/>
      <w:lvlText w:val="%1-"/>
      <w:lvlJc w:val="left"/>
      <w:pPr>
        <w:ind w:left="1293" w:hanging="360"/>
      </w:pPr>
      <w:rPr>
        <w:rFonts w:ascii="Times New Roman" w:eastAsia="Times New Roman" w:hAnsi="Times New Roman" w:cs="Times New Roman" w:hint="default"/>
        <w:spacing w:val="-20"/>
        <w:w w:val="99"/>
        <w:sz w:val="24"/>
        <w:szCs w:val="24"/>
      </w:rPr>
    </w:lvl>
    <w:lvl w:ilvl="1" w:tplc="EAA08020">
      <w:numFmt w:val="bullet"/>
      <w:lvlText w:val="•"/>
      <w:lvlJc w:val="left"/>
      <w:pPr>
        <w:ind w:left="2238" w:hanging="360"/>
      </w:pPr>
      <w:rPr>
        <w:rFonts w:hint="default"/>
      </w:rPr>
    </w:lvl>
    <w:lvl w:ilvl="2" w:tplc="C9426A36">
      <w:numFmt w:val="bullet"/>
      <w:lvlText w:val="•"/>
      <w:lvlJc w:val="left"/>
      <w:pPr>
        <w:ind w:left="3177" w:hanging="360"/>
      </w:pPr>
      <w:rPr>
        <w:rFonts w:hint="default"/>
      </w:rPr>
    </w:lvl>
    <w:lvl w:ilvl="3" w:tplc="06286B8E">
      <w:numFmt w:val="bullet"/>
      <w:lvlText w:val="•"/>
      <w:lvlJc w:val="left"/>
      <w:pPr>
        <w:ind w:left="4115" w:hanging="360"/>
      </w:pPr>
      <w:rPr>
        <w:rFonts w:hint="default"/>
      </w:rPr>
    </w:lvl>
    <w:lvl w:ilvl="4" w:tplc="7D6C27B2">
      <w:numFmt w:val="bullet"/>
      <w:lvlText w:val="•"/>
      <w:lvlJc w:val="left"/>
      <w:pPr>
        <w:ind w:left="5054" w:hanging="360"/>
      </w:pPr>
      <w:rPr>
        <w:rFonts w:hint="default"/>
      </w:rPr>
    </w:lvl>
    <w:lvl w:ilvl="5" w:tplc="22A46D3C">
      <w:numFmt w:val="bullet"/>
      <w:lvlText w:val="•"/>
      <w:lvlJc w:val="left"/>
      <w:pPr>
        <w:ind w:left="5993" w:hanging="360"/>
      </w:pPr>
      <w:rPr>
        <w:rFonts w:hint="default"/>
      </w:rPr>
    </w:lvl>
    <w:lvl w:ilvl="6" w:tplc="F13C116A">
      <w:numFmt w:val="bullet"/>
      <w:lvlText w:val="•"/>
      <w:lvlJc w:val="left"/>
      <w:pPr>
        <w:ind w:left="6931" w:hanging="360"/>
      </w:pPr>
      <w:rPr>
        <w:rFonts w:hint="default"/>
      </w:rPr>
    </w:lvl>
    <w:lvl w:ilvl="7" w:tplc="5E569B54">
      <w:numFmt w:val="bullet"/>
      <w:lvlText w:val="•"/>
      <w:lvlJc w:val="left"/>
      <w:pPr>
        <w:ind w:left="7870" w:hanging="360"/>
      </w:pPr>
      <w:rPr>
        <w:rFonts w:hint="default"/>
      </w:rPr>
    </w:lvl>
    <w:lvl w:ilvl="8" w:tplc="901891CC">
      <w:numFmt w:val="bullet"/>
      <w:lvlText w:val="•"/>
      <w:lvlJc w:val="left"/>
      <w:pPr>
        <w:ind w:left="8809" w:hanging="360"/>
      </w:pPr>
      <w:rPr>
        <w:rFonts w:hint="default"/>
      </w:rPr>
    </w:lvl>
  </w:abstractNum>
  <w:abstractNum w:abstractNumId="43" w15:restartNumberingAfterBreak="0">
    <w:nsid w:val="65715C43"/>
    <w:multiLevelType w:val="hybridMultilevel"/>
    <w:tmpl w:val="9A981E3A"/>
    <w:lvl w:ilvl="0" w:tplc="E668C6C2">
      <w:start w:val="1"/>
      <w:numFmt w:val="lowerLetter"/>
      <w:lvlText w:val="(%1)"/>
      <w:lvlJc w:val="left"/>
      <w:pPr>
        <w:tabs>
          <w:tab w:val="num" w:pos="644"/>
        </w:tabs>
        <w:ind w:left="644" w:hanging="360"/>
      </w:pPr>
      <w:rPr>
        <w:i/>
        <w:iCs/>
      </w:r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abstractNum w:abstractNumId="44" w15:restartNumberingAfterBreak="0">
    <w:nsid w:val="70B34F87"/>
    <w:multiLevelType w:val="hybridMultilevel"/>
    <w:tmpl w:val="5BF8CB8C"/>
    <w:lvl w:ilvl="0" w:tplc="751AD63E">
      <w:start w:val="1"/>
      <w:numFmt w:val="lowerLetter"/>
      <w:lvlText w:val="(%1)"/>
      <w:lvlJc w:val="left"/>
      <w:pPr>
        <w:ind w:left="572" w:hanging="379"/>
      </w:pPr>
      <w:rPr>
        <w:rFonts w:ascii="Times New Roman" w:eastAsia="Times New Roman" w:hAnsi="Times New Roman" w:cs="Times New Roman" w:hint="default"/>
        <w:i/>
        <w:spacing w:val="-21"/>
        <w:w w:val="99"/>
        <w:sz w:val="24"/>
        <w:szCs w:val="24"/>
      </w:rPr>
    </w:lvl>
    <w:lvl w:ilvl="1" w:tplc="970E78AC">
      <w:numFmt w:val="bullet"/>
      <w:lvlText w:val="•"/>
      <w:lvlJc w:val="left"/>
      <w:pPr>
        <w:ind w:left="1590" w:hanging="379"/>
      </w:pPr>
      <w:rPr>
        <w:rFonts w:hint="default"/>
      </w:rPr>
    </w:lvl>
    <w:lvl w:ilvl="2" w:tplc="F8D0ED70">
      <w:numFmt w:val="bullet"/>
      <w:lvlText w:val="•"/>
      <w:lvlJc w:val="left"/>
      <w:pPr>
        <w:ind w:left="2601" w:hanging="379"/>
      </w:pPr>
      <w:rPr>
        <w:rFonts w:hint="default"/>
      </w:rPr>
    </w:lvl>
    <w:lvl w:ilvl="3" w:tplc="7E8C45BE">
      <w:numFmt w:val="bullet"/>
      <w:lvlText w:val="•"/>
      <w:lvlJc w:val="left"/>
      <w:pPr>
        <w:ind w:left="3611" w:hanging="379"/>
      </w:pPr>
      <w:rPr>
        <w:rFonts w:hint="default"/>
      </w:rPr>
    </w:lvl>
    <w:lvl w:ilvl="4" w:tplc="EC32B7F6">
      <w:numFmt w:val="bullet"/>
      <w:lvlText w:val="•"/>
      <w:lvlJc w:val="left"/>
      <w:pPr>
        <w:ind w:left="4622" w:hanging="379"/>
      </w:pPr>
      <w:rPr>
        <w:rFonts w:hint="default"/>
      </w:rPr>
    </w:lvl>
    <w:lvl w:ilvl="5" w:tplc="0442B4C4">
      <w:numFmt w:val="bullet"/>
      <w:lvlText w:val="•"/>
      <w:lvlJc w:val="left"/>
      <w:pPr>
        <w:ind w:left="5633" w:hanging="379"/>
      </w:pPr>
      <w:rPr>
        <w:rFonts w:hint="default"/>
      </w:rPr>
    </w:lvl>
    <w:lvl w:ilvl="6" w:tplc="658E88BE">
      <w:numFmt w:val="bullet"/>
      <w:lvlText w:val="•"/>
      <w:lvlJc w:val="left"/>
      <w:pPr>
        <w:ind w:left="6643" w:hanging="379"/>
      </w:pPr>
      <w:rPr>
        <w:rFonts w:hint="default"/>
      </w:rPr>
    </w:lvl>
    <w:lvl w:ilvl="7" w:tplc="403A5848">
      <w:numFmt w:val="bullet"/>
      <w:lvlText w:val="•"/>
      <w:lvlJc w:val="left"/>
      <w:pPr>
        <w:ind w:left="7654" w:hanging="379"/>
      </w:pPr>
      <w:rPr>
        <w:rFonts w:hint="default"/>
      </w:rPr>
    </w:lvl>
    <w:lvl w:ilvl="8" w:tplc="5224C3DE">
      <w:numFmt w:val="bullet"/>
      <w:lvlText w:val="•"/>
      <w:lvlJc w:val="left"/>
      <w:pPr>
        <w:ind w:left="8665" w:hanging="379"/>
      </w:pPr>
      <w:rPr>
        <w:rFonts w:hint="default"/>
      </w:rPr>
    </w:lvl>
  </w:abstractNum>
  <w:abstractNum w:abstractNumId="45" w15:restartNumberingAfterBreak="0">
    <w:nsid w:val="71B879C0"/>
    <w:multiLevelType w:val="multilevel"/>
    <w:tmpl w:val="5CFEFA06"/>
    <w:lvl w:ilvl="0">
      <w:start w:val="1"/>
      <w:numFmt w:val="decimal"/>
      <w:lvlText w:val="%1)"/>
      <w:lvlJc w:val="left"/>
      <w:pPr>
        <w:ind w:left="890" w:hanging="260"/>
        <w:jc w:val="right"/>
      </w:pPr>
      <w:rPr>
        <w:rFonts w:ascii="Times New Roman" w:eastAsia="Times New Roman" w:hAnsi="Times New Roman" w:cs="Times New Roman" w:hint="default"/>
        <w:b/>
        <w:bCs/>
        <w:w w:val="99"/>
        <w:sz w:val="24"/>
        <w:szCs w:val="24"/>
      </w:rPr>
    </w:lvl>
    <w:lvl w:ilvl="1">
      <w:start w:val="1"/>
      <w:numFmt w:val="decimal"/>
      <w:lvlText w:val="%1.%2."/>
      <w:lvlJc w:val="left"/>
      <w:pPr>
        <w:ind w:left="572" w:hanging="435"/>
      </w:pPr>
      <w:rPr>
        <w:rFonts w:ascii="Times New Roman" w:eastAsia="Times New Roman" w:hAnsi="Times New Roman" w:cs="Times New Roman" w:hint="default"/>
        <w:w w:val="100"/>
        <w:sz w:val="24"/>
        <w:szCs w:val="24"/>
      </w:rPr>
    </w:lvl>
    <w:lvl w:ilvl="2">
      <w:start w:val="1"/>
      <w:numFmt w:val="decimal"/>
      <w:lvlText w:val="%1.%2.%3."/>
      <w:lvlJc w:val="left"/>
      <w:pPr>
        <w:ind w:left="1173" w:hanging="601"/>
      </w:pPr>
      <w:rPr>
        <w:rFonts w:ascii="Times New Roman" w:eastAsia="Times New Roman" w:hAnsi="Times New Roman" w:cs="Times New Roman" w:hint="default"/>
        <w:spacing w:val="-1"/>
        <w:w w:val="99"/>
        <w:sz w:val="24"/>
        <w:szCs w:val="24"/>
      </w:rPr>
    </w:lvl>
    <w:lvl w:ilvl="3">
      <w:numFmt w:val="bullet"/>
      <w:lvlText w:val="•"/>
      <w:lvlJc w:val="left"/>
      <w:pPr>
        <w:ind w:left="1120" w:hanging="601"/>
      </w:pPr>
      <w:rPr>
        <w:rFonts w:hint="default"/>
      </w:rPr>
    </w:lvl>
    <w:lvl w:ilvl="4">
      <w:numFmt w:val="bullet"/>
      <w:lvlText w:val="•"/>
      <w:lvlJc w:val="left"/>
      <w:pPr>
        <w:ind w:left="1180" w:hanging="601"/>
      </w:pPr>
      <w:rPr>
        <w:rFonts w:hint="default"/>
      </w:rPr>
    </w:lvl>
    <w:lvl w:ilvl="5">
      <w:numFmt w:val="bullet"/>
      <w:lvlText w:val="•"/>
      <w:lvlJc w:val="left"/>
      <w:pPr>
        <w:ind w:left="2764" w:hanging="601"/>
      </w:pPr>
      <w:rPr>
        <w:rFonts w:hint="default"/>
      </w:rPr>
    </w:lvl>
    <w:lvl w:ilvl="6">
      <w:numFmt w:val="bullet"/>
      <w:lvlText w:val="•"/>
      <w:lvlJc w:val="left"/>
      <w:pPr>
        <w:ind w:left="4348" w:hanging="601"/>
      </w:pPr>
      <w:rPr>
        <w:rFonts w:hint="default"/>
      </w:rPr>
    </w:lvl>
    <w:lvl w:ilvl="7">
      <w:numFmt w:val="bullet"/>
      <w:lvlText w:val="•"/>
      <w:lvlJc w:val="left"/>
      <w:pPr>
        <w:ind w:left="5933" w:hanging="601"/>
      </w:pPr>
      <w:rPr>
        <w:rFonts w:hint="default"/>
      </w:rPr>
    </w:lvl>
    <w:lvl w:ilvl="8">
      <w:numFmt w:val="bullet"/>
      <w:lvlText w:val="•"/>
      <w:lvlJc w:val="left"/>
      <w:pPr>
        <w:ind w:left="7517" w:hanging="601"/>
      </w:pPr>
      <w:rPr>
        <w:rFonts w:hint="default"/>
      </w:rPr>
    </w:lvl>
  </w:abstractNum>
  <w:abstractNum w:abstractNumId="46" w15:restartNumberingAfterBreak="0">
    <w:nsid w:val="78757434"/>
    <w:multiLevelType w:val="multilevel"/>
    <w:tmpl w:val="4162DA2E"/>
    <w:lvl w:ilvl="0">
      <w:start w:val="5"/>
      <w:numFmt w:val="decimal"/>
      <w:lvlText w:val="%1"/>
      <w:lvlJc w:val="left"/>
      <w:pPr>
        <w:ind w:left="1012" w:hanging="440"/>
      </w:pPr>
      <w:rPr>
        <w:rFonts w:hint="default"/>
      </w:rPr>
    </w:lvl>
    <w:lvl w:ilvl="1">
      <w:start w:val="2"/>
      <w:numFmt w:val="decimal"/>
      <w:lvlText w:val="%1.%2)"/>
      <w:lvlJc w:val="left"/>
      <w:pPr>
        <w:ind w:left="1012" w:hanging="440"/>
      </w:pPr>
      <w:rPr>
        <w:rFonts w:ascii="Times New Roman" w:eastAsia="Times New Roman" w:hAnsi="Times New Roman" w:cs="Times New Roman" w:hint="default"/>
        <w:b/>
        <w:bCs/>
        <w:w w:val="99"/>
        <w:sz w:val="24"/>
        <w:szCs w:val="24"/>
      </w:rPr>
    </w:lvl>
    <w:lvl w:ilvl="2">
      <w:numFmt w:val="bullet"/>
      <w:lvlText w:val="•"/>
      <w:lvlJc w:val="left"/>
      <w:pPr>
        <w:ind w:left="2953" w:hanging="440"/>
      </w:pPr>
      <w:rPr>
        <w:rFonts w:hint="default"/>
      </w:rPr>
    </w:lvl>
    <w:lvl w:ilvl="3">
      <w:numFmt w:val="bullet"/>
      <w:lvlText w:val="•"/>
      <w:lvlJc w:val="left"/>
      <w:pPr>
        <w:ind w:left="3919" w:hanging="440"/>
      </w:pPr>
      <w:rPr>
        <w:rFonts w:hint="default"/>
      </w:rPr>
    </w:lvl>
    <w:lvl w:ilvl="4">
      <w:numFmt w:val="bullet"/>
      <w:lvlText w:val="•"/>
      <w:lvlJc w:val="left"/>
      <w:pPr>
        <w:ind w:left="4886" w:hanging="440"/>
      </w:pPr>
      <w:rPr>
        <w:rFonts w:hint="default"/>
      </w:rPr>
    </w:lvl>
    <w:lvl w:ilvl="5">
      <w:numFmt w:val="bullet"/>
      <w:lvlText w:val="•"/>
      <w:lvlJc w:val="left"/>
      <w:pPr>
        <w:ind w:left="5853" w:hanging="440"/>
      </w:pPr>
      <w:rPr>
        <w:rFonts w:hint="default"/>
      </w:rPr>
    </w:lvl>
    <w:lvl w:ilvl="6">
      <w:numFmt w:val="bullet"/>
      <w:lvlText w:val="•"/>
      <w:lvlJc w:val="left"/>
      <w:pPr>
        <w:ind w:left="6819" w:hanging="440"/>
      </w:pPr>
      <w:rPr>
        <w:rFonts w:hint="default"/>
      </w:rPr>
    </w:lvl>
    <w:lvl w:ilvl="7">
      <w:numFmt w:val="bullet"/>
      <w:lvlText w:val="•"/>
      <w:lvlJc w:val="left"/>
      <w:pPr>
        <w:ind w:left="7786" w:hanging="440"/>
      </w:pPr>
      <w:rPr>
        <w:rFonts w:hint="default"/>
      </w:rPr>
    </w:lvl>
    <w:lvl w:ilvl="8">
      <w:numFmt w:val="bullet"/>
      <w:lvlText w:val="•"/>
      <w:lvlJc w:val="left"/>
      <w:pPr>
        <w:ind w:left="8753" w:hanging="440"/>
      </w:pPr>
      <w:rPr>
        <w:rFonts w:hint="default"/>
      </w:rPr>
    </w:lvl>
  </w:abstractNum>
  <w:abstractNum w:abstractNumId="47" w15:restartNumberingAfterBreak="0">
    <w:nsid w:val="7F4306A2"/>
    <w:multiLevelType w:val="hybridMultilevel"/>
    <w:tmpl w:val="58FE69E4"/>
    <w:lvl w:ilvl="0" w:tplc="DA2C63BA">
      <w:start w:val="1"/>
      <w:numFmt w:val="lowerLetter"/>
      <w:lvlText w:val="%1)"/>
      <w:lvlJc w:val="left"/>
      <w:pPr>
        <w:ind w:left="1293" w:hanging="360"/>
      </w:pPr>
      <w:rPr>
        <w:rFonts w:hint="default"/>
        <w:spacing w:val="-6"/>
        <w:w w:val="99"/>
      </w:rPr>
    </w:lvl>
    <w:lvl w:ilvl="1" w:tplc="3042B79C">
      <w:numFmt w:val="bullet"/>
      <w:lvlText w:val="•"/>
      <w:lvlJc w:val="left"/>
      <w:pPr>
        <w:ind w:left="2238" w:hanging="360"/>
      </w:pPr>
      <w:rPr>
        <w:rFonts w:hint="default"/>
      </w:rPr>
    </w:lvl>
    <w:lvl w:ilvl="2" w:tplc="92A432AA">
      <w:numFmt w:val="bullet"/>
      <w:lvlText w:val="•"/>
      <w:lvlJc w:val="left"/>
      <w:pPr>
        <w:ind w:left="3177" w:hanging="360"/>
      </w:pPr>
      <w:rPr>
        <w:rFonts w:hint="default"/>
      </w:rPr>
    </w:lvl>
    <w:lvl w:ilvl="3" w:tplc="217619AC">
      <w:numFmt w:val="bullet"/>
      <w:lvlText w:val="•"/>
      <w:lvlJc w:val="left"/>
      <w:pPr>
        <w:ind w:left="4115" w:hanging="360"/>
      </w:pPr>
      <w:rPr>
        <w:rFonts w:hint="default"/>
      </w:rPr>
    </w:lvl>
    <w:lvl w:ilvl="4" w:tplc="1A3CB4FC">
      <w:numFmt w:val="bullet"/>
      <w:lvlText w:val="•"/>
      <w:lvlJc w:val="left"/>
      <w:pPr>
        <w:ind w:left="5054" w:hanging="360"/>
      </w:pPr>
      <w:rPr>
        <w:rFonts w:hint="default"/>
      </w:rPr>
    </w:lvl>
    <w:lvl w:ilvl="5" w:tplc="9E98B9FE">
      <w:numFmt w:val="bullet"/>
      <w:lvlText w:val="•"/>
      <w:lvlJc w:val="left"/>
      <w:pPr>
        <w:ind w:left="5993" w:hanging="360"/>
      </w:pPr>
      <w:rPr>
        <w:rFonts w:hint="default"/>
      </w:rPr>
    </w:lvl>
    <w:lvl w:ilvl="6" w:tplc="EBAE1CE0">
      <w:numFmt w:val="bullet"/>
      <w:lvlText w:val="•"/>
      <w:lvlJc w:val="left"/>
      <w:pPr>
        <w:ind w:left="6931" w:hanging="360"/>
      </w:pPr>
      <w:rPr>
        <w:rFonts w:hint="default"/>
      </w:rPr>
    </w:lvl>
    <w:lvl w:ilvl="7" w:tplc="1E4A4062">
      <w:numFmt w:val="bullet"/>
      <w:lvlText w:val="•"/>
      <w:lvlJc w:val="left"/>
      <w:pPr>
        <w:ind w:left="7870" w:hanging="360"/>
      </w:pPr>
      <w:rPr>
        <w:rFonts w:hint="default"/>
      </w:rPr>
    </w:lvl>
    <w:lvl w:ilvl="8" w:tplc="4118BB92">
      <w:numFmt w:val="bullet"/>
      <w:lvlText w:val="•"/>
      <w:lvlJc w:val="left"/>
      <w:pPr>
        <w:ind w:left="8809" w:hanging="360"/>
      </w:pPr>
      <w:rPr>
        <w:rFonts w:hint="default"/>
      </w:rPr>
    </w:lvl>
  </w:abstractNum>
  <w:num w:numId="1" w16cid:durableId="1302422762">
    <w:abstractNumId w:val="23"/>
  </w:num>
  <w:num w:numId="2" w16cid:durableId="398406729">
    <w:abstractNumId w:val="25"/>
  </w:num>
  <w:num w:numId="3" w16cid:durableId="1147160240">
    <w:abstractNumId w:val="31"/>
  </w:num>
  <w:num w:numId="4" w16cid:durableId="632060964">
    <w:abstractNumId w:val="17"/>
  </w:num>
  <w:num w:numId="5" w16cid:durableId="1103574068">
    <w:abstractNumId w:val="19"/>
  </w:num>
  <w:num w:numId="6" w16cid:durableId="1537309263">
    <w:abstractNumId w:val="15"/>
  </w:num>
  <w:num w:numId="7" w16cid:durableId="60521890">
    <w:abstractNumId w:val="47"/>
  </w:num>
  <w:num w:numId="8" w16cid:durableId="1160191755">
    <w:abstractNumId w:val="28"/>
  </w:num>
  <w:num w:numId="9" w16cid:durableId="639573790">
    <w:abstractNumId w:val="45"/>
  </w:num>
  <w:num w:numId="10" w16cid:durableId="592786980">
    <w:abstractNumId w:val="37"/>
  </w:num>
  <w:num w:numId="11" w16cid:durableId="1909149136">
    <w:abstractNumId w:val="20"/>
  </w:num>
  <w:num w:numId="12" w16cid:durableId="674235651">
    <w:abstractNumId w:val="3"/>
  </w:num>
  <w:num w:numId="13" w16cid:durableId="1056053033">
    <w:abstractNumId w:val="22"/>
  </w:num>
  <w:num w:numId="14" w16cid:durableId="720860621">
    <w:abstractNumId w:val="34"/>
  </w:num>
  <w:num w:numId="15" w16cid:durableId="1605336651">
    <w:abstractNumId w:val="18"/>
  </w:num>
  <w:num w:numId="16" w16cid:durableId="889683141">
    <w:abstractNumId w:val="14"/>
  </w:num>
  <w:num w:numId="17" w16cid:durableId="1884126464">
    <w:abstractNumId w:val="16"/>
  </w:num>
  <w:num w:numId="18" w16cid:durableId="1782456952">
    <w:abstractNumId w:val="8"/>
  </w:num>
  <w:num w:numId="19" w16cid:durableId="398407392">
    <w:abstractNumId w:val="21"/>
  </w:num>
  <w:num w:numId="20" w16cid:durableId="152373622">
    <w:abstractNumId w:val="1"/>
  </w:num>
  <w:num w:numId="21" w16cid:durableId="1120805298">
    <w:abstractNumId w:val="41"/>
  </w:num>
  <w:num w:numId="22" w16cid:durableId="2143497131">
    <w:abstractNumId w:val="39"/>
  </w:num>
  <w:num w:numId="23" w16cid:durableId="1914507955">
    <w:abstractNumId w:val="6"/>
  </w:num>
  <w:num w:numId="24" w16cid:durableId="1332830927">
    <w:abstractNumId w:val="27"/>
  </w:num>
  <w:num w:numId="25" w16cid:durableId="577328974">
    <w:abstractNumId w:val="29"/>
  </w:num>
  <w:num w:numId="26" w16cid:durableId="1691954210">
    <w:abstractNumId w:val="26"/>
  </w:num>
  <w:num w:numId="27" w16cid:durableId="682247919">
    <w:abstractNumId w:val="36"/>
  </w:num>
  <w:num w:numId="28" w16cid:durableId="660423635">
    <w:abstractNumId w:val="44"/>
  </w:num>
  <w:num w:numId="29" w16cid:durableId="887646868">
    <w:abstractNumId w:val="30"/>
  </w:num>
  <w:num w:numId="30" w16cid:durableId="1624144037">
    <w:abstractNumId w:val="4"/>
  </w:num>
  <w:num w:numId="31" w16cid:durableId="1544368960">
    <w:abstractNumId w:val="0"/>
  </w:num>
  <w:num w:numId="32" w16cid:durableId="1885753419">
    <w:abstractNumId w:val="11"/>
  </w:num>
  <w:num w:numId="33" w16cid:durableId="413094954">
    <w:abstractNumId w:val="40"/>
  </w:num>
  <w:num w:numId="34" w16cid:durableId="840049668">
    <w:abstractNumId w:val="9"/>
  </w:num>
  <w:num w:numId="35" w16cid:durableId="191001280">
    <w:abstractNumId w:val="2"/>
  </w:num>
  <w:num w:numId="36" w16cid:durableId="161094864">
    <w:abstractNumId w:val="42"/>
  </w:num>
  <w:num w:numId="37" w16cid:durableId="1990088549">
    <w:abstractNumId w:val="35"/>
  </w:num>
  <w:num w:numId="38" w16cid:durableId="774717008">
    <w:abstractNumId w:val="10"/>
  </w:num>
  <w:num w:numId="39" w16cid:durableId="861936629">
    <w:abstractNumId w:val="33"/>
  </w:num>
  <w:num w:numId="40" w16cid:durableId="1966883726">
    <w:abstractNumId w:val="32"/>
  </w:num>
  <w:num w:numId="41" w16cid:durableId="1015154478">
    <w:abstractNumId w:val="12"/>
  </w:num>
  <w:num w:numId="42" w16cid:durableId="437607981">
    <w:abstractNumId w:val="13"/>
  </w:num>
  <w:num w:numId="43" w16cid:durableId="1217931274">
    <w:abstractNumId w:val="46"/>
  </w:num>
  <w:num w:numId="44" w16cid:durableId="744299721">
    <w:abstractNumId w:val="7"/>
  </w:num>
  <w:num w:numId="45" w16cid:durableId="350686039">
    <w:abstractNumId w:val="24"/>
  </w:num>
  <w:num w:numId="46" w16cid:durableId="346832734">
    <w:abstractNumId w:val="5"/>
  </w:num>
  <w:num w:numId="47" w16cid:durableId="783691883">
    <w:abstractNumId w:val="38"/>
  </w:num>
  <w:num w:numId="48" w16cid:durableId="5565470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C68"/>
    <w:rsid w:val="000217C4"/>
    <w:rsid w:val="000225C2"/>
    <w:rsid w:val="00022F40"/>
    <w:rsid w:val="000248A1"/>
    <w:rsid w:val="00026E3C"/>
    <w:rsid w:val="000322BC"/>
    <w:rsid w:val="00033B63"/>
    <w:rsid w:val="0003652D"/>
    <w:rsid w:val="000408C1"/>
    <w:rsid w:val="00041C61"/>
    <w:rsid w:val="00046F9C"/>
    <w:rsid w:val="00047BD9"/>
    <w:rsid w:val="000579EE"/>
    <w:rsid w:val="00061C97"/>
    <w:rsid w:val="00073304"/>
    <w:rsid w:val="000740CE"/>
    <w:rsid w:val="00080D57"/>
    <w:rsid w:val="00084174"/>
    <w:rsid w:val="00085FFF"/>
    <w:rsid w:val="00086A6B"/>
    <w:rsid w:val="000909C1"/>
    <w:rsid w:val="00090A01"/>
    <w:rsid w:val="000942D0"/>
    <w:rsid w:val="000A1435"/>
    <w:rsid w:val="000A49D1"/>
    <w:rsid w:val="000A7C86"/>
    <w:rsid w:val="000B22CB"/>
    <w:rsid w:val="000B2702"/>
    <w:rsid w:val="000C1F32"/>
    <w:rsid w:val="000C46D2"/>
    <w:rsid w:val="000C56F6"/>
    <w:rsid w:val="000C6FCB"/>
    <w:rsid w:val="000C7C66"/>
    <w:rsid w:val="000C7EE9"/>
    <w:rsid w:val="000D6BBC"/>
    <w:rsid w:val="000D6F4D"/>
    <w:rsid w:val="000E3236"/>
    <w:rsid w:val="000F0BC0"/>
    <w:rsid w:val="000F1DB9"/>
    <w:rsid w:val="00106EE6"/>
    <w:rsid w:val="0011071A"/>
    <w:rsid w:val="001120F6"/>
    <w:rsid w:val="00115811"/>
    <w:rsid w:val="00116BB8"/>
    <w:rsid w:val="00117415"/>
    <w:rsid w:val="0012402F"/>
    <w:rsid w:val="00125D2C"/>
    <w:rsid w:val="00135420"/>
    <w:rsid w:val="0014411F"/>
    <w:rsid w:val="00150C4C"/>
    <w:rsid w:val="00151731"/>
    <w:rsid w:val="0015175A"/>
    <w:rsid w:val="00151D98"/>
    <w:rsid w:val="00155666"/>
    <w:rsid w:val="00157408"/>
    <w:rsid w:val="00161DA0"/>
    <w:rsid w:val="00162D0B"/>
    <w:rsid w:val="00162D6F"/>
    <w:rsid w:val="001731FB"/>
    <w:rsid w:val="00173252"/>
    <w:rsid w:val="00181B81"/>
    <w:rsid w:val="00191ADF"/>
    <w:rsid w:val="0019220B"/>
    <w:rsid w:val="001930D5"/>
    <w:rsid w:val="00194B02"/>
    <w:rsid w:val="001A092E"/>
    <w:rsid w:val="001A366D"/>
    <w:rsid w:val="001B2383"/>
    <w:rsid w:val="001B4293"/>
    <w:rsid w:val="001C1061"/>
    <w:rsid w:val="001C536E"/>
    <w:rsid w:val="001C687B"/>
    <w:rsid w:val="001E49A4"/>
    <w:rsid w:val="001E4F46"/>
    <w:rsid w:val="001E6617"/>
    <w:rsid w:val="002037F3"/>
    <w:rsid w:val="00203E0B"/>
    <w:rsid w:val="0021070B"/>
    <w:rsid w:val="002122EF"/>
    <w:rsid w:val="002179C5"/>
    <w:rsid w:val="002231CC"/>
    <w:rsid w:val="00235D30"/>
    <w:rsid w:val="002463DD"/>
    <w:rsid w:val="0026021D"/>
    <w:rsid w:val="00264FB9"/>
    <w:rsid w:val="002661AB"/>
    <w:rsid w:val="0026771D"/>
    <w:rsid w:val="00272180"/>
    <w:rsid w:val="00273207"/>
    <w:rsid w:val="002739DF"/>
    <w:rsid w:val="00273D5C"/>
    <w:rsid w:val="00276B18"/>
    <w:rsid w:val="00281037"/>
    <w:rsid w:val="00281DA4"/>
    <w:rsid w:val="00283427"/>
    <w:rsid w:val="00287933"/>
    <w:rsid w:val="00287DC6"/>
    <w:rsid w:val="002909CC"/>
    <w:rsid w:val="002A2225"/>
    <w:rsid w:val="002B35B9"/>
    <w:rsid w:val="002B414F"/>
    <w:rsid w:val="002B575B"/>
    <w:rsid w:val="002C0B86"/>
    <w:rsid w:val="002D2F2A"/>
    <w:rsid w:val="002E3A80"/>
    <w:rsid w:val="002F15FB"/>
    <w:rsid w:val="002F2944"/>
    <w:rsid w:val="002F5775"/>
    <w:rsid w:val="0030154E"/>
    <w:rsid w:val="003038E0"/>
    <w:rsid w:val="003106B9"/>
    <w:rsid w:val="00317A17"/>
    <w:rsid w:val="00320A07"/>
    <w:rsid w:val="003239DA"/>
    <w:rsid w:val="0032472E"/>
    <w:rsid w:val="00325EA3"/>
    <w:rsid w:val="00334623"/>
    <w:rsid w:val="003361F0"/>
    <w:rsid w:val="00336C68"/>
    <w:rsid w:val="003421B7"/>
    <w:rsid w:val="00342C3E"/>
    <w:rsid w:val="00346136"/>
    <w:rsid w:val="00357A6B"/>
    <w:rsid w:val="00365815"/>
    <w:rsid w:val="00366904"/>
    <w:rsid w:val="00373CF2"/>
    <w:rsid w:val="00374787"/>
    <w:rsid w:val="003752DA"/>
    <w:rsid w:val="003766C6"/>
    <w:rsid w:val="00382106"/>
    <w:rsid w:val="00384C5D"/>
    <w:rsid w:val="003C4CF2"/>
    <w:rsid w:val="003D0D47"/>
    <w:rsid w:val="003D0F39"/>
    <w:rsid w:val="003D2375"/>
    <w:rsid w:val="003D53CC"/>
    <w:rsid w:val="003D5AB9"/>
    <w:rsid w:val="003D7825"/>
    <w:rsid w:val="003E5852"/>
    <w:rsid w:val="003F3171"/>
    <w:rsid w:val="003F6D4D"/>
    <w:rsid w:val="00411E74"/>
    <w:rsid w:val="0041543E"/>
    <w:rsid w:val="00415D77"/>
    <w:rsid w:val="00415DA0"/>
    <w:rsid w:val="004261FC"/>
    <w:rsid w:val="00430B24"/>
    <w:rsid w:val="0043220F"/>
    <w:rsid w:val="00435ECA"/>
    <w:rsid w:val="0044315E"/>
    <w:rsid w:val="004549CB"/>
    <w:rsid w:val="00456780"/>
    <w:rsid w:val="0045689E"/>
    <w:rsid w:val="00481DE6"/>
    <w:rsid w:val="00482371"/>
    <w:rsid w:val="00482C36"/>
    <w:rsid w:val="00482CDD"/>
    <w:rsid w:val="00486D4B"/>
    <w:rsid w:val="004A1D48"/>
    <w:rsid w:val="004A220C"/>
    <w:rsid w:val="004A74EE"/>
    <w:rsid w:val="004B1674"/>
    <w:rsid w:val="004B3F86"/>
    <w:rsid w:val="004B7B77"/>
    <w:rsid w:val="004D2234"/>
    <w:rsid w:val="004D40CE"/>
    <w:rsid w:val="004E240F"/>
    <w:rsid w:val="004F0BDD"/>
    <w:rsid w:val="004F3461"/>
    <w:rsid w:val="0050097F"/>
    <w:rsid w:val="00501498"/>
    <w:rsid w:val="00507A50"/>
    <w:rsid w:val="00517105"/>
    <w:rsid w:val="00523432"/>
    <w:rsid w:val="00537F89"/>
    <w:rsid w:val="00540FBA"/>
    <w:rsid w:val="00544A6F"/>
    <w:rsid w:val="00545FE5"/>
    <w:rsid w:val="005536CC"/>
    <w:rsid w:val="0056015A"/>
    <w:rsid w:val="0056527E"/>
    <w:rsid w:val="00572459"/>
    <w:rsid w:val="0058324F"/>
    <w:rsid w:val="005903F7"/>
    <w:rsid w:val="00597F0B"/>
    <w:rsid w:val="005A4D01"/>
    <w:rsid w:val="005A55DC"/>
    <w:rsid w:val="005C2C90"/>
    <w:rsid w:val="005C59ED"/>
    <w:rsid w:val="005E266F"/>
    <w:rsid w:val="005E61C9"/>
    <w:rsid w:val="005E72EA"/>
    <w:rsid w:val="005F2839"/>
    <w:rsid w:val="0061346E"/>
    <w:rsid w:val="00616963"/>
    <w:rsid w:val="0064489F"/>
    <w:rsid w:val="006517E9"/>
    <w:rsid w:val="00654699"/>
    <w:rsid w:val="00655178"/>
    <w:rsid w:val="00663535"/>
    <w:rsid w:val="00665E01"/>
    <w:rsid w:val="00666B6A"/>
    <w:rsid w:val="00674C0B"/>
    <w:rsid w:val="0069000E"/>
    <w:rsid w:val="006912E3"/>
    <w:rsid w:val="006947ED"/>
    <w:rsid w:val="0069750E"/>
    <w:rsid w:val="006A6B9D"/>
    <w:rsid w:val="006B245D"/>
    <w:rsid w:val="006C5A10"/>
    <w:rsid w:val="006D6501"/>
    <w:rsid w:val="006E40C4"/>
    <w:rsid w:val="006E4302"/>
    <w:rsid w:val="006E7E40"/>
    <w:rsid w:val="006F4FA4"/>
    <w:rsid w:val="006F503A"/>
    <w:rsid w:val="006F7A82"/>
    <w:rsid w:val="00701DC7"/>
    <w:rsid w:val="007024B1"/>
    <w:rsid w:val="007047C7"/>
    <w:rsid w:val="00706C66"/>
    <w:rsid w:val="00714A93"/>
    <w:rsid w:val="007153F1"/>
    <w:rsid w:val="00733082"/>
    <w:rsid w:val="0073770B"/>
    <w:rsid w:val="00747C4C"/>
    <w:rsid w:val="00750585"/>
    <w:rsid w:val="00755E04"/>
    <w:rsid w:val="0076004F"/>
    <w:rsid w:val="007662EC"/>
    <w:rsid w:val="00774079"/>
    <w:rsid w:val="00780C21"/>
    <w:rsid w:val="00781062"/>
    <w:rsid w:val="007850B1"/>
    <w:rsid w:val="00787719"/>
    <w:rsid w:val="00796018"/>
    <w:rsid w:val="007A4585"/>
    <w:rsid w:val="007D2E7F"/>
    <w:rsid w:val="007D5A08"/>
    <w:rsid w:val="007F0C5F"/>
    <w:rsid w:val="007F6131"/>
    <w:rsid w:val="00807D2B"/>
    <w:rsid w:val="00811C78"/>
    <w:rsid w:val="00835270"/>
    <w:rsid w:val="00837C91"/>
    <w:rsid w:val="0084140D"/>
    <w:rsid w:val="00852292"/>
    <w:rsid w:val="00856402"/>
    <w:rsid w:val="00860B04"/>
    <w:rsid w:val="00860EB6"/>
    <w:rsid w:val="00861C57"/>
    <w:rsid w:val="00861DDB"/>
    <w:rsid w:val="00864C24"/>
    <w:rsid w:val="00873857"/>
    <w:rsid w:val="00880D21"/>
    <w:rsid w:val="00881077"/>
    <w:rsid w:val="008823B3"/>
    <w:rsid w:val="00895550"/>
    <w:rsid w:val="008A71AB"/>
    <w:rsid w:val="008A7A3C"/>
    <w:rsid w:val="008C173C"/>
    <w:rsid w:val="008C4225"/>
    <w:rsid w:val="008D0ABB"/>
    <w:rsid w:val="008D2D2A"/>
    <w:rsid w:val="008D47CA"/>
    <w:rsid w:val="008E0C74"/>
    <w:rsid w:val="008E160A"/>
    <w:rsid w:val="008E49F0"/>
    <w:rsid w:val="008F7C98"/>
    <w:rsid w:val="00905CB8"/>
    <w:rsid w:val="00911B65"/>
    <w:rsid w:val="00912288"/>
    <w:rsid w:val="0092228A"/>
    <w:rsid w:val="00923544"/>
    <w:rsid w:val="00927E39"/>
    <w:rsid w:val="00931130"/>
    <w:rsid w:val="009368BE"/>
    <w:rsid w:val="009371EF"/>
    <w:rsid w:val="00941F58"/>
    <w:rsid w:val="00944B6E"/>
    <w:rsid w:val="009459A6"/>
    <w:rsid w:val="00947E2F"/>
    <w:rsid w:val="00971DB7"/>
    <w:rsid w:val="00972005"/>
    <w:rsid w:val="00977790"/>
    <w:rsid w:val="00981A80"/>
    <w:rsid w:val="009848F3"/>
    <w:rsid w:val="00995877"/>
    <w:rsid w:val="00995963"/>
    <w:rsid w:val="00997D7E"/>
    <w:rsid w:val="009A245D"/>
    <w:rsid w:val="009A6E6F"/>
    <w:rsid w:val="009C4A6C"/>
    <w:rsid w:val="009C6954"/>
    <w:rsid w:val="009D7777"/>
    <w:rsid w:val="009E01BD"/>
    <w:rsid w:val="009F6EF3"/>
    <w:rsid w:val="009F74CC"/>
    <w:rsid w:val="00A043EE"/>
    <w:rsid w:val="00A159AA"/>
    <w:rsid w:val="00A20222"/>
    <w:rsid w:val="00A22285"/>
    <w:rsid w:val="00A40F74"/>
    <w:rsid w:val="00A41358"/>
    <w:rsid w:val="00A47293"/>
    <w:rsid w:val="00A56A39"/>
    <w:rsid w:val="00A676B6"/>
    <w:rsid w:val="00A74B2A"/>
    <w:rsid w:val="00A826F1"/>
    <w:rsid w:val="00A95C1F"/>
    <w:rsid w:val="00A96BA5"/>
    <w:rsid w:val="00AA0D3D"/>
    <w:rsid w:val="00AB5897"/>
    <w:rsid w:val="00AD3DBB"/>
    <w:rsid w:val="00AE6E39"/>
    <w:rsid w:val="00AE7D9B"/>
    <w:rsid w:val="00AF4719"/>
    <w:rsid w:val="00AF475C"/>
    <w:rsid w:val="00AF6672"/>
    <w:rsid w:val="00AF78E3"/>
    <w:rsid w:val="00B019C1"/>
    <w:rsid w:val="00B059BB"/>
    <w:rsid w:val="00B06D22"/>
    <w:rsid w:val="00B16FE3"/>
    <w:rsid w:val="00B27A50"/>
    <w:rsid w:val="00B33526"/>
    <w:rsid w:val="00B373D9"/>
    <w:rsid w:val="00B379A0"/>
    <w:rsid w:val="00B50F96"/>
    <w:rsid w:val="00B6110C"/>
    <w:rsid w:val="00B73874"/>
    <w:rsid w:val="00B73BA6"/>
    <w:rsid w:val="00B75759"/>
    <w:rsid w:val="00B77B57"/>
    <w:rsid w:val="00B94270"/>
    <w:rsid w:val="00B94A87"/>
    <w:rsid w:val="00BB6539"/>
    <w:rsid w:val="00BD4152"/>
    <w:rsid w:val="00BE0C70"/>
    <w:rsid w:val="00BE135F"/>
    <w:rsid w:val="00BE2815"/>
    <w:rsid w:val="00BE35A9"/>
    <w:rsid w:val="00BE7693"/>
    <w:rsid w:val="00BF1207"/>
    <w:rsid w:val="00BF5B18"/>
    <w:rsid w:val="00C24A8E"/>
    <w:rsid w:val="00C30117"/>
    <w:rsid w:val="00C3348D"/>
    <w:rsid w:val="00C36AE3"/>
    <w:rsid w:val="00C403C7"/>
    <w:rsid w:val="00C41D9D"/>
    <w:rsid w:val="00C421BF"/>
    <w:rsid w:val="00C4255C"/>
    <w:rsid w:val="00C438CA"/>
    <w:rsid w:val="00C51921"/>
    <w:rsid w:val="00C52848"/>
    <w:rsid w:val="00C5743A"/>
    <w:rsid w:val="00C616A2"/>
    <w:rsid w:val="00C70BB2"/>
    <w:rsid w:val="00C72848"/>
    <w:rsid w:val="00C73411"/>
    <w:rsid w:val="00C766DF"/>
    <w:rsid w:val="00C825E7"/>
    <w:rsid w:val="00C90340"/>
    <w:rsid w:val="00C92F8B"/>
    <w:rsid w:val="00C97AEF"/>
    <w:rsid w:val="00CA5C37"/>
    <w:rsid w:val="00CB12BE"/>
    <w:rsid w:val="00CB3839"/>
    <w:rsid w:val="00CB4C00"/>
    <w:rsid w:val="00CD07D3"/>
    <w:rsid w:val="00CD4EEF"/>
    <w:rsid w:val="00CD60E5"/>
    <w:rsid w:val="00CD74E6"/>
    <w:rsid w:val="00CE26D7"/>
    <w:rsid w:val="00CE6949"/>
    <w:rsid w:val="00CF419F"/>
    <w:rsid w:val="00D00354"/>
    <w:rsid w:val="00D0043B"/>
    <w:rsid w:val="00D0441C"/>
    <w:rsid w:val="00D21F9D"/>
    <w:rsid w:val="00D26930"/>
    <w:rsid w:val="00D3142C"/>
    <w:rsid w:val="00D354D1"/>
    <w:rsid w:val="00D35EC6"/>
    <w:rsid w:val="00D43A7D"/>
    <w:rsid w:val="00D441AB"/>
    <w:rsid w:val="00D553A1"/>
    <w:rsid w:val="00D70767"/>
    <w:rsid w:val="00D77A34"/>
    <w:rsid w:val="00D82359"/>
    <w:rsid w:val="00D83967"/>
    <w:rsid w:val="00D86A0E"/>
    <w:rsid w:val="00D92A72"/>
    <w:rsid w:val="00D958CD"/>
    <w:rsid w:val="00D96F01"/>
    <w:rsid w:val="00DA32E0"/>
    <w:rsid w:val="00DB3A8B"/>
    <w:rsid w:val="00DB4A10"/>
    <w:rsid w:val="00DD1D11"/>
    <w:rsid w:val="00DD578D"/>
    <w:rsid w:val="00DE311A"/>
    <w:rsid w:val="00DF29A0"/>
    <w:rsid w:val="00E01A25"/>
    <w:rsid w:val="00E03545"/>
    <w:rsid w:val="00E05677"/>
    <w:rsid w:val="00E076FC"/>
    <w:rsid w:val="00E14203"/>
    <w:rsid w:val="00E20F45"/>
    <w:rsid w:val="00E238E3"/>
    <w:rsid w:val="00E341E3"/>
    <w:rsid w:val="00E40DC9"/>
    <w:rsid w:val="00E452A1"/>
    <w:rsid w:val="00E46BB5"/>
    <w:rsid w:val="00E540AB"/>
    <w:rsid w:val="00E56673"/>
    <w:rsid w:val="00E6124E"/>
    <w:rsid w:val="00E71300"/>
    <w:rsid w:val="00E71B02"/>
    <w:rsid w:val="00E728B0"/>
    <w:rsid w:val="00E75C14"/>
    <w:rsid w:val="00E766CC"/>
    <w:rsid w:val="00E824D6"/>
    <w:rsid w:val="00E87870"/>
    <w:rsid w:val="00E90D2B"/>
    <w:rsid w:val="00EA2188"/>
    <w:rsid w:val="00EA446B"/>
    <w:rsid w:val="00EB22EF"/>
    <w:rsid w:val="00EB39E1"/>
    <w:rsid w:val="00EC593B"/>
    <w:rsid w:val="00ED061C"/>
    <w:rsid w:val="00ED1120"/>
    <w:rsid w:val="00EE1EAA"/>
    <w:rsid w:val="00EE2E7F"/>
    <w:rsid w:val="00EE58E2"/>
    <w:rsid w:val="00EF089C"/>
    <w:rsid w:val="00EF1E87"/>
    <w:rsid w:val="00EF3008"/>
    <w:rsid w:val="00F0058C"/>
    <w:rsid w:val="00F00EA7"/>
    <w:rsid w:val="00F01C6B"/>
    <w:rsid w:val="00F058FE"/>
    <w:rsid w:val="00F069F5"/>
    <w:rsid w:val="00F278DB"/>
    <w:rsid w:val="00F47B8C"/>
    <w:rsid w:val="00F5138D"/>
    <w:rsid w:val="00F619F7"/>
    <w:rsid w:val="00F71CE8"/>
    <w:rsid w:val="00F73791"/>
    <w:rsid w:val="00F73B0D"/>
    <w:rsid w:val="00F8020B"/>
    <w:rsid w:val="00F97617"/>
    <w:rsid w:val="00FA7057"/>
    <w:rsid w:val="00FB1194"/>
    <w:rsid w:val="00FB1559"/>
    <w:rsid w:val="00FC11FE"/>
    <w:rsid w:val="00FC2A1D"/>
    <w:rsid w:val="00FC3709"/>
    <w:rsid w:val="00FD14B2"/>
    <w:rsid w:val="00FE35C9"/>
    <w:rsid w:val="00FF1E5B"/>
    <w:rsid w:val="00FF65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87FFD"/>
  <w15:docId w15:val="{258FAA5B-7778-48D7-9705-55608975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498"/>
  </w:style>
  <w:style w:type="paragraph" w:styleId="Heading1">
    <w:name w:val="heading 1"/>
    <w:basedOn w:val="Normal"/>
    <w:next w:val="Normal"/>
    <w:link w:val="Heading1Char"/>
    <w:uiPriority w:val="1"/>
    <w:qFormat/>
    <w:rsid w:val="002B57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liederung2,Heading 2(Hendijan),§1.1."/>
    <w:basedOn w:val="Normal"/>
    <w:next w:val="Normal"/>
    <w:link w:val="Heading2Char"/>
    <w:uiPriority w:val="1"/>
    <w:unhideWhenUsed/>
    <w:qFormat/>
    <w:rsid w:val="00CD60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0F0BC0"/>
    <w:pPr>
      <w:keepNext/>
      <w:numPr>
        <w:ilvl w:val="2"/>
        <w:numId w:val="2"/>
      </w:numPr>
      <w:spacing w:after="0" w:line="240" w:lineRule="auto"/>
      <w:jc w:val="center"/>
      <w:outlineLvl w:val="2"/>
    </w:pPr>
    <w:rPr>
      <w:rFonts w:ascii="Arial" w:eastAsia="Times New Roman" w:hAnsi="Arial" w:cs="Traditional Arabic"/>
      <w:b/>
      <w:bCs/>
      <w:szCs w:val="26"/>
    </w:rPr>
  </w:style>
  <w:style w:type="paragraph" w:styleId="Heading4">
    <w:name w:val="heading 4"/>
    <w:aliases w:val="§1.1.1.1."/>
    <w:basedOn w:val="Normal"/>
    <w:next w:val="Normal"/>
    <w:link w:val="Heading4Char"/>
    <w:unhideWhenUsed/>
    <w:qFormat/>
    <w:rsid w:val="0056015A"/>
    <w:pPr>
      <w:keepNext/>
      <w:spacing w:before="240" w:after="60"/>
      <w:ind w:left="864" w:right="454" w:hanging="864"/>
      <w:jc w:val="both"/>
      <w:outlineLvl w:val="3"/>
    </w:pPr>
    <w:rPr>
      <w:rFonts w:ascii="Calibri" w:eastAsia="Times New Roman" w:hAnsi="Calibri" w:cs="Arial"/>
      <w:b/>
      <w:bCs/>
      <w:sz w:val="28"/>
      <w:szCs w:val="28"/>
      <w:lang w:bidi="fa-IR"/>
    </w:rPr>
  </w:style>
  <w:style w:type="paragraph" w:styleId="Heading5">
    <w:name w:val="heading 5"/>
    <w:basedOn w:val="Normal"/>
    <w:next w:val="Normal"/>
    <w:link w:val="Heading5Char"/>
    <w:unhideWhenUsed/>
    <w:qFormat/>
    <w:rsid w:val="0056015A"/>
    <w:pPr>
      <w:spacing w:before="240" w:after="60"/>
      <w:ind w:left="1008" w:right="454" w:hanging="1008"/>
      <w:jc w:val="both"/>
      <w:outlineLvl w:val="4"/>
    </w:pPr>
    <w:rPr>
      <w:rFonts w:ascii="Calibri" w:eastAsia="Times New Roman" w:hAnsi="Calibri" w:cs="Arial"/>
      <w:b/>
      <w:bCs/>
      <w:i/>
      <w:iCs/>
      <w:sz w:val="26"/>
      <w:szCs w:val="26"/>
      <w:lang w:bidi="fa-IR"/>
    </w:rPr>
  </w:style>
  <w:style w:type="paragraph" w:styleId="Heading6">
    <w:name w:val="heading 6"/>
    <w:basedOn w:val="Normal"/>
    <w:next w:val="Normal"/>
    <w:link w:val="Heading6Char"/>
    <w:unhideWhenUsed/>
    <w:qFormat/>
    <w:rsid w:val="0056015A"/>
    <w:pPr>
      <w:spacing w:before="240" w:after="60"/>
      <w:ind w:left="1152" w:right="454" w:hanging="1152"/>
      <w:jc w:val="both"/>
      <w:outlineLvl w:val="5"/>
    </w:pPr>
    <w:rPr>
      <w:rFonts w:ascii="Calibri" w:eastAsia="Times New Roman" w:hAnsi="Calibri" w:cs="Arial"/>
      <w:b/>
      <w:bCs/>
      <w:sz w:val="24"/>
      <w:lang w:bidi="fa-IR"/>
    </w:rPr>
  </w:style>
  <w:style w:type="paragraph" w:styleId="Heading7">
    <w:name w:val="heading 7"/>
    <w:basedOn w:val="Normal"/>
    <w:next w:val="Normal"/>
    <w:link w:val="Heading7Char"/>
    <w:unhideWhenUsed/>
    <w:qFormat/>
    <w:rsid w:val="0056015A"/>
    <w:pPr>
      <w:spacing w:before="240" w:after="60"/>
      <w:ind w:left="1296" w:right="454" w:hanging="1296"/>
      <w:jc w:val="both"/>
      <w:outlineLvl w:val="6"/>
    </w:pPr>
    <w:rPr>
      <w:rFonts w:ascii="Calibri" w:eastAsia="Times New Roman" w:hAnsi="Calibri" w:cs="Arial"/>
      <w:sz w:val="24"/>
      <w:szCs w:val="24"/>
      <w:lang w:bidi="fa-IR"/>
    </w:rPr>
  </w:style>
  <w:style w:type="paragraph" w:styleId="Heading8">
    <w:name w:val="heading 8"/>
    <w:basedOn w:val="Normal"/>
    <w:next w:val="Normal"/>
    <w:link w:val="Heading8Char"/>
    <w:uiPriority w:val="9"/>
    <w:unhideWhenUsed/>
    <w:qFormat/>
    <w:rsid w:val="0056015A"/>
    <w:pPr>
      <w:spacing w:before="240" w:after="60"/>
      <w:ind w:left="1440" w:right="454" w:hanging="1440"/>
      <w:jc w:val="both"/>
      <w:outlineLvl w:val="7"/>
    </w:pPr>
    <w:rPr>
      <w:rFonts w:ascii="Calibri" w:eastAsia="Times New Roman" w:hAnsi="Calibri" w:cs="Arial"/>
      <w:i/>
      <w:iCs/>
      <w:sz w:val="24"/>
      <w:szCs w:val="24"/>
      <w:lang w:bidi="fa-IR"/>
    </w:rPr>
  </w:style>
  <w:style w:type="paragraph" w:styleId="Heading9">
    <w:name w:val="heading 9"/>
    <w:basedOn w:val="Normal"/>
    <w:next w:val="Normal"/>
    <w:link w:val="Heading9Char"/>
    <w:unhideWhenUsed/>
    <w:qFormat/>
    <w:rsid w:val="0056015A"/>
    <w:pPr>
      <w:spacing w:before="240" w:after="60"/>
      <w:ind w:left="1584" w:right="454" w:hanging="1584"/>
      <w:jc w:val="both"/>
      <w:outlineLvl w:val="8"/>
    </w:pPr>
    <w:rPr>
      <w:rFonts w:ascii="Cambria" w:eastAsia="Times New Roman" w:hAnsi="Cambria" w:cs="Times New Roman"/>
      <w:sz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C68"/>
  </w:style>
  <w:style w:type="paragraph" w:styleId="Footer">
    <w:name w:val="footer"/>
    <w:basedOn w:val="Normal"/>
    <w:link w:val="FooterChar"/>
    <w:unhideWhenUsed/>
    <w:rsid w:val="00336C68"/>
    <w:pPr>
      <w:tabs>
        <w:tab w:val="center" w:pos="4680"/>
        <w:tab w:val="right" w:pos="9360"/>
      </w:tabs>
      <w:spacing w:after="0" w:line="240" w:lineRule="auto"/>
    </w:pPr>
  </w:style>
  <w:style w:type="character" w:customStyle="1" w:styleId="FooterChar">
    <w:name w:val="Footer Char"/>
    <w:basedOn w:val="DefaultParagraphFont"/>
    <w:link w:val="Footer"/>
    <w:rsid w:val="00336C68"/>
  </w:style>
  <w:style w:type="table" w:styleId="TableGrid">
    <w:name w:val="Table Grid"/>
    <w:basedOn w:val="TableNormal"/>
    <w:uiPriority w:val="59"/>
    <w:rsid w:val="00336C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1"/>
    <w:qFormat/>
    <w:rsid w:val="009371EF"/>
    <w:pPr>
      <w:ind w:left="720"/>
      <w:contextualSpacing/>
    </w:pPr>
  </w:style>
  <w:style w:type="paragraph" w:styleId="BalloonText">
    <w:name w:val="Balloon Text"/>
    <w:basedOn w:val="Normal"/>
    <w:link w:val="BalloonTextChar"/>
    <w:uiPriority w:val="99"/>
    <w:semiHidden/>
    <w:unhideWhenUsed/>
    <w:rsid w:val="00336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C68"/>
    <w:rPr>
      <w:rFonts w:ascii="Tahoma" w:hAnsi="Tahoma" w:cs="Tahoma"/>
      <w:sz w:val="16"/>
      <w:szCs w:val="16"/>
    </w:rPr>
  </w:style>
  <w:style w:type="character" w:customStyle="1" w:styleId="Heading1Char">
    <w:name w:val="Heading 1 Char"/>
    <w:basedOn w:val="DefaultParagraphFont"/>
    <w:link w:val="Heading1"/>
    <w:uiPriority w:val="1"/>
    <w:rsid w:val="002B575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B575B"/>
    <w:pPr>
      <w:outlineLvl w:val="9"/>
    </w:pPr>
  </w:style>
  <w:style w:type="paragraph" w:styleId="TOC2">
    <w:name w:val="toc 2"/>
    <w:basedOn w:val="Normal"/>
    <w:next w:val="Normal"/>
    <w:autoRedefine/>
    <w:uiPriority w:val="39"/>
    <w:unhideWhenUsed/>
    <w:qFormat/>
    <w:rsid w:val="00086A6B"/>
    <w:pPr>
      <w:tabs>
        <w:tab w:val="left" w:pos="880"/>
        <w:tab w:val="right" w:leader="dot" w:pos="9630"/>
      </w:tabs>
      <w:spacing w:after="100"/>
      <w:ind w:left="450"/>
    </w:pPr>
    <w:rPr>
      <w:rFonts w:ascii="Times New Roman" w:eastAsiaTheme="minorEastAsia" w:hAnsi="Times New Roman"/>
    </w:rPr>
  </w:style>
  <w:style w:type="paragraph" w:styleId="TOC1">
    <w:name w:val="toc 1"/>
    <w:basedOn w:val="Normal"/>
    <w:next w:val="Normal"/>
    <w:autoRedefine/>
    <w:uiPriority w:val="39"/>
    <w:unhideWhenUsed/>
    <w:qFormat/>
    <w:rsid w:val="00086A6B"/>
    <w:pPr>
      <w:tabs>
        <w:tab w:val="left" w:pos="440"/>
        <w:tab w:val="right" w:leader="dot" w:pos="9630"/>
      </w:tabs>
      <w:spacing w:after="100"/>
      <w:ind w:right="117"/>
    </w:pPr>
    <w:rPr>
      <w:rFonts w:ascii="Times New Roman" w:eastAsiaTheme="minorEastAsia" w:hAnsi="Times New Roman"/>
    </w:rPr>
  </w:style>
  <w:style w:type="paragraph" w:styleId="TOC3">
    <w:name w:val="toc 3"/>
    <w:basedOn w:val="Normal"/>
    <w:next w:val="Normal"/>
    <w:autoRedefine/>
    <w:uiPriority w:val="39"/>
    <w:unhideWhenUsed/>
    <w:qFormat/>
    <w:rsid w:val="00545FE5"/>
    <w:pPr>
      <w:tabs>
        <w:tab w:val="left" w:pos="1320"/>
        <w:tab w:val="right" w:leader="dot" w:pos="9630"/>
      </w:tabs>
      <w:spacing w:after="100"/>
      <w:ind w:left="440"/>
    </w:pPr>
    <w:rPr>
      <w:rFonts w:ascii="Times New Roman" w:eastAsiaTheme="minorEastAsia" w:hAnsi="Times New Roman"/>
    </w:rPr>
  </w:style>
  <w:style w:type="paragraph" w:customStyle="1" w:styleId="3001-Level1">
    <w:name w:val="3001-Level 1"/>
    <w:basedOn w:val="ListParagraph"/>
    <w:link w:val="3001-Level1Char"/>
    <w:qFormat/>
    <w:rsid w:val="00CD60E5"/>
    <w:pPr>
      <w:numPr>
        <w:numId w:val="1"/>
      </w:numPr>
      <w:outlineLvl w:val="0"/>
    </w:pPr>
    <w:rPr>
      <w:rFonts w:ascii="Times New Roman" w:hAnsi="Times New Roman" w:cs="Times New Roman"/>
      <w:b/>
      <w:bCs/>
      <w:sz w:val="28"/>
      <w:szCs w:val="28"/>
    </w:rPr>
  </w:style>
  <w:style w:type="paragraph" w:customStyle="1" w:styleId="3001-Level2">
    <w:name w:val="3001-Level 2"/>
    <w:basedOn w:val="3001-Level1"/>
    <w:link w:val="3001-Level2Char"/>
    <w:qFormat/>
    <w:rsid w:val="00CD60E5"/>
    <w:pPr>
      <w:numPr>
        <w:ilvl w:val="1"/>
      </w:numPr>
      <w:spacing w:line="240" w:lineRule="auto"/>
      <w:outlineLvl w:val="1"/>
    </w:pPr>
    <w:rPr>
      <w:sz w:val="26"/>
      <w:szCs w:val="26"/>
    </w:rPr>
  </w:style>
  <w:style w:type="character" w:customStyle="1" w:styleId="ListParagraphChar">
    <w:name w:val="List Paragraph Char"/>
    <w:basedOn w:val="DefaultParagraphFont"/>
    <w:link w:val="ListParagraph"/>
    <w:uiPriority w:val="34"/>
    <w:rsid w:val="002B575B"/>
  </w:style>
  <w:style w:type="character" w:customStyle="1" w:styleId="3053-Level1Char">
    <w:name w:val="3053-Level 1 Char"/>
    <w:basedOn w:val="ListParagraphChar"/>
    <w:rsid w:val="002B575B"/>
  </w:style>
  <w:style w:type="paragraph" w:customStyle="1" w:styleId="3001-TextLevel2">
    <w:name w:val="3001-Text Level 2"/>
    <w:basedOn w:val="Normal"/>
    <w:link w:val="3001-TextLevel2Char"/>
    <w:qFormat/>
    <w:rsid w:val="00A043EE"/>
    <w:pPr>
      <w:spacing w:after="120" w:line="240" w:lineRule="auto"/>
      <w:ind w:left="425" w:firstLine="567"/>
      <w:jc w:val="both"/>
    </w:pPr>
    <w:rPr>
      <w:rFonts w:ascii="Times New Roman" w:hAnsi="Times New Roman"/>
      <w:sz w:val="24"/>
      <w:szCs w:val="24"/>
    </w:rPr>
  </w:style>
  <w:style w:type="character" w:customStyle="1" w:styleId="3001-Level1Char">
    <w:name w:val="3001-Level 1 Char"/>
    <w:basedOn w:val="ListParagraphChar"/>
    <w:link w:val="3001-Level1"/>
    <w:rsid w:val="00CD60E5"/>
    <w:rPr>
      <w:rFonts w:ascii="Times New Roman" w:hAnsi="Times New Roman" w:cs="Times New Roman"/>
      <w:b/>
      <w:bCs/>
      <w:sz w:val="28"/>
      <w:szCs w:val="28"/>
    </w:rPr>
  </w:style>
  <w:style w:type="character" w:customStyle="1" w:styleId="3053-Level2Char">
    <w:name w:val="3053-Level 2 Char"/>
    <w:basedOn w:val="3001-Level1Char"/>
    <w:rsid w:val="000F0BC0"/>
    <w:rPr>
      <w:rFonts w:ascii="Times New Roman" w:hAnsi="Times New Roman" w:cs="Times New Roman"/>
      <w:b/>
      <w:bCs/>
      <w:sz w:val="28"/>
      <w:szCs w:val="28"/>
    </w:rPr>
  </w:style>
  <w:style w:type="character" w:customStyle="1" w:styleId="BodyText1">
    <w:name w:val="Body Text1"/>
    <w:basedOn w:val="DefaultParagraphFont"/>
    <w:rsid w:val="000F0BC0"/>
    <w:rPr>
      <w:rFonts w:ascii="Times New Roman" w:hAnsi="Times New Roman" w:cs="Times New Roman"/>
      <w:noProof w:val="0"/>
      <w:sz w:val="26"/>
      <w:szCs w:val="26"/>
      <w:lang w:val="en-GB"/>
    </w:rPr>
  </w:style>
  <w:style w:type="paragraph" w:customStyle="1" w:styleId="3001-Level3">
    <w:name w:val="3001-Level 3"/>
    <w:basedOn w:val="3001-Level2"/>
    <w:link w:val="3001-Level3Char"/>
    <w:qFormat/>
    <w:rsid w:val="00CD60E5"/>
    <w:pPr>
      <w:numPr>
        <w:ilvl w:val="2"/>
      </w:numPr>
      <w:outlineLvl w:val="2"/>
    </w:pPr>
    <w:rPr>
      <w:sz w:val="24"/>
    </w:rPr>
  </w:style>
  <w:style w:type="paragraph" w:customStyle="1" w:styleId="3001-TextLevel3">
    <w:name w:val="3001-Text Level 3"/>
    <w:basedOn w:val="3001-TextLevel2"/>
    <w:link w:val="3001-TextLevel3Char"/>
    <w:qFormat/>
    <w:rsid w:val="00A043EE"/>
    <w:pPr>
      <w:ind w:left="993" w:firstLine="708"/>
    </w:pPr>
  </w:style>
  <w:style w:type="character" w:customStyle="1" w:styleId="Heading3Char">
    <w:name w:val="Heading 3 Char"/>
    <w:basedOn w:val="DefaultParagraphFont"/>
    <w:link w:val="Heading3"/>
    <w:uiPriority w:val="1"/>
    <w:rsid w:val="000F0BC0"/>
    <w:rPr>
      <w:rFonts w:ascii="Arial" w:eastAsia="Times New Roman" w:hAnsi="Arial" w:cs="Traditional Arabic"/>
      <w:b/>
      <w:bCs/>
      <w:szCs w:val="26"/>
    </w:rPr>
  </w:style>
  <w:style w:type="character" w:customStyle="1" w:styleId="3001-Level2Char">
    <w:name w:val="3001-Level 2 Char"/>
    <w:basedOn w:val="3001-Level1Char"/>
    <w:link w:val="3001-Level2"/>
    <w:rsid w:val="00CD60E5"/>
    <w:rPr>
      <w:rFonts w:ascii="Times New Roman" w:hAnsi="Times New Roman" w:cs="Times New Roman"/>
      <w:b/>
      <w:bCs/>
      <w:sz w:val="26"/>
      <w:szCs w:val="26"/>
    </w:rPr>
  </w:style>
  <w:style w:type="character" w:customStyle="1" w:styleId="3001-Level3Char">
    <w:name w:val="3001-Level 3 Char"/>
    <w:basedOn w:val="3001-Level2Char"/>
    <w:link w:val="3001-Level3"/>
    <w:rsid w:val="00CD60E5"/>
    <w:rPr>
      <w:rFonts w:ascii="Times New Roman" w:hAnsi="Times New Roman" w:cs="Times New Roman"/>
      <w:b/>
      <w:bCs/>
      <w:sz w:val="24"/>
      <w:szCs w:val="26"/>
    </w:rPr>
  </w:style>
  <w:style w:type="paragraph" w:customStyle="1" w:styleId="3001-TextLevel1">
    <w:name w:val="3001-Text Level 1"/>
    <w:basedOn w:val="3001-TextLevel2"/>
    <w:link w:val="3001-TextLevel1Char"/>
    <w:qFormat/>
    <w:rsid w:val="00A043EE"/>
    <w:pPr>
      <w:ind w:left="0" w:firstLine="426"/>
    </w:pPr>
  </w:style>
  <w:style w:type="character" w:customStyle="1" w:styleId="3001-TextLevel2Char">
    <w:name w:val="3001-Text Level 2 Char"/>
    <w:basedOn w:val="DefaultParagraphFont"/>
    <w:link w:val="3001-TextLevel2"/>
    <w:rsid w:val="00A043EE"/>
    <w:rPr>
      <w:rFonts w:ascii="Times New Roman" w:hAnsi="Times New Roman"/>
      <w:sz w:val="24"/>
      <w:szCs w:val="24"/>
    </w:rPr>
  </w:style>
  <w:style w:type="character" w:customStyle="1" w:styleId="3053-TextLevel4Char">
    <w:name w:val="3053-Text Level 4 Char"/>
    <w:basedOn w:val="3001-TextLevel2Char"/>
    <w:rsid w:val="00A043EE"/>
    <w:rPr>
      <w:rFonts w:ascii="Times New Roman" w:hAnsi="Times New Roman"/>
      <w:sz w:val="24"/>
      <w:szCs w:val="24"/>
    </w:rPr>
  </w:style>
  <w:style w:type="paragraph" w:customStyle="1" w:styleId="3001-Level4">
    <w:name w:val="3001-Level 4"/>
    <w:basedOn w:val="3001-Level3"/>
    <w:link w:val="3001-Level4Char"/>
    <w:qFormat/>
    <w:rsid w:val="00CD60E5"/>
    <w:pPr>
      <w:numPr>
        <w:ilvl w:val="3"/>
      </w:numPr>
      <w:ind w:left="2693" w:hanging="992"/>
      <w:outlineLvl w:val="3"/>
    </w:pPr>
    <w:rPr>
      <w:b w:val="0"/>
    </w:rPr>
  </w:style>
  <w:style w:type="character" w:customStyle="1" w:styleId="3001-TextLevel1Char">
    <w:name w:val="3001-Text Level 1 Char"/>
    <w:basedOn w:val="3001-TextLevel2Char"/>
    <w:link w:val="3001-TextLevel1"/>
    <w:rsid w:val="00A043EE"/>
    <w:rPr>
      <w:rFonts w:ascii="Times New Roman" w:hAnsi="Times New Roman"/>
      <w:sz w:val="24"/>
      <w:szCs w:val="24"/>
    </w:rPr>
  </w:style>
  <w:style w:type="paragraph" w:customStyle="1" w:styleId="3001-Level5">
    <w:name w:val="3001-Level 5"/>
    <w:basedOn w:val="3001-Level4"/>
    <w:link w:val="3001-Level5Char"/>
    <w:autoRedefine/>
    <w:qFormat/>
    <w:rsid w:val="00CD60E5"/>
    <w:pPr>
      <w:numPr>
        <w:ilvl w:val="4"/>
      </w:numPr>
      <w:ind w:left="3827" w:hanging="1134"/>
      <w:outlineLvl w:val="4"/>
    </w:pPr>
  </w:style>
  <w:style w:type="character" w:customStyle="1" w:styleId="3001-Level4Char">
    <w:name w:val="3001-Level 4 Char"/>
    <w:basedOn w:val="3001-Level3Char"/>
    <w:link w:val="3001-Level4"/>
    <w:rsid w:val="00CD60E5"/>
    <w:rPr>
      <w:rFonts w:ascii="Times New Roman" w:hAnsi="Times New Roman" w:cs="Times New Roman"/>
      <w:b w:val="0"/>
      <w:bCs/>
      <w:sz w:val="24"/>
      <w:szCs w:val="26"/>
    </w:rPr>
  </w:style>
  <w:style w:type="paragraph" w:customStyle="1" w:styleId="3001-TextLevel4">
    <w:name w:val="3001-Text Level 4"/>
    <w:basedOn w:val="3001-TextLevel3"/>
    <w:link w:val="3001-TextLevel4Char"/>
    <w:qFormat/>
    <w:rsid w:val="002739DF"/>
    <w:pPr>
      <w:ind w:left="1701" w:firstLine="993"/>
    </w:pPr>
  </w:style>
  <w:style w:type="character" w:customStyle="1" w:styleId="3001-Level5Char">
    <w:name w:val="3001-Level 5 Char"/>
    <w:basedOn w:val="3001-Level4Char"/>
    <w:link w:val="3001-Level5"/>
    <w:rsid w:val="00CD60E5"/>
    <w:rPr>
      <w:rFonts w:ascii="Times New Roman" w:hAnsi="Times New Roman" w:cs="Times New Roman"/>
      <w:b w:val="0"/>
      <w:bCs/>
      <w:sz w:val="24"/>
      <w:szCs w:val="26"/>
    </w:rPr>
  </w:style>
  <w:style w:type="paragraph" w:customStyle="1" w:styleId="3001-TextLevel5">
    <w:name w:val="3001-Text Level 5"/>
    <w:basedOn w:val="3001-TextLevel4"/>
    <w:link w:val="3001-TextLevel5Char"/>
    <w:qFormat/>
    <w:rsid w:val="002739DF"/>
    <w:pPr>
      <w:ind w:left="2694" w:firstLine="1134"/>
    </w:pPr>
  </w:style>
  <w:style w:type="character" w:customStyle="1" w:styleId="3001-TextLevel3Char">
    <w:name w:val="3001-Text Level 3 Char"/>
    <w:basedOn w:val="3001-TextLevel2Char"/>
    <w:link w:val="3001-TextLevel3"/>
    <w:rsid w:val="002739DF"/>
    <w:rPr>
      <w:rFonts w:ascii="Times New Roman" w:hAnsi="Times New Roman"/>
      <w:sz w:val="24"/>
      <w:szCs w:val="24"/>
    </w:rPr>
  </w:style>
  <w:style w:type="character" w:customStyle="1" w:styleId="3053-TextLevel4Char1">
    <w:name w:val="3053-Text Level 4 Char1"/>
    <w:basedOn w:val="3001-TextLevel3Char"/>
    <w:rsid w:val="002739DF"/>
    <w:rPr>
      <w:rFonts w:ascii="Times New Roman" w:hAnsi="Times New Roman"/>
      <w:sz w:val="24"/>
      <w:szCs w:val="24"/>
    </w:rPr>
  </w:style>
  <w:style w:type="character" w:customStyle="1" w:styleId="3001-TextLevel4Char">
    <w:name w:val="3001-Text Level 4 Char"/>
    <w:basedOn w:val="3001-TextLevel3Char"/>
    <w:link w:val="3001-TextLevel4"/>
    <w:rsid w:val="002739DF"/>
    <w:rPr>
      <w:rFonts w:ascii="Times New Roman" w:hAnsi="Times New Roman"/>
      <w:sz w:val="24"/>
      <w:szCs w:val="24"/>
    </w:rPr>
  </w:style>
  <w:style w:type="character" w:customStyle="1" w:styleId="3001-TextLevel5Char">
    <w:name w:val="3001-Text Level 5 Char"/>
    <w:basedOn w:val="3001-TextLevel4Char"/>
    <w:link w:val="3001-TextLevel5"/>
    <w:rsid w:val="002739DF"/>
    <w:rPr>
      <w:rFonts w:ascii="Times New Roman" w:hAnsi="Times New Roman"/>
      <w:sz w:val="24"/>
      <w:szCs w:val="24"/>
    </w:rPr>
  </w:style>
  <w:style w:type="character" w:styleId="Hyperlink">
    <w:name w:val="Hyperlink"/>
    <w:basedOn w:val="DefaultParagraphFont"/>
    <w:uiPriority w:val="99"/>
    <w:unhideWhenUsed/>
    <w:rsid w:val="00CD60E5"/>
    <w:rPr>
      <w:color w:val="0000FF" w:themeColor="hyperlink"/>
      <w:u w:val="single"/>
    </w:rPr>
  </w:style>
  <w:style w:type="character" w:customStyle="1" w:styleId="Heading2Char">
    <w:name w:val="Heading 2 Char"/>
    <w:aliases w:val="Gliederung2 Char,Heading 2(Hendijan) Char,§1.1. Char"/>
    <w:basedOn w:val="DefaultParagraphFont"/>
    <w:link w:val="Heading2"/>
    <w:uiPriority w:val="1"/>
    <w:rsid w:val="00CD60E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73C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3CF2"/>
    <w:rPr>
      <w:rFonts w:ascii="Tahoma" w:hAnsi="Tahoma" w:cs="Tahoma"/>
      <w:sz w:val="16"/>
      <w:szCs w:val="16"/>
    </w:rPr>
  </w:style>
  <w:style w:type="character" w:customStyle="1" w:styleId="normal-h1">
    <w:name w:val="normal-h1"/>
    <w:basedOn w:val="DefaultParagraphFont"/>
    <w:rsid w:val="00C72848"/>
    <w:rPr>
      <w:rFonts w:ascii="Times New Roman" w:hAnsi="Times New Roman" w:cs="Times New Roman" w:hint="default"/>
      <w:sz w:val="24"/>
      <w:szCs w:val="24"/>
    </w:rPr>
  </w:style>
  <w:style w:type="paragraph" w:customStyle="1" w:styleId="2-2Text2">
    <w:name w:val="2-2 Text 2"/>
    <w:qFormat/>
    <w:rsid w:val="00E341E3"/>
    <w:pPr>
      <w:spacing w:after="0"/>
      <w:ind w:left="284" w:firstLine="425"/>
      <w:jc w:val="both"/>
    </w:pPr>
    <w:rPr>
      <w:rFonts w:ascii="Times New Roman" w:eastAsia="Times New Roman" w:hAnsi="Times New Roman" w:cs="Times New Roman"/>
      <w:sz w:val="24"/>
      <w:szCs w:val="24"/>
    </w:rPr>
  </w:style>
  <w:style w:type="paragraph" w:customStyle="1" w:styleId="3053-TextLevel2">
    <w:name w:val="3053-Text Level 2"/>
    <w:basedOn w:val="Normal"/>
    <w:link w:val="3053-TextLevel2Char"/>
    <w:qFormat/>
    <w:rsid w:val="009F74CC"/>
    <w:pPr>
      <w:spacing w:after="120" w:line="240" w:lineRule="auto"/>
      <w:ind w:left="425" w:firstLine="567"/>
      <w:jc w:val="both"/>
    </w:pPr>
    <w:rPr>
      <w:rFonts w:ascii="Times New Roman" w:hAnsi="Times New Roman"/>
      <w:sz w:val="24"/>
      <w:szCs w:val="24"/>
    </w:rPr>
  </w:style>
  <w:style w:type="character" w:customStyle="1" w:styleId="3053-TextLevel2Char">
    <w:name w:val="3053-Text Level 2 Char"/>
    <w:basedOn w:val="DefaultParagraphFont"/>
    <w:link w:val="3053-TextLevel2"/>
    <w:rsid w:val="009F74CC"/>
    <w:rPr>
      <w:rFonts w:ascii="Times New Roman" w:hAnsi="Times New Roman"/>
      <w:sz w:val="24"/>
      <w:szCs w:val="24"/>
    </w:rPr>
  </w:style>
  <w:style w:type="character" w:customStyle="1" w:styleId="Heading4Char">
    <w:name w:val="Heading 4 Char"/>
    <w:aliases w:val="§1.1.1.1. Char"/>
    <w:basedOn w:val="DefaultParagraphFont"/>
    <w:link w:val="Heading4"/>
    <w:uiPriority w:val="9"/>
    <w:rsid w:val="0056015A"/>
    <w:rPr>
      <w:rFonts w:ascii="Calibri" w:eastAsia="Times New Roman" w:hAnsi="Calibri" w:cs="Arial"/>
      <w:b/>
      <w:bCs/>
      <w:sz w:val="28"/>
      <w:szCs w:val="28"/>
      <w:lang w:bidi="fa-IR"/>
    </w:rPr>
  </w:style>
  <w:style w:type="character" w:customStyle="1" w:styleId="Heading5Char">
    <w:name w:val="Heading 5 Char"/>
    <w:basedOn w:val="DefaultParagraphFont"/>
    <w:link w:val="Heading5"/>
    <w:uiPriority w:val="9"/>
    <w:semiHidden/>
    <w:rsid w:val="0056015A"/>
    <w:rPr>
      <w:rFonts w:ascii="Calibri" w:eastAsia="Times New Roman" w:hAnsi="Calibri" w:cs="Arial"/>
      <w:b/>
      <w:bCs/>
      <w:i/>
      <w:iCs/>
      <w:sz w:val="26"/>
      <w:szCs w:val="26"/>
      <w:lang w:bidi="fa-IR"/>
    </w:rPr>
  </w:style>
  <w:style w:type="character" w:customStyle="1" w:styleId="Heading6Char">
    <w:name w:val="Heading 6 Char"/>
    <w:basedOn w:val="DefaultParagraphFont"/>
    <w:link w:val="Heading6"/>
    <w:uiPriority w:val="9"/>
    <w:semiHidden/>
    <w:rsid w:val="0056015A"/>
    <w:rPr>
      <w:rFonts w:ascii="Calibri" w:eastAsia="Times New Roman" w:hAnsi="Calibri" w:cs="Arial"/>
      <w:b/>
      <w:bCs/>
      <w:sz w:val="24"/>
      <w:lang w:bidi="fa-IR"/>
    </w:rPr>
  </w:style>
  <w:style w:type="character" w:customStyle="1" w:styleId="Heading7Char">
    <w:name w:val="Heading 7 Char"/>
    <w:basedOn w:val="DefaultParagraphFont"/>
    <w:link w:val="Heading7"/>
    <w:uiPriority w:val="9"/>
    <w:semiHidden/>
    <w:rsid w:val="0056015A"/>
    <w:rPr>
      <w:rFonts w:ascii="Calibri" w:eastAsia="Times New Roman" w:hAnsi="Calibri" w:cs="Arial"/>
      <w:sz w:val="24"/>
      <w:szCs w:val="24"/>
      <w:lang w:bidi="fa-IR"/>
    </w:rPr>
  </w:style>
  <w:style w:type="character" w:customStyle="1" w:styleId="Heading8Char">
    <w:name w:val="Heading 8 Char"/>
    <w:basedOn w:val="DefaultParagraphFont"/>
    <w:link w:val="Heading8"/>
    <w:uiPriority w:val="9"/>
    <w:rsid w:val="0056015A"/>
    <w:rPr>
      <w:rFonts w:ascii="Calibri" w:eastAsia="Times New Roman" w:hAnsi="Calibri" w:cs="Arial"/>
      <w:i/>
      <w:iCs/>
      <w:sz w:val="24"/>
      <w:szCs w:val="24"/>
      <w:lang w:bidi="fa-IR"/>
    </w:rPr>
  </w:style>
  <w:style w:type="character" w:customStyle="1" w:styleId="Heading9Char">
    <w:name w:val="Heading 9 Char"/>
    <w:basedOn w:val="DefaultParagraphFont"/>
    <w:link w:val="Heading9"/>
    <w:uiPriority w:val="9"/>
    <w:semiHidden/>
    <w:rsid w:val="0056015A"/>
    <w:rPr>
      <w:rFonts w:ascii="Cambria" w:eastAsia="Times New Roman" w:hAnsi="Cambria" w:cs="Times New Roman"/>
      <w:sz w:val="24"/>
      <w:lang w:bidi="fa-IR"/>
    </w:rPr>
  </w:style>
  <w:style w:type="paragraph" w:customStyle="1" w:styleId="SPECIFICATION">
    <w:name w:val="SPECIFICATION"/>
    <w:autoRedefine/>
    <w:rsid w:val="0056015A"/>
    <w:pPr>
      <w:overflowPunct w:val="0"/>
      <w:autoSpaceDE w:val="0"/>
      <w:autoSpaceDN w:val="0"/>
      <w:adjustRightInd w:val="0"/>
      <w:spacing w:before="60" w:after="60" w:line="240" w:lineRule="auto"/>
      <w:ind w:left="567"/>
      <w:jc w:val="both"/>
      <w:textAlignment w:val="baseline"/>
    </w:pPr>
    <w:rPr>
      <w:rFonts w:ascii="Times New Roman" w:eastAsia="Times New Roman" w:hAnsi="Times New Roman" w:cs="Times New Roman"/>
      <w:sz w:val="24"/>
      <w:szCs w:val="24"/>
      <w:lang w:bidi="fa-IR"/>
    </w:rPr>
  </w:style>
  <w:style w:type="paragraph" w:styleId="NoSpacing">
    <w:name w:val="No Spacing"/>
    <w:uiPriority w:val="1"/>
    <w:qFormat/>
    <w:rsid w:val="0056015A"/>
    <w:pPr>
      <w:numPr>
        <w:numId w:val="3"/>
      </w:numPr>
      <w:bidi/>
      <w:spacing w:before="120" w:after="120" w:line="360" w:lineRule="auto"/>
    </w:pPr>
    <w:rPr>
      <w:rFonts w:ascii="Times New Roman" w:eastAsia="Times New Roman" w:hAnsi="Times New Roman" w:cs="Arial"/>
      <w:sz w:val="24"/>
      <w:lang w:bidi="fa-IR"/>
    </w:rPr>
  </w:style>
  <w:style w:type="paragraph" w:styleId="TOC6">
    <w:name w:val="toc 6"/>
    <w:basedOn w:val="Normal"/>
    <w:next w:val="Normal"/>
    <w:autoRedefine/>
    <w:uiPriority w:val="39"/>
    <w:semiHidden/>
    <w:unhideWhenUsed/>
    <w:rsid w:val="006B245D"/>
    <w:pPr>
      <w:spacing w:after="100"/>
      <w:ind w:left="1100"/>
    </w:pPr>
  </w:style>
  <w:style w:type="paragraph" w:customStyle="1" w:styleId="Heading21">
    <w:name w:val="Heading 21"/>
    <w:basedOn w:val="Normal"/>
    <w:next w:val="Normal"/>
    <w:rsid w:val="00C5743A"/>
    <w:pPr>
      <w:numPr>
        <w:ilvl w:val="1"/>
        <w:numId w:val="4"/>
      </w:numPr>
      <w:spacing w:after="0" w:line="240" w:lineRule="auto"/>
      <w:jc w:val="both"/>
    </w:pPr>
    <w:rPr>
      <w:rFonts w:ascii="Arial" w:eastAsia="Times New Roman" w:hAnsi="Arial" w:cs="Arial"/>
      <w:sz w:val="20"/>
      <w:szCs w:val="20"/>
      <w:lang w:bidi="fa-IR"/>
    </w:rPr>
  </w:style>
  <w:style w:type="paragraph" w:customStyle="1" w:styleId="Heading22">
    <w:name w:val="Heading 22"/>
    <w:basedOn w:val="Normal"/>
    <w:next w:val="Normal"/>
    <w:rsid w:val="00C5743A"/>
    <w:pPr>
      <w:numPr>
        <w:ilvl w:val="2"/>
        <w:numId w:val="4"/>
      </w:numPr>
      <w:spacing w:after="0" w:line="240" w:lineRule="auto"/>
      <w:jc w:val="both"/>
    </w:pPr>
    <w:rPr>
      <w:rFonts w:ascii="Arial" w:eastAsia="Times New Roman" w:hAnsi="Arial" w:cs="Arial"/>
      <w:sz w:val="20"/>
      <w:szCs w:val="20"/>
      <w:lang w:bidi="fa-IR"/>
    </w:rPr>
  </w:style>
  <w:style w:type="paragraph" w:customStyle="1" w:styleId="Heading23">
    <w:name w:val="Heading 23"/>
    <w:basedOn w:val="Normal"/>
    <w:next w:val="Normal"/>
    <w:rsid w:val="00C5743A"/>
    <w:pPr>
      <w:numPr>
        <w:ilvl w:val="3"/>
        <w:numId w:val="4"/>
      </w:numPr>
      <w:spacing w:after="0" w:line="240" w:lineRule="auto"/>
      <w:jc w:val="both"/>
    </w:pPr>
    <w:rPr>
      <w:rFonts w:ascii="Arial" w:eastAsia="Times New Roman" w:hAnsi="Arial" w:cs="Arial"/>
      <w:sz w:val="20"/>
      <w:szCs w:val="20"/>
      <w:lang w:bidi="fa-IR"/>
    </w:rPr>
  </w:style>
  <w:style w:type="paragraph" w:customStyle="1" w:styleId="Heading24">
    <w:name w:val="Heading 24"/>
    <w:basedOn w:val="Normal"/>
    <w:next w:val="Normal"/>
    <w:rsid w:val="00C5743A"/>
    <w:pPr>
      <w:numPr>
        <w:ilvl w:val="4"/>
        <w:numId w:val="4"/>
      </w:numPr>
      <w:spacing w:after="0" w:line="240" w:lineRule="auto"/>
      <w:jc w:val="both"/>
    </w:pPr>
    <w:rPr>
      <w:rFonts w:ascii="Arial" w:eastAsia="Times New Roman" w:hAnsi="Arial" w:cs="Arial"/>
      <w:sz w:val="20"/>
      <w:szCs w:val="20"/>
      <w:lang w:bidi="fa-IR"/>
    </w:rPr>
  </w:style>
  <w:style w:type="paragraph" w:customStyle="1" w:styleId="Heading25">
    <w:name w:val="Heading 25"/>
    <w:basedOn w:val="Normal"/>
    <w:next w:val="Normal"/>
    <w:rsid w:val="00C5743A"/>
    <w:pPr>
      <w:numPr>
        <w:ilvl w:val="5"/>
        <w:numId w:val="4"/>
      </w:numPr>
      <w:spacing w:after="0" w:line="240" w:lineRule="auto"/>
      <w:jc w:val="both"/>
    </w:pPr>
    <w:rPr>
      <w:rFonts w:ascii="Arial" w:eastAsia="Times New Roman" w:hAnsi="Arial" w:cs="Arial"/>
      <w:sz w:val="20"/>
      <w:szCs w:val="20"/>
      <w:lang w:bidi="fa-IR"/>
    </w:rPr>
  </w:style>
  <w:style w:type="paragraph" w:customStyle="1" w:styleId="Heading26">
    <w:name w:val="Heading 26"/>
    <w:basedOn w:val="Normal"/>
    <w:next w:val="Normal"/>
    <w:rsid w:val="00C5743A"/>
    <w:pPr>
      <w:numPr>
        <w:ilvl w:val="6"/>
        <w:numId w:val="4"/>
      </w:numPr>
      <w:spacing w:after="0" w:line="240" w:lineRule="auto"/>
      <w:jc w:val="both"/>
    </w:pPr>
    <w:rPr>
      <w:rFonts w:ascii="Arial" w:eastAsia="Times New Roman" w:hAnsi="Arial" w:cs="Arial"/>
      <w:sz w:val="20"/>
      <w:szCs w:val="20"/>
      <w:lang w:bidi="fa-IR"/>
    </w:rPr>
  </w:style>
  <w:style w:type="paragraph" w:customStyle="1" w:styleId="Heading27">
    <w:name w:val="Heading 27"/>
    <w:basedOn w:val="Normal"/>
    <w:next w:val="Normal"/>
    <w:rsid w:val="00C5743A"/>
    <w:pPr>
      <w:numPr>
        <w:ilvl w:val="7"/>
        <w:numId w:val="4"/>
      </w:numPr>
      <w:spacing w:after="0" w:line="240" w:lineRule="auto"/>
      <w:jc w:val="both"/>
    </w:pPr>
    <w:rPr>
      <w:rFonts w:ascii="Arial" w:eastAsia="Times New Roman" w:hAnsi="Arial" w:cs="Arial"/>
      <w:sz w:val="20"/>
      <w:szCs w:val="20"/>
      <w:lang w:bidi="fa-IR"/>
    </w:rPr>
  </w:style>
  <w:style w:type="paragraph" w:customStyle="1" w:styleId="Default">
    <w:name w:val="Default"/>
    <w:rsid w:val="00C5743A"/>
    <w:pPr>
      <w:autoSpaceDE w:val="0"/>
      <w:autoSpaceDN w:val="0"/>
      <w:adjustRightInd w:val="0"/>
      <w:spacing w:after="0" w:line="240" w:lineRule="auto"/>
    </w:pPr>
    <w:rPr>
      <w:rFonts w:ascii="Persian" w:eastAsia="Times New Roman" w:hAnsi="Persian" w:cs="Persian"/>
      <w:color w:val="000000"/>
      <w:sz w:val="24"/>
      <w:szCs w:val="24"/>
      <w:lang w:bidi="fa-IR"/>
    </w:rPr>
  </w:style>
  <w:style w:type="paragraph" w:styleId="BodyText">
    <w:name w:val="Body Text"/>
    <w:basedOn w:val="Normal"/>
    <w:link w:val="BodyTextChar"/>
    <w:uiPriority w:val="1"/>
    <w:qFormat/>
    <w:rsid w:val="0073770B"/>
    <w:pPr>
      <w:spacing w:after="0" w:line="240" w:lineRule="auto"/>
      <w:jc w:val="lowKashida"/>
    </w:pPr>
    <w:rPr>
      <w:rFonts w:ascii="Times New Roman" w:eastAsia="Times New Roman" w:hAnsi="Times New Roman" w:cs="Traditional Arabic"/>
      <w:sz w:val="24"/>
      <w:szCs w:val="24"/>
    </w:rPr>
  </w:style>
  <w:style w:type="character" w:customStyle="1" w:styleId="BodyTextChar">
    <w:name w:val="Body Text Char"/>
    <w:basedOn w:val="DefaultParagraphFont"/>
    <w:link w:val="BodyText"/>
    <w:uiPriority w:val="1"/>
    <w:rsid w:val="0073770B"/>
    <w:rPr>
      <w:rFonts w:ascii="Times New Roman" w:eastAsia="Times New Roman" w:hAnsi="Times New Roman" w:cs="Traditional Arabic"/>
      <w:sz w:val="24"/>
      <w:szCs w:val="24"/>
    </w:rPr>
  </w:style>
  <w:style w:type="numbering" w:styleId="111111">
    <w:name w:val="Outline List 2"/>
    <w:basedOn w:val="NoList"/>
    <w:semiHidden/>
    <w:rsid w:val="00811C78"/>
    <w:pPr>
      <w:numPr>
        <w:numId w:val="5"/>
      </w:numPr>
    </w:pPr>
  </w:style>
  <w:style w:type="paragraph" w:customStyle="1" w:styleId="BodyText10">
    <w:name w:val="Body Text 1"/>
    <w:basedOn w:val="Normal"/>
    <w:link w:val="BodyText1Char"/>
    <w:rsid w:val="00811C78"/>
    <w:pPr>
      <w:spacing w:before="120" w:after="100" w:afterAutospacing="1" w:line="240" w:lineRule="auto"/>
      <w:ind w:left="994"/>
      <w:jc w:val="lowKashida"/>
    </w:pPr>
    <w:rPr>
      <w:rFonts w:ascii="Arial" w:eastAsia="Times New Roman" w:hAnsi="Arial" w:cs="Arial"/>
      <w:lang w:bidi="fa-IR"/>
    </w:rPr>
  </w:style>
  <w:style w:type="character" w:customStyle="1" w:styleId="BodyText1Char">
    <w:name w:val="Body Text 1 Char"/>
    <w:basedOn w:val="DefaultParagraphFont"/>
    <w:link w:val="BodyText10"/>
    <w:rsid w:val="00811C78"/>
    <w:rPr>
      <w:rFonts w:ascii="Arial" w:eastAsia="Times New Roman" w:hAnsi="Arial" w:cs="Arial"/>
      <w:lang w:bidi="fa-IR"/>
    </w:rPr>
  </w:style>
  <w:style w:type="paragraph" w:customStyle="1" w:styleId="1">
    <w:name w:val="1.*"/>
    <w:basedOn w:val="Normal"/>
    <w:rsid w:val="00523432"/>
    <w:pPr>
      <w:widowControl w:val="0"/>
      <w:wordWrap w:val="0"/>
      <w:bidi/>
      <w:snapToGrid w:val="0"/>
      <w:spacing w:after="0" w:line="300" w:lineRule="atLeast"/>
      <w:ind w:right="700"/>
      <w:jc w:val="lowKashida"/>
    </w:pPr>
    <w:rPr>
      <w:rFonts w:ascii="Arial" w:eastAsia="BatangChe" w:hAnsi="Arial" w:cs="Traditional Arabic"/>
      <w:kern w:val="2"/>
      <w:szCs w:val="26"/>
      <w:lang w:eastAsia="ko-KR"/>
    </w:rPr>
  </w:style>
  <w:style w:type="paragraph" w:customStyle="1" w:styleId="CM34">
    <w:name w:val="CM34"/>
    <w:basedOn w:val="Default"/>
    <w:next w:val="Default"/>
    <w:uiPriority w:val="99"/>
    <w:rsid w:val="00523432"/>
    <w:pPr>
      <w:widowControl w:val="0"/>
      <w:spacing w:after="120"/>
    </w:pPr>
    <w:rPr>
      <w:rFonts w:ascii="LOTAHD+TTE1B61088t00" w:hAnsi="LOTAHD+TTE1B61088t00" w:cs="Arial"/>
      <w:color w:val="auto"/>
      <w:lang w:bidi="ar-SA"/>
    </w:rPr>
  </w:style>
  <w:style w:type="numbering" w:customStyle="1" w:styleId="NoList1">
    <w:name w:val="No List1"/>
    <w:next w:val="NoList"/>
    <w:uiPriority w:val="99"/>
    <w:semiHidden/>
    <w:unhideWhenUsed/>
    <w:rsid w:val="001C536E"/>
  </w:style>
  <w:style w:type="paragraph" w:customStyle="1" w:styleId="TableParagraph">
    <w:name w:val="Table Paragraph"/>
    <w:basedOn w:val="Normal"/>
    <w:uiPriority w:val="1"/>
    <w:qFormat/>
    <w:rsid w:val="001C536E"/>
    <w:pPr>
      <w:widowControl w:val="0"/>
      <w:autoSpaceDE w:val="0"/>
      <w:autoSpaceDN w:val="0"/>
      <w:spacing w:after="0" w:line="240" w:lineRule="auto"/>
    </w:pPr>
    <w:rPr>
      <w:rFonts w:ascii="Arial" w:eastAsia="Arial" w:hAnsi="Arial" w:cs="Arial"/>
    </w:rPr>
  </w:style>
  <w:style w:type="table" w:styleId="PlainTable1">
    <w:name w:val="Plain Table 1"/>
    <w:basedOn w:val="TableNormal"/>
    <w:uiPriority w:val="41"/>
    <w:rsid w:val="001C536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1C536E"/>
    <w:rPr>
      <w:rFonts w:ascii="Times New Roman" w:hAnsi="Times New Roman" w:cs="Times New Roman" w:hint="default"/>
      <w:b w:val="0"/>
      <w:bCs w:val="0"/>
      <w:i w:val="0"/>
      <w:iCs w:val="0"/>
      <w:color w:val="000000"/>
      <w:sz w:val="24"/>
      <w:szCs w:val="24"/>
    </w:rPr>
  </w:style>
  <w:style w:type="paragraph" w:styleId="BodyText3">
    <w:name w:val="Body Text 3"/>
    <w:basedOn w:val="Normal"/>
    <w:link w:val="BodyText3Char"/>
    <w:uiPriority w:val="99"/>
    <w:semiHidden/>
    <w:unhideWhenUsed/>
    <w:rsid w:val="001C536E"/>
    <w:pPr>
      <w:widowControl w:val="0"/>
      <w:autoSpaceDE w:val="0"/>
      <w:autoSpaceDN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1C536E"/>
    <w:rPr>
      <w:rFonts w:ascii="Times New Roman" w:eastAsia="Times New Roman" w:hAnsi="Times New Roman" w:cs="Times New Roman"/>
      <w:sz w:val="16"/>
      <w:szCs w:val="16"/>
    </w:rPr>
  </w:style>
  <w:style w:type="character" w:customStyle="1" w:styleId="fontstyle21">
    <w:name w:val="fontstyle21"/>
    <w:basedOn w:val="DefaultParagraphFont"/>
    <w:rsid w:val="001C536E"/>
    <w:rPr>
      <w:rFonts w:ascii="CambriaItalic" w:hAnsi="Cambria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6.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3.xml"/><Relationship Id="rId30" Type="http://schemas.openxmlformats.org/officeDocument/2006/relationships/footer" Target="footer4.xm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6CA59D-B642-4184-AFC9-E4FC339F2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9803</Words>
  <Characters>55879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Template</vt:lpstr>
    </vt:vector>
  </TitlesOfParts>
  <Company>Scetiran Consultant Engineers Co.</Company>
  <LinksUpToDate>false</LinksUpToDate>
  <CharactersWithSpaces>65551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3035 Portrate Template</dc:subject>
  <dc:creator>Ahmadi-e</dc:creator>
  <cp:lastModifiedBy>Asus</cp:lastModifiedBy>
  <cp:revision>16</cp:revision>
  <cp:lastPrinted>2024-08-12T11:55:00Z</cp:lastPrinted>
  <dcterms:created xsi:type="dcterms:W3CDTF">2024-02-05T09:13:00Z</dcterms:created>
  <dcterms:modified xsi:type="dcterms:W3CDTF">2024-08-12T11:55:00Z</dcterms:modified>
</cp:coreProperties>
</file>