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0" w:name="_Hlk186442793"/>
    </w:p>
    <w:p w14:paraId="19F59902" w14:textId="73346E6C" w:rsidR="00546145" w:rsidRDefault="00AF3E41" w:rsidP="001F5487">
      <w:pPr>
        <w:pStyle w:val="Heading1"/>
        <w:bidi/>
        <w:ind w:left="-6964" w:hanging="720"/>
        <w:jc w:val="left"/>
      </w:pPr>
      <w:bookmarkStart w:id="1" w:name="Binder1_-_Copy"/>
      <w:bookmarkStart w:id="2" w:name="2024-MR-PL-NASH-08"/>
      <w:bookmarkEnd w:id="1"/>
      <w:bookmarkEnd w:id="2"/>
      <w:r>
        <w:t>Page</w:t>
      </w:r>
      <w:r w:rsidR="00B25EC8">
        <w:rPr>
          <w:spacing w:val="1"/>
        </w:rPr>
        <w:t xml:space="preserve"> </w:t>
      </w:r>
      <w:r w:rsidR="005322BF">
        <w:t>1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5322BF">
        <w:rPr>
          <w:spacing w:val="-10"/>
        </w:rPr>
        <w:t>1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B847D3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1077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810"/>
        <w:gridCol w:w="630"/>
        <w:gridCol w:w="2672"/>
        <w:gridCol w:w="601"/>
        <w:gridCol w:w="569"/>
        <w:gridCol w:w="900"/>
        <w:gridCol w:w="1440"/>
        <w:gridCol w:w="1890"/>
      </w:tblGrid>
      <w:tr w:rsidR="0094010C" w:rsidRPr="00ED3988" w14:paraId="17393B21" w14:textId="77777777" w:rsidTr="001A050A">
        <w:trPr>
          <w:trHeight w:val="345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71981C6C" w14:textId="77777777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3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3"/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3875B49" w14:textId="33284792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No.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AC5E9B2" w14:textId="308B36F3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5A313FB" w14:textId="67A40887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5C422E24" w14:textId="546A2D92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8127D73" w14:textId="4E4CA9FD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WEIGHT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( kg 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863904E" w14:textId="01908C73" w:rsidR="0094010C" w:rsidRPr="00ED3988" w:rsidRDefault="0094010C" w:rsidP="000F1E1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VOLUME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( m3 )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325988AB" w14:textId="69E8664A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DIMENSION (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m)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3E0AA91A" w14:textId="2E2F229C" w:rsidR="0094010C" w:rsidRPr="00ED3988" w:rsidRDefault="0094010C" w:rsidP="00ED398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REMARKS</w:t>
            </w:r>
          </w:p>
          <w:p w14:paraId="6EA3A68C" w14:textId="77777777" w:rsidR="0094010C" w:rsidRPr="00ED3988" w:rsidRDefault="0094010C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1A050A" w:rsidRPr="00ED3988" w14:paraId="18A20375" w14:textId="77777777" w:rsidTr="001A050A">
        <w:trPr>
          <w:trHeight w:val="248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9E149E" w14:textId="77777777" w:rsidR="001A050A" w:rsidRPr="00ED3988" w:rsidRDefault="001A050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9AAA6" w14:textId="77777777" w:rsidR="001A050A" w:rsidRPr="00ED3988" w:rsidRDefault="001A050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4D18" w14:textId="77777777" w:rsidR="001A050A" w:rsidRPr="00ED3988" w:rsidRDefault="001A050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E3A54" w14:textId="77777777" w:rsidR="001A050A" w:rsidRPr="00ED3988" w:rsidRDefault="001A050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9397" w14:textId="77777777" w:rsidR="001A050A" w:rsidRPr="00ED3988" w:rsidRDefault="001A050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78E3180B" w14:textId="48EA30B4" w:rsidR="001A050A" w:rsidRPr="00ED3988" w:rsidRDefault="001A050A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Net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B63DB8E" w14:textId="77847DB0" w:rsidR="001A050A" w:rsidRPr="00ED3988" w:rsidRDefault="001A050A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Gross</w:t>
            </w: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E57E8" w14:textId="71F9133C" w:rsidR="001A050A" w:rsidRPr="00ED3988" w:rsidRDefault="001A050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F16894" w14:textId="54F480B0" w:rsidR="001A050A" w:rsidRPr="00ED3988" w:rsidRDefault="001A050A" w:rsidP="00976D2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LxWxH</w:t>
            </w:r>
            <w:proofErr w:type="spellEnd"/>
          </w:p>
        </w:tc>
        <w:tc>
          <w:tcPr>
            <w:tcW w:w="18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442D4AF9" w14:textId="60F54FFE" w:rsidR="001A050A" w:rsidRPr="00ED3988" w:rsidRDefault="001A050A" w:rsidP="00976D2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1A050A" w:rsidRPr="00ED3988" w14:paraId="3F2E7B33" w14:textId="77777777" w:rsidTr="001A050A">
        <w:trPr>
          <w:trHeight w:val="1247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B608B" w14:textId="77777777" w:rsidR="001A050A" w:rsidRPr="00ED3988" w:rsidRDefault="001A050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8173" w14:textId="05D172FE" w:rsidR="001A050A" w:rsidRPr="001A050A" w:rsidRDefault="001A050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1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E129" w14:textId="61FEC27F" w:rsidR="001A050A" w:rsidRPr="00ED3988" w:rsidRDefault="001A050A" w:rsidP="00976D2A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A734" w14:textId="2E817752" w:rsidR="001A050A" w:rsidRPr="00ED3988" w:rsidRDefault="001A050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56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B1745" w14:textId="647FED93" w:rsidR="001A050A" w:rsidRDefault="001A050A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Manual Valve: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¾“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 ½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22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½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  <w:p w14:paraId="23A52E71" w14:textId="3ACF7FB0" w:rsidR="001A050A" w:rsidRDefault="001A050A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SS Ball Valve CL300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  <w:p w14:paraId="6385B1F1" w14:textId="77777777" w:rsidR="001A050A" w:rsidRDefault="001A050A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SS Ball Valve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1000 psi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½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  <w:p w14:paraId="5E3971EC" w14:textId="081E3430" w:rsidR="001A050A" w:rsidRDefault="001A050A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SS Needle Valve 3/8” 2 pcs</w:t>
            </w:r>
          </w:p>
          <w:p w14:paraId="5B5B51A8" w14:textId="1D5B76B0" w:rsidR="001A050A" w:rsidRDefault="001A050A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SS Needle Valve ½” 4 pcs</w:t>
            </w:r>
          </w:p>
          <w:p w14:paraId="74EE5067" w14:textId="3ABEF287" w:rsidR="001A050A" w:rsidRPr="0094010C" w:rsidRDefault="001A050A" w:rsidP="00976D2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EECB" w14:textId="0F8F1166" w:rsidR="001A050A" w:rsidRPr="00ED3988" w:rsidRDefault="001A050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EC10" w14:textId="63C4A6CF" w:rsidR="001A050A" w:rsidRPr="00ED3988" w:rsidRDefault="001A050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9405" w14:textId="029B2F5E" w:rsidR="001A050A" w:rsidRPr="00ED3988" w:rsidRDefault="001A050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87CB" w14:textId="7CD73EBA" w:rsidR="001A050A" w:rsidRPr="00976D2A" w:rsidRDefault="001A050A" w:rsidP="00976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110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75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FAA8C" w14:textId="290D8693" w:rsidR="001A050A" w:rsidRPr="00ED3988" w:rsidRDefault="001A050A" w:rsidP="0062226E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From Emirate</w:t>
            </w:r>
          </w:p>
        </w:tc>
      </w:tr>
      <w:tr w:rsidR="001A050A" w:rsidRPr="00ED3988" w14:paraId="0D9C57C1" w14:textId="77777777" w:rsidTr="001A050A">
        <w:trPr>
          <w:trHeight w:val="1247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9D01EF" w14:textId="78E35AD7" w:rsidR="001A050A" w:rsidRPr="00ED3988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009D6" w14:textId="450C5D3A" w:rsidR="001A050A" w:rsidRPr="00ED3988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32AE" w14:textId="058EFFF3" w:rsidR="001A050A" w:rsidRDefault="001A050A" w:rsidP="0062226E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3122E" w14:textId="4425285A" w:rsidR="001A050A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082A71" w14:textId="55C22739" w:rsidR="001A050A" w:rsidRPr="0062226E" w:rsidRDefault="001A050A" w:rsidP="0062226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Level Gauge R100- with Gauge Cocks type RAV 947/1 C/C=762mm VL=493mm</w:t>
            </w:r>
          </w:p>
          <w:p w14:paraId="00CD47CE" w14:textId="44D6B5C5" w:rsidR="001A050A" w:rsidRPr="0062226E" w:rsidRDefault="001A050A" w:rsidP="0062226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5C30" w14:textId="7014BAEB" w:rsidR="001A050A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37A0B" w14:textId="62BFB878" w:rsidR="001A050A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579AE" w14:textId="451FBA1B" w:rsidR="001A050A" w:rsidRPr="00ED3988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9B7CB" w14:textId="6B3B3F14" w:rsidR="001A050A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140x50x60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FACA756" w14:textId="74B42C77" w:rsidR="001A050A" w:rsidRPr="00ED3988" w:rsidRDefault="001A050A" w:rsidP="0062226E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From Germany</w:t>
            </w:r>
          </w:p>
        </w:tc>
      </w:tr>
      <w:tr w:rsidR="001A050A" w:rsidRPr="00ED3988" w14:paraId="102BBC4C" w14:textId="77777777" w:rsidTr="001A050A">
        <w:trPr>
          <w:trHeight w:val="879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2CB347" w14:textId="4520E2E4" w:rsidR="001A050A" w:rsidRPr="00ED3988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68C0E" w14:textId="5CB21C46" w:rsidR="001A050A" w:rsidRPr="00ED3988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79FB9" w14:textId="726B96D2" w:rsidR="001A050A" w:rsidRDefault="001A050A" w:rsidP="0062226E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73D3F" w14:textId="6089E5CD" w:rsidR="001A050A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C7815C" w14:textId="77777777" w:rsidR="001A050A" w:rsidRDefault="001A050A" w:rsidP="009F01A7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33A2155A" w14:textId="2B7C80F0" w:rsidR="001A050A" w:rsidRPr="009F01A7" w:rsidRDefault="001A050A" w:rsidP="009F01A7">
            <w:pPr>
              <w:pStyle w:val="Default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Control valve G-stream Valve Linear DN </w:t>
            </w:r>
            <w:r w:rsidRPr="009F01A7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1" Cl. 300 RF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5"/>
            </w:tblGrid>
            <w:tr w:rsidR="001A050A" w:rsidRPr="001A050A" w14:paraId="37FE39B0" w14:textId="77777777" w:rsidTr="00AC205E">
              <w:trPr>
                <w:trHeight w:val="75"/>
              </w:trPr>
              <w:tc>
                <w:tcPr>
                  <w:tcW w:w="2765" w:type="dxa"/>
                </w:tcPr>
                <w:p w14:paraId="6C19E1F4" w14:textId="5C271105" w:rsidR="001A050A" w:rsidRPr="009F01A7" w:rsidRDefault="001A050A" w:rsidP="009F01A7">
                  <w:pPr>
                    <w:pStyle w:val="Default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595566D6" w14:textId="32D2B014" w:rsidR="001A050A" w:rsidRPr="0094010C" w:rsidRDefault="001A050A" w:rsidP="0062226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70E7D" w14:textId="263E7B02" w:rsidR="001A050A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A5B16" w14:textId="1145F2A1" w:rsidR="001A050A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396B7" w14:textId="3C5B0923" w:rsidR="001A050A" w:rsidRPr="00ED3988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0.81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9EB5C" w14:textId="66A54D2B" w:rsidR="001A050A" w:rsidRDefault="001A050A" w:rsidP="0062226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9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9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0D6EC15" w14:textId="29F90D8D" w:rsidR="001A050A" w:rsidRPr="00ED3988" w:rsidRDefault="001A050A" w:rsidP="0062226E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From Italy</w:t>
            </w:r>
          </w:p>
        </w:tc>
      </w:tr>
    </w:tbl>
    <w:p w14:paraId="7817E667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7EEE651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30696A8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4961A91" w14:textId="44D23572" w:rsidR="00546145" w:rsidRDefault="00546145" w:rsidP="001F5487">
      <w:pPr>
        <w:pStyle w:val="BodyText"/>
        <w:rPr>
          <w:rFonts w:ascii="Arial"/>
          <w:b w:val="0"/>
          <w:sz w:val="20"/>
          <w:lang w:val="en-US"/>
        </w:rPr>
      </w:pPr>
    </w:p>
    <w:p w14:paraId="19EE450B" w14:textId="77777777" w:rsidR="001F5487" w:rsidRPr="001F5487" w:rsidRDefault="001F5487" w:rsidP="001F5487">
      <w:pPr>
        <w:rPr>
          <w:lang w:val="en-US"/>
        </w:rPr>
      </w:pPr>
    </w:p>
    <w:p w14:paraId="4FAA7FF9" w14:textId="77777777" w:rsidR="001F5487" w:rsidRPr="001F5487" w:rsidRDefault="001F5487" w:rsidP="001F5487">
      <w:pPr>
        <w:rPr>
          <w:lang w:val="en-US"/>
        </w:rPr>
      </w:pPr>
    </w:p>
    <w:bookmarkEnd w:id="0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Default="00546145" w:rsidP="001F5487">
      <w:pPr>
        <w:pStyle w:val="BodyText"/>
        <w:spacing w:before="3"/>
        <w:rPr>
          <w:sz w:val="8"/>
        </w:rPr>
      </w:pPr>
    </w:p>
    <w:sectPr w:rsidR="00546145">
      <w:headerReference w:type="default" r:id="rId6"/>
      <w:footerReference w:type="default" r:id="rId7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E8B3" w14:textId="77777777" w:rsidR="004D08A5" w:rsidRDefault="004D08A5">
      <w:r>
        <w:separator/>
      </w:r>
    </w:p>
  </w:endnote>
  <w:endnote w:type="continuationSeparator" w:id="0">
    <w:p w14:paraId="3B697916" w14:textId="77777777" w:rsidR="004D08A5" w:rsidRDefault="004D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353" w:type="dxa"/>
      <w:tblLayout w:type="fixed"/>
      <w:tblLook w:val="00A0" w:firstRow="1" w:lastRow="0" w:firstColumn="1" w:lastColumn="0" w:noHBand="0" w:noVBand="0"/>
    </w:tblPr>
    <w:tblGrid>
      <w:gridCol w:w="3670"/>
      <w:gridCol w:w="3870"/>
      <w:gridCol w:w="2610"/>
      <w:gridCol w:w="3203"/>
    </w:tblGrid>
    <w:tr w:rsidR="005322BF" w:rsidRPr="00BA0517" w14:paraId="736098AA" w14:textId="77777777" w:rsidTr="00AC205E">
      <w:tc>
        <w:tcPr>
          <w:tcW w:w="13353" w:type="dxa"/>
          <w:gridSpan w:val="4"/>
        </w:tcPr>
        <w:p w14:paraId="470A5B62" w14:textId="77777777" w:rsidR="005322BF" w:rsidRPr="00BA0517" w:rsidRDefault="005322BF" w:rsidP="005322BF">
          <w:pPr>
            <w:pStyle w:val="Footer"/>
            <w:ind w:left="-42" w:hanging="14"/>
            <w:rPr>
              <w:b/>
              <w:sz w:val="16"/>
              <w:szCs w:val="16"/>
            </w:rPr>
          </w:pPr>
        </w:p>
      </w:tc>
    </w:tr>
    <w:tr w:rsidR="005322BF" w:rsidRPr="00DE6A0C" w14:paraId="22B1D31D" w14:textId="77777777" w:rsidTr="00AC205E">
      <w:trPr>
        <w:trHeight w:val="132"/>
      </w:trPr>
      <w:tc>
        <w:tcPr>
          <w:tcW w:w="3670" w:type="dxa"/>
        </w:tcPr>
        <w:p w14:paraId="5BCD9855" w14:textId="77777777" w:rsidR="005322BF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en-US"/>
            </w:rPr>
          </w:pPr>
        </w:p>
        <w:p w14:paraId="7959E857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09334E4A" w14:textId="77777777" w:rsidR="005322BF" w:rsidRPr="0032486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</w:p>
      </w:tc>
      <w:tc>
        <w:tcPr>
          <w:tcW w:w="2610" w:type="dxa"/>
        </w:tcPr>
        <w:p w14:paraId="104F29F4" w14:textId="77777777" w:rsidR="005322BF" w:rsidRPr="0074005A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</w:p>
      </w:tc>
      <w:tc>
        <w:tcPr>
          <w:tcW w:w="3203" w:type="dxa"/>
        </w:tcPr>
        <w:p w14:paraId="48092A8A" w14:textId="77777777" w:rsidR="005322BF" w:rsidRPr="00DE6A0C" w:rsidRDefault="005322BF" w:rsidP="005322BF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  <w:lang w:val="en-US"/>
            </w:rPr>
          </w:pPr>
        </w:p>
      </w:tc>
    </w:tr>
    <w:tr w:rsidR="005322BF" w:rsidRPr="00DE6A0C" w14:paraId="0D466EDB" w14:textId="77777777" w:rsidTr="00AC205E">
      <w:trPr>
        <w:trHeight w:val="132"/>
      </w:trPr>
      <w:tc>
        <w:tcPr>
          <w:tcW w:w="3670" w:type="dxa"/>
        </w:tcPr>
        <w:p w14:paraId="1AFCD75B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70DE6D09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2610" w:type="dxa"/>
        </w:tcPr>
        <w:p w14:paraId="2009EE34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203" w:type="dxa"/>
        </w:tcPr>
        <w:p w14:paraId="38040527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  <w:tr w:rsidR="005322BF" w:rsidRPr="00DE6A0C" w14:paraId="69C06805" w14:textId="77777777" w:rsidTr="00AC205E">
      <w:trPr>
        <w:trHeight w:val="132"/>
      </w:trPr>
      <w:tc>
        <w:tcPr>
          <w:tcW w:w="3670" w:type="dxa"/>
        </w:tcPr>
        <w:p w14:paraId="6217782F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396A9EDB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  <w:lang w:val="en-US"/>
            </w:rPr>
          </w:pPr>
        </w:p>
      </w:tc>
      <w:tc>
        <w:tcPr>
          <w:tcW w:w="2610" w:type="dxa"/>
        </w:tcPr>
        <w:p w14:paraId="4A5D1418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203" w:type="dxa"/>
        </w:tcPr>
        <w:p w14:paraId="6FD8C311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  <w:tr w:rsidR="005322BF" w:rsidRPr="00DE6A0C" w14:paraId="552D5933" w14:textId="77777777" w:rsidTr="00AC205E">
      <w:trPr>
        <w:trHeight w:val="132"/>
      </w:trPr>
      <w:tc>
        <w:tcPr>
          <w:tcW w:w="3670" w:type="dxa"/>
        </w:tcPr>
        <w:p w14:paraId="156389F8" w14:textId="77777777" w:rsidR="005322BF" w:rsidRPr="005275E1" w:rsidRDefault="005322BF" w:rsidP="005322BF">
          <w:pPr>
            <w:pStyle w:val="wordsection1"/>
            <w:spacing w:line="216" w:lineRule="auto"/>
            <w:ind w:left="-425"/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</w:pPr>
          <w:r w:rsidRPr="005275E1"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  <mc:AlternateContent>
              <mc:Choice Requires="wps">
                <w:drawing>
                  <wp:anchor distT="4294967293" distB="4294967293" distL="114300" distR="114300" simplePos="0" relativeHeight="487374848" behindDoc="0" locked="0" layoutInCell="1" allowOverlap="1" wp14:anchorId="41704D53" wp14:editId="0C53306A">
                    <wp:simplePos x="0" y="0"/>
                    <wp:positionH relativeFrom="margin">
                      <wp:posOffset>-313127</wp:posOffset>
                    </wp:positionH>
                    <wp:positionV relativeFrom="paragraph">
                      <wp:posOffset>-128905</wp:posOffset>
                    </wp:positionV>
                    <wp:extent cx="7058025" cy="9525"/>
                    <wp:effectExtent l="38100" t="57150" r="104775" b="104775"/>
                    <wp:wrapNone/>
                    <wp:docPr id="2086406450" name="Straight Arrow Connector 2086406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058025" cy="952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19176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086406450" o:spid="_x0000_s1026" type="#_x0000_t32" style="position:absolute;margin-left:-24.65pt;margin-top:-10.15pt;width:555.75pt;height:.75pt;z-index:48737484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      <v:shadow on="t" color="black" opacity="26214f" origin="-.5,-.5" offset=".74836mm,.74836mm"/>
                    <w10:wrap anchorx="margin"/>
                  </v:shape>
                </w:pict>
              </mc:Fallback>
            </mc:AlternateContent>
          </w:r>
          <w:r w:rsidRPr="005275E1"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  <w:t xml:space="preserve">        </w:t>
          </w:r>
          <w:r>
            <w:rPr>
              <w:rFonts w:ascii="Bahnschrift" w:hAnsi="Bahnschrift" w:cstheme="majorHAnsi"/>
              <w:b/>
              <w:bCs/>
              <w:noProof/>
              <w:sz w:val="18"/>
              <w:szCs w:val="18"/>
            </w:rPr>
            <w:t xml:space="preserve">Website: </w:t>
          </w:r>
          <w:hyperlink r:id="rId1" w:history="1">
            <w:r w:rsidRPr="00807236">
              <w:rPr>
                <w:rStyle w:val="Hyperlink"/>
                <w:rFonts w:ascii="Bahnschrift" w:hAnsi="Bahnschrift" w:cstheme="majorHAnsi"/>
                <w:b/>
                <w:bCs/>
                <w:noProof/>
                <w:sz w:val="18"/>
                <w:szCs w:val="18"/>
              </w:rPr>
              <w:t>www.enerprocess.ae</w:t>
            </w:r>
          </w:hyperlink>
        </w:p>
        <w:p w14:paraId="26B0B621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6447CAF4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right="56"/>
            <w:rPr>
              <w:b/>
              <w:sz w:val="14"/>
              <w:szCs w:val="14"/>
              <w:lang w:val="en-US"/>
            </w:rPr>
          </w:pPr>
          <w:r>
            <w:rPr>
              <w:b/>
              <w:sz w:val="14"/>
              <w:szCs w:val="14"/>
              <w:lang w:val="en-US"/>
            </w:rPr>
            <w:t xml:space="preserve">Official webmail: </w:t>
          </w:r>
          <w:hyperlink r:id="rId2" w:history="1">
            <w:r w:rsidRPr="00807236">
              <w:rPr>
                <w:rStyle w:val="Hyperlink"/>
                <w:b/>
                <w:sz w:val="14"/>
                <w:szCs w:val="14"/>
                <w:lang w:val="en-US"/>
              </w:rPr>
              <w:t>info@enerprocess.ae</w:t>
            </w:r>
          </w:hyperlink>
        </w:p>
      </w:tc>
      <w:tc>
        <w:tcPr>
          <w:tcW w:w="2610" w:type="dxa"/>
        </w:tcPr>
        <w:p w14:paraId="3141F0F9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  <w:lang w:val="en-US"/>
            </w:rPr>
          </w:pPr>
          <w:r>
            <w:rPr>
              <w:b/>
              <w:sz w:val="14"/>
              <w:szCs w:val="14"/>
              <w:lang w:val="en-US"/>
            </w:rPr>
            <w:t>Tel/Fax: +971 7 2350169</w:t>
          </w:r>
        </w:p>
      </w:tc>
      <w:tc>
        <w:tcPr>
          <w:tcW w:w="3203" w:type="dxa"/>
        </w:tcPr>
        <w:p w14:paraId="49C63D60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  <w:tr w:rsidR="005322BF" w:rsidRPr="00DE6A0C" w14:paraId="6DC1DE0B" w14:textId="77777777" w:rsidTr="00AC205E">
      <w:trPr>
        <w:trHeight w:val="132"/>
      </w:trPr>
      <w:tc>
        <w:tcPr>
          <w:tcW w:w="3670" w:type="dxa"/>
        </w:tcPr>
        <w:p w14:paraId="47C3E4C0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870" w:type="dxa"/>
        </w:tcPr>
        <w:p w14:paraId="412B70D1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2610" w:type="dxa"/>
        </w:tcPr>
        <w:p w14:paraId="3A93DE50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  <w:tc>
        <w:tcPr>
          <w:tcW w:w="3203" w:type="dxa"/>
        </w:tcPr>
        <w:p w14:paraId="55C47B7A" w14:textId="77777777" w:rsidR="005322BF" w:rsidRPr="00DE6A0C" w:rsidRDefault="005322BF" w:rsidP="005322BF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en-US"/>
            </w:rPr>
          </w:pPr>
        </w:p>
      </w:tc>
    </w:tr>
  </w:tbl>
  <w:p w14:paraId="6219791C" w14:textId="77777777" w:rsidR="005322BF" w:rsidRDefault="0053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5717" w14:textId="77777777" w:rsidR="004D08A5" w:rsidRDefault="004D08A5">
      <w:r>
        <w:separator/>
      </w:r>
    </w:p>
  </w:footnote>
  <w:footnote w:type="continuationSeparator" w:id="0">
    <w:p w14:paraId="515C9504" w14:textId="77777777" w:rsidR="004D08A5" w:rsidRDefault="004D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92E" w14:textId="77777777" w:rsidR="00AF3E41" w:rsidRDefault="00AF3E41" w:rsidP="00AF3E4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2800" behindDoc="1" locked="0" layoutInCell="1" allowOverlap="1" wp14:anchorId="3FB1CB58" wp14:editId="22D2BC72">
              <wp:simplePos x="0" y="0"/>
              <wp:positionH relativeFrom="margin">
                <wp:posOffset>-100330</wp:posOffset>
              </wp:positionH>
              <wp:positionV relativeFrom="paragraph">
                <wp:posOffset>594624</wp:posOffset>
              </wp:positionV>
              <wp:extent cx="3084394" cy="556260"/>
              <wp:effectExtent l="0" t="0" r="20955" b="152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AF45B" w14:textId="77777777" w:rsidR="00AF3E41" w:rsidRPr="00185D14" w:rsidRDefault="00AF3E41" w:rsidP="00AF3E41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P.O. BOX 54518, Compass Bldg. Al </w:t>
                          </w:r>
                          <w:proofErr w:type="spellStart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>Shohada</w:t>
                          </w:r>
                          <w:proofErr w:type="spellEnd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Road</w:t>
                          </w:r>
                        </w:p>
                        <w:p w14:paraId="050D00D5" w14:textId="77777777" w:rsidR="00AF3E41" w:rsidRPr="00185D14" w:rsidRDefault="00AF3E41" w:rsidP="00AF3E41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Al </w:t>
                          </w:r>
                          <w:proofErr w:type="spellStart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>Hamra</w:t>
                          </w:r>
                          <w:proofErr w:type="spellEnd"/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Industrial Zone-FZ, Ras Al Khaimah</w:t>
                          </w:r>
                        </w:p>
                        <w:p w14:paraId="5EE5A094" w14:textId="77777777" w:rsidR="00AF3E41" w:rsidRPr="00FC01F4" w:rsidRDefault="00AF3E41" w:rsidP="00AF3E41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185D1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val="en-US" w:bidi="fa-IR"/>
                            </w:rPr>
                            <w:t xml:space="preserve"> 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1CB5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.9pt;margin-top:46.8pt;width:242.85pt;height:43.8pt;z-index:-1594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" strokecolor="white">
              <v:textbox>
                <w:txbxContent>
                  <w:p w14:paraId="00CAF45B" w14:textId="77777777" w:rsidR="00AF3E41" w:rsidRPr="00185D14" w:rsidRDefault="00AF3E41" w:rsidP="00AF3E41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P.O. BOX 54518, Compass Bldg. Al Shohada Road</w:t>
                    </w:r>
                  </w:p>
                  <w:p w14:paraId="050D00D5" w14:textId="77777777" w:rsidR="00AF3E41" w:rsidRPr="00185D14" w:rsidRDefault="00AF3E41" w:rsidP="00AF3E41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Al Hamra Industrial Zone-FZ, Ras Al Khaimah</w:t>
                    </w:r>
                  </w:p>
                  <w:p w14:paraId="5EE5A094" w14:textId="77777777" w:rsidR="00AF3E41" w:rsidRPr="00FC01F4" w:rsidRDefault="00AF3E41" w:rsidP="00AF3E41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185D1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val="en-US" w:bidi="fa-IR"/>
                      </w:rPr>
                      <w:t xml:space="preserve"> 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371776" behindDoc="1" locked="0" layoutInCell="1" allowOverlap="1" wp14:anchorId="09943437" wp14:editId="15A3CA72">
          <wp:simplePos x="0" y="0"/>
          <wp:positionH relativeFrom="margin">
            <wp:align>left</wp:align>
          </wp:positionH>
          <wp:positionV relativeFrom="paragraph">
            <wp:posOffset>-48136</wp:posOffset>
          </wp:positionV>
          <wp:extent cx="2514637" cy="611505"/>
          <wp:effectExtent l="0" t="0" r="0" b="0"/>
          <wp:wrapNone/>
          <wp:docPr id="13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479A2E30" wp14:editId="00EAB8D0">
              <wp:simplePos x="0" y="0"/>
              <wp:positionH relativeFrom="page">
                <wp:posOffset>4168239</wp:posOffset>
              </wp:positionH>
              <wp:positionV relativeFrom="page">
                <wp:posOffset>748145</wp:posOffset>
              </wp:positionV>
              <wp:extent cx="2855900" cy="365760"/>
              <wp:effectExtent l="0" t="0" r="1905" b="1524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9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E31C1" w14:textId="77777777" w:rsidR="00AF3E41" w:rsidRPr="005802C7" w:rsidRDefault="00AF3E41" w:rsidP="00AF3E41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2024-MR-PL-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PET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01</w:t>
                          </w:r>
                        </w:p>
                        <w:p w14:paraId="14D7877E" w14:textId="68DBE34D" w:rsidR="00AF3E41" w:rsidRPr="00185D14" w:rsidRDefault="00AF3E41" w:rsidP="00AF3E41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5322BF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30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.12.2024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A2E30" id="docshape2" o:spid="_x0000_s1027" type="#_x0000_t202" style="position:absolute;margin-left:328.2pt;margin-top:58.9pt;width:224.85pt;height:28.8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" filled="f" stroked="f">
              <v:textbox inset="0,0,0,0">
                <w:txbxContent>
                  <w:p w14:paraId="2A4E31C1" w14:textId="77777777" w:rsidR="00AF3E41" w:rsidRPr="005802C7" w:rsidRDefault="00AF3E41" w:rsidP="00AF3E41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2024-MR-PL-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PET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01</w:t>
                    </w:r>
                  </w:p>
                  <w:p w14:paraId="14D7877E" w14:textId="68DBE34D" w:rsidR="00AF3E41" w:rsidRPr="00185D14" w:rsidRDefault="00AF3E41" w:rsidP="00AF3E41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5322BF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30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.12.2024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07DB73" w14:textId="44941A8A" w:rsidR="00546145" w:rsidRPr="00AF3E41" w:rsidRDefault="00546145" w:rsidP="00AF3E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F1E1C"/>
    <w:rsid w:val="001057D9"/>
    <w:rsid w:val="00185D14"/>
    <w:rsid w:val="001A050A"/>
    <w:rsid w:val="001E75C4"/>
    <w:rsid w:val="001F5487"/>
    <w:rsid w:val="004D08A5"/>
    <w:rsid w:val="005322BF"/>
    <w:rsid w:val="00546145"/>
    <w:rsid w:val="0057584C"/>
    <w:rsid w:val="005802C7"/>
    <w:rsid w:val="0062226E"/>
    <w:rsid w:val="00710DBB"/>
    <w:rsid w:val="0080521D"/>
    <w:rsid w:val="00845531"/>
    <w:rsid w:val="0094010C"/>
    <w:rsid w:val="00976D2A"/>
    <w:rsid w:val="009F01A7"/>
    <w:rsid w:val="00AF3E41"/>
    <w:rsid w:val="00B25EC8"/>
    <w:rsid w:val="00B36B39"/>
    <w:rsid w:val="00BE1F9A"/>
    <w:rsid w:val="00DE6A0C"/>
    <w:rsid w:val="00DF4B4F"/>
    <w:rsid w:val="00E53203"/>
    <w:rsid w:val="00EA2171"/>
    <w:rsid w:val="00EA295D"/>
    <w:rsid w:val="00ED3988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</dc:creator>
  <cp:lastModifiedBy>NoteBook</cp:lastModifiedBy>
  <cp:revision>4</cp:revision>
  <dcterms:created xsi:type="dcterms:W3CDTF">2024-12-30T05:51:00Z</dcterms:created>
  <dcterms:modified xsi:type="dcterms:W3CDTF">2025-01-01T04:13:00Z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